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7A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37A" w:rsidRPr="008D5155" w:rsidRDefault="0016237A" w:rsidP="008D5155">
      <w:pPr>
        <w:pStyle w:val="a3"/>
        <w:ind w:left="-1418"/>
        <w:jc w:val="center"/>
        <w:rPr>
          <w:b/>
          <w:sz w:val="32"/>
          <w:u w:val="single"/>
        </w:rPr>
      </w:pPr>
      <w:r w:rsidRPr="008D5155">
        <w:rPr>
          <w:b/>
          <w:sz w:val="32"/>
          <w:u w:val="single"/>
        </w:rPr>
        <w:t>Анализ воспитательной работы за 201</w:t>
      </w:r>
      <w:r w:rsidR="003F1624">
        <w:rPr>
          <w:b/>
          <w:sz w:val="32"/>
          <w:u w:val="single"/>
        </w:rPr>
        <w:t>7</w:t>
      </w:r>
      <w:r w:rsidRPr="008D5155">
        <w:rPr>
          <w:b/>
          <w:sz w:val="32"/>
          <w:u w:val="single"/>
        </w:rPr>
        <w:t>-201</w:t>
      </w:r>
      <w:r w:rsidR="003F1624">
        <w:rPr>
          <w:b/>
          <w:sz w:val="32"/>
          <w:u w:val="single"/>
        </w:rPr>
        <w:t>8</w:t>
      </w:r>
      <w:r w:rsidRPr="008D5155">
        <w:rPr>
          <w:b/>
          <w:sz w:val="32"/>
          <w:u w:val="single"/>
        </w:rPr>
        <w:t xml:space="preserve"> учебный год.</w:t>
      </w:r>
    </w:p>
    <w:p w:rsidR="0016237A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 школы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 для формирования разносторонней личности, соблюдающего ЗОЖ, способной ценить себя и уважать других.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Приоритетными направлениями работы школы являются:</w:t>
      </w:r>
    </w:p>
    <w:p w:rsidR="0016237A" w:rsidRPr="00AF2576" w:rsidRDefault="0016237A" w:rsidP="0016237A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Личность» (соответствует нравственному, духовному, семейному и интеллектуальному воспитанию)</w:t>
      </w:r>
    </w:p>
    <w:p w:rsidR="0016237A" w:rsidRPr="00AF2576" w:rsidRDefault="0016237A" w:rsidP="0016237A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Родина» (соответствует патриотическому, гражданскому и трудовому воспитанию)</w:t>
      </w:r>
    </w:p>
    <w:p w:rsidR="0016237A" w:rsidRPr="00AF2576" w:rsidRDefault="0016237A" w:rsidP="0016237A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здоровый образ жизни» (соответствует физическому и экологическому воспитанию)</w:t>
      </w:r>
    </w:p>
    <w:p w:rsidR="0016237A" w:rsidRPr="00AF2576" w:rsidRDefault="0016237A" w:rsidP="0016237A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прекрасного» (соответствует эстетическому воспитанию)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Задачи</w:t>
      </w:r>
      <w:proofErr w:type="spellEnd"/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воспитательной</w:t>
      </w:r>
      <w:proofErr w:type="spellEnd"/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работы</w:t>
      </w:r>
      <w:proofErr w:type="spellEnd"/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: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культуры школьников через традиционные мероприятия школы, выявление и работа с одаренными детьми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гуманистического мировоззрения школьников, способных осознанно выстраивать свою жизнь и нравственно развиваться; воспитание культуры общения, культивирование интеллигентности как высокой меры воспитанности.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творческих и исследовательских способностей обучающихся путем создания творческой атмосферы через организацию кружков, спортивных секций и совместной творческой деятельности учителей, учеников и родителей.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 гигиеническая культура, соблюдение правил человеческого общения - естественных и естественное приемлемых норм культурного человека.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AF25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Пропаганда</w:t>
      </w:r>
      <w:proofErr w:type="spellEnd"/>
      <w:r w:rsidRPr="00AF25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здорового</w:t>
      </w:r>
      <w:proofErr w:type="spellEnd"/>
      <w:r w:rsidRPr="00AF25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образа</w:t>
      </w:r>
      <w:proofErr w:type="spellEnd"/>
      <w:r w:rsidRPr="00AF25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жизни</w:t>
      </w:r>
      <w:proofErr w:type="spellEnd"/>
      <w:r w:rsidRPr="00AF25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школьников к ведущим духовным ценностям своего народа к его национальной культуре, языку, традициям и обычаям; 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связи семья-школа-общественность.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теоретический, научно - методический уровень подготовки классных руководителей по вопросам психологии и педагогики воспитательной работы.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психолого-педагогическую поддержку учащимся, имеющим трудности в учебе, находящимся трудной жизненной ситуации.</w:t>
      </w:r>
    </w:p>
    <w:p w:rsidR="0016237A" w:rsidRPr="00AF2576" w:rsidRDefault="0016237A" w:rsidP="0016237A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воспитательного процесса с применением инновационных и интерактивных методов и форм работы.</w:t>
      </w:r>
    </w:p>
    <w:p w:rsidR="0016237A" w:rsidRPr="0016237A" w:rsidRDefault="0016237A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воспитательной работы 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существенно изменили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методы и формы, темпы работы.</w:t>
      </w:r>
    </w:p>
    <w:p w:rsidR="0016237A" w:rsidRPr="0016237A" w:rsidRDefault="00AF2576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учебного года была составлена Программа развития системы воспитания на 201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ней были сформулированы основные задачи воспитательной работы на 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год и желаемые результаты. Так же в программе развития системы воспитания были отражены все направления, по которым работает школа в течение года. </w:t>
      </w:r>
    </w:p>
    <w:p w:rsidR="00AF2576" w:rsidRPr="00AF2576" w:rsidRDefault="00B50F7B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AF2576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проводились профилактические беседы с родителями учеников, 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учениками </w:t>
      </w:r>
      <w:r w:rsidR="00AF2576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нарушающих дисциплину школы. Данные беседы отражены в тетради профилактических бесед с учащимися школы. В случае отсутствия учащегося незамедлительно выяснялась причина, которая также зафиксирована в актах посещения. Совместно с классным руководителем 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AF2576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F2576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576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вовлечению учащихся группы «риска» в кружки и секции, работающи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базе школы, дома культуры и др. </w:t>
      </w:r>
      <w:r w:rsidR="00AF2576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проводились советы профилактики в присутствии учителей, приглашенных родителей, учащихся (протоколы совета профилактики записаны). В школе оформлен стенд по профилактике наркомании, табакокурения и токсикомании, по правилам здорового питания и профилактики антитеррора.</w:t>
      </w:r>
    </w:p>
    <w:p w:rsidR="0016237A" w:rsidRPr="0016237A" w:rsidRDefault="00B50F7B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237A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классные руководители использовали различные методы и формы воспитательной работы, такие как: тематические классные часы, экскурсии, коллективная творческая деятельность, индивидуальные беседы с детьми и родителями, родительские собрания, концерты и т.д.</w:t>
      </w:r>
    </w:p>
    <w:p w:rsidR="00A331F4" w:rsidRPr="00AF2576" w:rsidRDefault="00B50F7B" w:rsidP="00A331F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31F4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мероприятий, посвященных </w:t>
      </w:r>
      <w:r w:rsidR="00A331F4" w:rsidRPr="00AF25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году Экологии</w:t>
      </w:r>
      <w:r w:rsidR="003F16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(2017 год)</w:t>
      </w:r>
      <w:r w:rsidR="00A331F4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проведены:</w:t>
      </w:r>
    </w:p>
    <w:p w:rsidR="00A331F4" w:rsidRPr="00AF2576" w:rsidRDefault="00A331F4" w:rsidP="00A331F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-классные часы</w:t>
      </w:r>
    </w:p>
    <w:p w:rsidR="00A331F4" w:rsidRPr="00AF2576" w:rsidRDefault="00A331F4" w:rsidP="00A331F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-рейды «Чистый уголок»</w:t>
      </w:r>
    </w:p>
    <w:p w:rsidR="00A331F4" w:rsidRDefault="00A331F4" w:rsidP="00A331F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игры-викторины</w:t>
      </w:r>
    </w:p>
    <w:p w:rsidR="00A331F4" w:rsidRDefault="00A331F4" w:rsidP="00A331F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-акции</w:t>
      </w:r>
    </w:p>
    <w:p w:rsidR="00A331F4" w:rsidRDefault="00A331F4" w:rsidP="00A331F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-субботники</w:t>
      </w:r>
    </w:p>
    <w:p w:rsidR="00B50F7B" w:rsidRDefault="00AF2576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B50F7B"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и 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были организованы многие общешкольные мероприятия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запланированы в рамках плана воспитательной работы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331F4" w:rsidRPr="00AF2576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«Здоровые дети в здоровой семье» </w:t>
      </w:r>
    </w:p>
    <w:p w:rsidR="00A331F4" w:rsidRPr="00AF2576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доброты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F4" w:rsidRPr="00AF2576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экологии 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«Сделаем вместе»</w:t>
      </w:r>
    </w:p>
    <w:p w:rsidR="00A331F4" w:rsidRPr="00AF2576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толерантности </w:t>
      </w:r>
    </w:p>
    <w:p w:rsidR="00A331F4" w:rsidRPr="00AF2576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</w:t>
      </w:r>
    </w:p>
    <w:p w:rsidR="00A331F4" w:rsidRPr="00AF2576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 </w:t>
      </w:r>
    </w:p>
    <w:p w:rsidR="00A331F4" w:rsidRPr="00AF2576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борьбы со СПИДом. СПИД не спит</w:t>
      </w:r>
    </w:p>
    <w:p w:rsidR="00A331F4" w:rsidRPr="00AF2576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поделок из природного материала «Осенние чудеса»</w:t>
      </w:r>
    </w:p>
    <w:p w:rsidR="00A331F4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«Новогодняя 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31F4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Уроки мужества в рамках 23 февраля</w:t>
      </w:r>
    </w:p>
    <w:p w:rsidR="00A331F4" w:rsidRPr="0016237A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инсценированной песни среди 1-11 классов</w:t>
      </w:r>
    </w:p>
    <w:p w:rsidR="00A331F4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Уроки мужества в рамках 9 мая</w:t>
      </w:r>
    </w:p>
    <w:p w:rsidR="00A331F4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8 марта</w:t>
      </w:r>
    </w:p>
    <w:p w:rsidR="00A331F4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Христово</w:t>
      </w:r>
    </w:p>
    <w:p w:rsidR="00A331F4" w:rsidRPr="00A331F4" w:rsidRDefault="00A331F4" w:rsidP="00A331F4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Пасхальный звон</w:t>
      </w:r>
    </w:p>
    <w:p w:rsidR="00AF2576" w:rsidRPr="00AF2576" w:rsidRDefault="00A331F4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Каждую пятницу,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Мужества. 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76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проводится посещение классных часов в 1-11 классах.</w:t>
      </w:r>
      <w:r w:rsidR="00B50F7B"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576" w:rsidRPr="00AF2576" w:rsidRDefault="00AF2576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proofErr w:type="gramStart"/>
      <w:r w:rsidR="00B50F7B"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 так же были проведены следующие мероприятия:</w:t>
      </w:r>
    </w:p>
    <w:p w:rsidR="00AF2576" w:rsidRPr="00AF2576" w:rsidRDefault="00AF2576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дежурства учителей, - организация работы по безопасности учащихся, - организация уборки территории школы, - организация уборки классов, - организация воспитательной работы (составление планов и программ работы классов), - совещания с классными руководителями по организации новогодних праздников (декабрь), по организации мероприятий, приуроченных к году Экологии, месячника толерантности</w:t>
      </w:r>
      <w:r w:rsidR="00B50F7B"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воспитательной работы школы лежит совместная творческая деятельность детей и взро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 по различным направлениям: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«</w:t>
      </w:r>
      <w:r w:rsidRPr="00AF2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- личность»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составляющей воспитательной работы в классе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16237A" w:rsidRPr="00AF2576" w:rsidRDefault="0016237A" w:rsidP="0016237A">
      <w:pPr>
        <w:numPr>
          <w:ilvl w:val="0"/>
          <w:numId w:val="5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уровня общительности каждого в отдельности;</w:t>
      </w:r>
    </w:p>
    <w:p w:rsidR="0016237A" w:rsidRPr="00AF2576" w:rsidRDefault="0016237A" w:rsidP="0016237A">
      <w:pPr>
        <w:numPr>
          <w:ilvl w:val="0"/>
          <w:numId w:val="5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личностных качеств учащихся, направленных на благо коллектива </w:t>
      </w:r>
      <w:proofErr w:type="spellStart"/>
      <w:proofErr w:type="gramStart"/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вцелом,помогает</w:t>
      </w:r>
      <w:proofErr w:type="spellEnd"/>
      <w:proofErr w:type="gramEnd"/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классного коллектива как неотъемлемой части школьного коллектива.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Воспитательная работа строилась по системе коллективно-творческих дел (КТД), обеспечивающих каждому воспитаннику точку приложения своих знаний, умений, навыков и творчества.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Профориентационная работа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помощи учащимся в профессиональном самоопределении</w:t>
      </w:r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их мотивации к трудовой деятельности по профессиям, востребованные на рынке труда, представления информации о перспективе развития рынка весной в школе прошла неделя по профориентационной работе. С целью ориентирования учащихся на правильный выбор будущей профессии с учетом их способностей и психологических способностей в 8, 9, 10 и 11 классах.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 обширен и многообразен. Для выбора своей профессии, для получения информаций о профессиях проведен классный час «В мире профессий» и анкетирование «Кем быть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2576" w:rsidRPr="0016237A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профориентации рассматривали на классных собраниях9 и10 классов. С целью оказания помощи учащимся в правильном выборе профессионального пути, ознакомления с технологией профессионального выбора в 11классепроведен классный час «В поисках будущей профессии».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</w:t>
      </w:r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r w:rsidRPr="00AF2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Моя</w:t>
      </w:r>
      <w:r w:rsidR="008D5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F2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Родина</w:t>
      </w:r>
      <w:r w:rsidRPr="00AF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6237A" w:rsidRDefault="003F1624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237A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-летия победы ВОВ, уроки Мужества, месячник оборонно-массовой и военно-патриотической работы (в преддверии 23 февраля) </w:t>
      </w:r>
      <w:r w:rsidR="0016237A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предала особый стимул п</w:t>
      </w:r>
      <w:bookmarkStart w:id="0" w:name="_GoBack"/>
      <w:bookmarkEnd w:id="0"/>
      <w:r w:rsidR="0016237A"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атриотическому движению.</w:t>
      </w:r>
    </w:p>
    <w:p w:rsidR="003F1624" w:rsidRDefault="003F1624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-Еженедельные уроки Мужества.</w:t>
      </w:r>
    </w:p>
    <w:p w:rsidR="00A331F4" w:rsidRPr="00AF2576" w:rsidRDefault="00A331F4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«За здоровый образ жизни»</w:t>
      </w:r>
    </w:p>
    <w:p w:rsidR="0016237A" w:rsidRPr="00AF2576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 учителя нашей школы активные участники спортивно-оздоровительных соревнований. 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недели и месячники здоровья, в ходе которой прошли спортивные соревнования, забеги, классные часы, профилактические мероприятия ЗОЖ. </w:t>
      </w:r>
    </w:p>
    <w:p w:rsidR="00AF2576" w:rsidRPr="0016237A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«Мир прекрасного»</w:t>
      </w:r>
    </w:p>
    <w:p w:rsidR="00AF2576" w:rsidRPr="0016237A" w:rsidRDefault="0016237A" w:rsidP="0016237A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работа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оздоровительный лагерь «</w:t>
      </w:r>
      <w:proofErr w:type="gramStart"/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42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6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июнь, июль)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составом 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162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июне, июле, августе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трудоустройство учеников с 14 лет через центр занятости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молодежи </w:t>
      </w:r>
      <w:proofErr w:type="spellStart"/>
      <w:r w:rsid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ст.Новомышастовской</w:t>
      </w:r>
      <w:proofErr w:type="spellEnd"/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 человек.</w:t>
      </w:r>
    </w:p>
    <w:p w:rsidR="00AF2576" w:rsidRPr="00AF2576" w:rsidRDefault="00AF2576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на новый учебный год:</w:t>
      </w:r>
    </w:p>
    <w:p w:rsidR="00AF2576" w:rsidRPr="00AF2576" w:rsidRDefault="00AF2576" w:rsidP="00AF257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эффективности воспитательного процесса следует судить в двух планах—результативном и процессуальном.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по итогам 201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F16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находится на уровне выше среднего.</w:t>
      </w:r>
    </w:p>
    <w:p w:rsidR="00AF2576" w:rsidRPr="0016237A" w:rsidRDefault="00AF2576" w:rsidP="00AF2576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AF2576" w:rsidRPr="0016237A" w:rsidSect="0016237A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8DF"/>
    <w:multiLevelType w:val="multilevel"/>
    <w:tmpl w:val="9B3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648A8"/>
    <w:multiLevelType w:val="multilevel"/>
    <w:tmpl w:val="53C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B2B2D"/>
    <w:multiLevelType w:val="multilevel"/>
    <w:tmpl w:val="4FDC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97ED0"/>
    <w:multiLevelType w:val="multilevel"/>
    <w:tmpl w:val="682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104FC"/>
    <w:multiLevelType w:val="multilevel"/>
    <w:tmpl w:val="F3F4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76"/>
    <w:rsid w:val="0016237A"/>
    <w:rsid w:val="003F1624"/>
    <w:rsid w:val="00564298"/>
    <w:rsid w:val="006A7C56"/>
    <w:rsid w:val="008D5155"/>
    <w:rsid w:val="00A331F4"/>
    <w:rsid w:val="00AF2576"/>
    <w:rsid w:val="00B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A86"/>
  <w15:chartTrackingRefBased/>
  <w15:docId w15:val="{017742D9-67AC-4EA9-9DF9-38DD096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5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8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8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6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2017-05-17T19:01:00Z</cp:lastPrinted>
  <dcterms:created xsi:type="dcterms:W3CDTF">2017-05-16T18:26:00Z</dcterms:created>
  <dcterms:modified xsi:type="dcterms:W3CDTF">2018-10-07T13:06:00Z</dcterms:modified>
</cp:coreProperties>
</file>