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86" w:rsidRPr="00260286" w:rsidRDefault="00C00DF6" w:rsidP="00260286">
      <w:pPr>
        <w:pStyle w:val="a3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     </w:t>
      </w:r>
      <w:r w:rsidR="00260286" w:rsidRPr="00260286">
        <w:rPr>
          <w:rFonts w:ascii="Arial" w:hAnsi="Arial" w:cs="Arial"/>
          <w:color w:val="FF0000"/>
          <w:sz w:val="40"/>
          <w:szCs w:val="40"/>
        </w:rPr>
        <w:t>Причины водных трагедий</w:t>
      </w:r>
      <w:r w:rsidR="00260286" w:rsidRPr="00260286">
        <w:rPr>
          <w:rFonts w:ascii="Arial" w:hAnsi="Arial" w:cs="Arial"/>
          <w:color w:val="FF0000"/>
          <w:sz w:val="40"/>
          <w:szCs w:val="40"/>
        </w:rPr>
        <w:t xml:space="preserve"> повторяются</w:t>
      </w:r>
      <w:proofErr w:type="gramStart"/>
      <w:r w:rsidR="00260286" w:rsidRPr="00260286">
        <w:rPr>
          <w:rFonts w:ascii="Arial" w:hAnsi="Arial" w:cs="Arial"/>
          <w:color w:val="FF0000"/>
          <w:sz w:val="40"/>
          <w:szCs w:val="40"/>
        </w:rPr>
        <w:t xml:space="preserve"> !</w:t>
      </w:r>
      <w:proofErr w:type="gramEnd"/>
      <w:r w:rsidR="00260286" w:rsidRPr="00260286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260286" w:rsidRPr="00260286" w:rsidRDefault="00260286" w:rsidP="00260286">
      <w:pPr>
        <w:pStyle w:val="a3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260286">
        <w:rPr>
          <w:rFonts w:ascii="Arial" w:hAnsi="Arial" w:cs="Arial"/>
          <w:b/>
          <w:color w:val="111111"/>
          <w:sz w:val="32"/>
          <w:szCs w:val="32"/>
        </w:rPr>
        <w:t xml:space="preserve">Причины водных трагедий повторяются из года в год: алкоголь, купание в непредусмотренных для этого местах, нарушение рыбаками элементарных норм безопасности, нахождение на водных объектах детей без присмотра взрослых. </w:t>
      </w:r>
      <w:r w:rsidRPr="00260286">
        <w:rPr>
          <w:rFonts w:ascii="Arial" w:hAnsi="Arial" w:cs="Arial"/>
          <w:b/>
          <w:color w:val="111111"/>
          <w:sz w:val="32"/>
          <w:szCs w:val="32"/>
        </w:rPr>
        <w:br/>
      </w:r>
      <w:r w:rsidRPr="00260286">
        <w:rPr>
          <w:rFonts w:ascii="Arial" w:hAnsi="Arial" w:cs="Arial"/>
          <w:b/>
          <w:color w:val="111111"/>
          <w:sz w:val="32"/>
          <w:szCs w:val="32"/>
        </w:rPr>
        <w:t>Сказываются и погодные условия.</w:t>
      </w:r>
      <w:r w:rsidRPr="00260286">
        <w:rPr>
          <w:rFonts w:ascii="Arial" w:hAnsi="Arial" w:cs="Arial"/>
          <w:b/>
          <w:color w:val="111111"/>
          <w:sz w:val="32"/>
          <w:szCs w:val="32"/>
        </w:rPr>
        <w:br/>
      </w:r>
      <w:r w:rsidRPr="00260286">
        <w:rPr>
          <w:rFonts w:ascii="Arial" w:hAnsi="Arial" w:cs="Arial"/>
          <w:b/>
          <w:color w:val="111111"/>
          <w:sz w:val="32"/>
          <w:szCs w:val="32"/>
        </w:rPr>
        <w:br/>
        <w:t>Медленно идет подготовка мест массового отдыха, н</w:t>
      </w:r>
      <w:r w:rsidRPr="00260286">
        <w:rPr>
          <w:rFonts w:ascii="Arial" w:hAnsi="Arial" w:cs="Arial"/>
          <w:b/>
          <w:color w:val="111111"/>
          <w:sz w:val="32"/>
          <w:szCs w:val="32"/>
        </w:rPr>
        <w:t>е</w:t>
      </w:r>
      <w:r w:rsidRPr="00260286">
        <w:rPr>
          <w:rFonts w:ascii="Arial" w:hAnsi="Arial" w:cs="Arial"/>
          <w:b/>
          <w:color w:val="111111"/>
          <w:sz w:val="32"/>
          <w:szCs w:val="32"/>
        </w:rPr>
        <w:t> провер</w:t>
      </w:r>
      <w:r w:rsidRPr="00260286">
        <w:rPr>
          <w:rFonts w:ascii="Arial" w:hAnsi="Arial" w:cs="Arial"/>
          <w:b/>
          <w:color w:val="111111"/>
          <w:sz w:val="32"/>
          <w:szCs w:val="32"/>
        </w:rPr>
        <w:t xml:space="preserve">ено </w:t>
      </w:r>
      <w:r w:rsidRPr="00260286">
        <w:rPr>
          <w:rFonts w:ascii="Arial" w:hAnsi="Arial" w:cs="Arial"/>
          <w:b/>
          <w:color w:val="111111"/>
          <w:sz w:val="32"/>
          <w:szCs w:val="32"/>
        </w:rPr>
        <w:t>дн</w:t>
      </w:r>
      <w:r w:rsidRPr="00260286">
        <w:rPr>
          <w:rFonts w:ascii="Arial" w:hAnsi="Arial" w:cs="Arial"/>
          <w:b/>
          <w:color w:val="111111"/>
          <w:sz w:val="32"/>
          <w:szCs w:val="32"/>
        </w:rPr>
        <w:t>о</w:t>
      </w:r>
      <w:r w:rsidRPr="00260286">
        <w:rPr>
          <w:rFonts w:ascii="Arial" w:hAnsi="Arial" w:cs="Arial"/>
          <w:b/>
          <w:color w:val="111111"/>
          <w:sz w:val="32"/>
          <w:szCs w:val="32"/>
        </w:rPr>
        <w:t xml:space="preserve"> водоемов</w:t>
      </w:r>
      <w:r w:rsidRPr="00260286">
        <w:rPr>
          <w:rFonts w:ascii="Arial" w:hAnsi="Arial" w:cs="Arial"/>
          <w:b/>
          <w:color w:val="111111"/>
          <w:sz w:val="32"/>
          <w:szCs w:val="32"/>
        </w:rPr>
        <w:t>, много стекол и мусора на пляжах</w:t>
      </w:r>
      <w:r w:rsidRPr="00260286">
        <w:rPr>
          <w:rFonts w:ascii="Arial" w:hAnsi="Arial" w:cs="Arial"/>
          <w:b/>
          <w:color w:val="111111"/>
          <w:sz w:val="32"/>
          <w:szCs w:val="32"/>
        </w:rPr>
        <w:t xml:space="preserve">. </w:t>
      </w:r>
      <w:r w:rsidRPr="00260286">
        <w:rPr>
          <w:rFonts w:ascii="Arial" w:hAnsi="Arial" w:cs="Arial"/>
          <w:b/>
          <w:color w:val="111111"/>
          <w:sz w:val="32"/>
          <w:szCs w:val="32"/>
        </w:rPr>
        <w:br/>
      </w:r>
      <w:r w:rsidRPr="00260286">
        <w:rPr>
          <w:rFonts w:ascii="Arial" w:hAnsi="Arial" w:cs="Arial"/>
          <w:b/>
          <w:color w:val="111111"/>
          <w:sz w:val="32"/>
          <w:szCs w:val="32"/>
        </w:rPr>
        <w:br/>
      </w:r>
      <w:r w:rsidRPr="00260286">
        <w:rPr>
          <w:rFonts w:ascii="Arial" w:hAnsi="Arial" w:cs="Arial"/>
          <w:b/>
          <w:color w:val="111111"/>
          <w:sz w:val="32"/>
          <w:szCs w:val="32"/>
        </w:rPr>
        <w:t>На совещании было принято решение активизировать профилактическую работу, увеличить количество рейдов по местам отдыха у воды, также к проверкам будут привлечены представители муниципалитетов и полиции.</w:t>
      </w:r>
      <w:r w:rsidRPr="00260286">
        <w:rPr>
          <w:rStyle w:val="apple-converted-space"/>
          <w:rFonts w:ascii="Arial" w:hAnsi="Arial" w:cs="Arial"/>
          <w:b/>
          <w:color w:val="111111"/>
          <w:sz w:val="32"/>
          <w:szCs w:val="32"/>
        </w:rPr>
        <w:t> </w:t>
      </w:r>
      <w:r w:rsidRPr="00260286">
        <w:rPr>
          <w:rFonts w:ascii="Arial" w:hAnsi="Arial" w:cs="Arial"/>
          <w:b/>
          <w:color w:val="111111"/>
          <w:sz w:val="32"/>
          <w:szCs w:val="32"/>
        </w:rPr>
        <w:br/>
      </w:r>
      <w:r w:rsidRPr="00260286">
        <w:rPr>
          <w:rFonts w:ascii="Arial" w:hAnsi="Arial" w:cs="Arial"/>
          <w:b/>
          <w:color w:val="111111"/>
          <w:sz w:val="32"/>
          <w:szCs w:val="32"/>
        </w:rPr>
        <w:br/>
        <w:t>В настоящий момент сотрудники ГИМС и полиции проводят совместные патрулирования вблизи мест отдыха</w:t>
      </w:r>
      <w:proofErr w:type="gramStart"/>
      <w:r w:rsidRPr="00260286">
        <w:rPr>
          <w:rFonts w:ascii="Arial" w:hAnsi="Arial" w:cs="Arial"/>
          <w:b/>
          <w:color w:val="111111"/>
          <w:sz w:val="32"/>
          <w:szCs w:val="32"/>
        </w:rPr>
        <w:t xml:space="preserve"> .</w:t>
      </w:r>
      <w:proofErr w:type="gramEnd"/>
    </w:p>
    <w:p w:rsidR="00260286" w:rsidRDefault="00C00DF6" w:rsidP="00260286">
      <w:pPr>
        <w:pStyle w:val="a3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ED0DA" wp14:editId="43EEF8F0">
            <wp:simplePos x="0" y="0"/>
            <wp:positionH relativeFrom="column">
              <wp:posOffset>3262630</wp:posOffset>
            </wp:positionH>
            <wp:positionV relativeFrom="paragraph">
              <wp:posOffset>1061085</wp:posOffset>
            </wp:positionV>
            <wp:extent cx="3088640" cy="1889760"/>
            <wp:effectExtent l="0" t="0" r="0" b="0"/>
            <wp:wrapSquare wrapText="bothSides"/>
            <wp:docPr id="2" name="Рисунок 2" descr="C:\Users\user\Desktop\ПАПКА ОРГАНИЗАТОРА ДОКУМЕНТЫ\ЛЕТО ПРАВИЛА НА ВОДЕ\vod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ПКА ОРГАНИЗАТОРА ДОКУМЕНТЫ\ЛЕТО ПРАВИЛА НА ВОДЕ\voda_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B078F" wp14:editId="12ADA490">
            <wp:simplePos x="0" y="0"/>
            <wp:positionH relativeFrom="column">
              <wp:posOffset>-843915</wp:posOffset>
            </wp:positionH>
            <wp:positionV relativeFrom="paragraph">
              <wp:posOffset>1144905</wp:posOffset>
            </wp:positionV>
            <wp:extent cx="2956560" cy="1965960"/>
            <wp:effectExtent l="0" t="0" r="0" b="0"/>
            <wp:wrapSquare wrapText="bothSides"/>
            <wp:docPr id="1" name="Рисунок 1" descr="C:\Users\user\Desktop\ПАПКА ОРГАНИЗАТОРА ДОКУМЕНТЫ\ЛЕТО ПРАВИЛА НА ВОДЕ\0ea8bb732a3505bc4c556fb9d8cea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ОРГАНИЗАТОРА ДОКУМЕНТЫ\ЛЕТО ПРАВИЛА НА ВОДЕ\0ea8bb732a3505bc4c556fb9d8cea0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86" w:rsidRPr="00260286">
        <w:rPr>
          <w:rFonts w:ascii="Arial" w:hAnsi="Arial" w:cs="Arial"/>
          <w:b/>
          <w:color w:val="111111"/>
          <w:sz w:val="32"/>
          <w:szCs w:val="32"/>
        </w:rPr>
        <w:t>На совещании было принято решение активизировать профилактическую работу, увеличить количество рейдов по местам отдыха у воды, также к проверкам будут привлечены представители муниципалитетов и полиции.</w:t>
      </w:r>
      <w:r w:rsidR="00260286"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 w:rsidR="00260286">
        <w:rPr>
          <w:rFonts w:ascii="Arial" w:hAnsi="Arial" w:cs="Arial"/>
          <w:color w:val="111111"/>
          <w:sz w:val="20"/>
          <w:szCs w:val="20"/>
        </w:rPr>
        <w:br/>
      </w:r>
      <w:r w:rsidR="00260286">
        <w:rPr>
          <w:rFonts w:ascii="Arial" w:hAnsi="Arial" w:cs="Arial"/>
          <w:color w:val="111111"/>
          <w:sz w:val="20"/>
          <w:szCs w:val="20"/>
        </w:rPr>
        <w:br/>
      </w:r>
    </w:p>
    <w:p w:rsidR="00461EBA" w:rsidRDefault="00461EBA"/>
    <w:p w:rsidR="00C00DF6" w:rsidRDefault="00C00DF6"/>
    <w:p w:rsidR="00C00DF6" w:rsidRDefault="00C00DF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3B5BDE" wp14:editId="154012F7">
            <wp:simplePos x="0" y="0"/>
            <wp:positionH relativeFrom="column">
              <wp:posOffset>-320040</wp:posOffset>
            </wp:positionH>
            <wp:positionV relativeFrom="paragraph">
              <wp:posOffset>732155</wp:posOffset>
            </wp:positionV>
            <wp:extent cx="2303145" cy="2133600"/>
            <wp:effectExtent l="0" t="0" r="1905" b="0"/>
            <wp:wrapSquare wrapText="bothSides"/>
            <wp:docPr id="3" name="Рисунок 3" descr="C:\Users\user\Desktop\ПАПКА ОРГАНИЗАТОРА ДОКУМЕНТЫ\ЛЕТО ПРАВИЛА НА ВОДЕ\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ПКА ОРГАНИЗАТОРА ДОКУМЕНТЫ\ЛЕТО ПРАВИЛА НА ВОДЕ\во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DF6" w:rsidSect="00C00D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86"/>
    <w:rsid w:val="00260286"/>
    <w:rsid w:val="00461EBA"/>
    <w:rsid w:val="00C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286"/>
  </w:style>
  <w:style w:type="paragraph" w:styleId="a4">
    <w:name w:val="Balloon Text"/>
    <w:basedOn w:val="a"/>
    <w:link w:val="a5"/>
    <w:uiPriority w:val="99"/>
    <w:semiHidden/>
    <w:unhideWhenUsed/>
    <w:rsid w:val="00C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286"/>
  </w:style>
  <w:style w:type="paragraph" w:styleId="a4">
    <w:name w:val="Balloon Text"/>
    <w:basedOn w:val="a"/>
    <w:link w:val="a5"/>
    <w:uiPriority w:val="99"/>
    <w:semiHidden/>
    <w:unhideWhenUsed/>
    <w:rsid w:val="00C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2015-08-08T06:05:00Z</dcterms:created>
  <dcterms:modified xsi:type="dcterms:W3CDTF">2015-08-08T06:10:00Z</dcterms:modified>
</cp:coreProperties>
</file>