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3C260C" w:rsidRDefault="0033013A">
      <w:pPr>
        <w:rPr>
          <w:rFonts w:ascii="Arial" w:hAnsi="Arial" w:cs="Arial"/>
          <w:sz w:val="32"/>
          <w:szCs w:val="32"/>
        </w:rPr>
      </w:pPr>
    </w:p>
    <w:p w:rsidR="0090671F" w:rsidRPr="003C260C" w:rsidRDefault="0090671F">
      <w:pPr>
        <w:rPr>
          <w:rFonts w:ascii="Arial" w:hAnsi="Arial" w:cs="Arial"/>
          <w:sz w:val="32"/>
          <w:szCs w:val="32"/>
        </w:rPr>
      </w:pPr>
    </w:p>
    <w:p w:rsidR="0090671F" w:rsidRPr="0090671F" w:rsidRDefault="0090671F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  <w:r w:rsidRPr="003C260C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НАСТОЯЩЕЕ СОВЕРШЕННОЕ ЗАКОНЧЕННОЕ   ВРЕМЯ  2016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has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have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+ причастие прошедшего времени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proofErr w:type="gramStart"/>
      <w:r w:rsidR="00A93B07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( 3</w:t>
      </w:r>
      <w:proofErr w:type="gramEnd"/>
      <w:r w:rsidR="00A93B07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форма неправильного глагола</w:t>
      </w:r>
      <w:r w:rsidR="0078339A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 или  в правильных глаголах  </w:t>
      </w:r>
      <w:proofErr w:type="spellStart"/>
      <w:r w:rsidR="0078339A"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ed</w:t>
      </w:r>
      <w:proofErr w:type="spellEnd"/>
      <w:r w:rsidR="0078339A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 </w:t>
      </w:r>
      <w:r w:rsidR="00A93B07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) 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that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movie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many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times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="00DC06A9"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  ( </w:t>
      </w:r>
      <w:r w:rsidR="00DC06A9"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see –saw – seen)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 фильм много раз.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that movie many times?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много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раз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not seen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that movie many times.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много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раз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</w:p>
    <w:p w:rsidR="0090671F" w:rsidRPr="0090671F" w:rsidRDefault="0090671F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90671F" w:rsidRPr="0090671F" w:rsidTr="0090671F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90671F" w:rsidRPr="0090671F" w:rsidTr="0090671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I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</w:t>
            </w:r>
            <w:r w:rsidRPr="0090671F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highlight w:val="yellow"/>
                <w:lang w:eastAsia="ru-RU"/>
              </w:rPr>
              <w:t>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90671F" w:rsidRPr="0090671F" w:rsidTr="0090671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0671F" w:rsidRPr="0090671F" w:rsidRDefault="0090671F" w:rsidP="0090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90671F" w:rsidRPr="0090671F" w:rsidTr="0090671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0671F" w:rsidRPr="0090671F" w:rsidRDefault="0090671F" w:rsidP="0090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val="en-GB" w:eastAsia="ru-RU"/>
              </w:rPr>
              <w:t>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val="en-GB" w:eastAsia="ru-RU"/>
              </w:rPr>
              <w:t>has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val="en-GB" w:eastAsia="ru-RU"/>
              </w:rPr>
              <w:t>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val="en-GB" w:eastAsia="ru-RU"/>
              </w:rPr>
              <w:t>She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val="en-GB" w:eastAsia="ru-RU"/>
              </w:rPr>
              <w:t>has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val="en-GB" w:eastAsia="ru-RU"/>
              </w:rPr>
              <w:t>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eastAsia="ru-RU"/>
              </w:rPr>
              <w:lastRenderedPageBreak/>
              <w:t>It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has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lastRenderedPageBreak/>
              <w:t>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has not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has not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It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has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lastRenderedPageBreak/>
              <w:t>Has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Has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she</w:t>
            </w:r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Has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90671F" w:rsidRPr="0090671F" w:rsidTr="0090671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множ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90671F" w:rsidRPr="0090671F" w:rsidTr="0090671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0671F" w:rsidRPr="0090671F" w:rsidRDefault="0090671F" w:rsidP="0090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We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90671F" w:rsidRPr="0090671F" w:rsidTr="0090671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0671F" w:rsidRPr="0090671F" w:rsidRDefault="0090671F" w:rsidP="0090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They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71F" w:rsidRPr="0090671F" w:rsidRDefault="0090671F" w:rsidP="0090671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C260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90671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traveled</w:t>
            </w:r>
            <w:proofErr w:type="spellEnd"/>
            <w:r w:rsidRPr="0090671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Для форм неправильных глаголов 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highlight w:val="cyan"/>
          <w:lang w:eastAsia="ru-RU"/>
        </w:rPr>
        <w:t>смотрите третью колонку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(колонку причастия прошедшего времени) в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5" w:history="1">
        <w:r w:rsidRPr="003C260C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списке неправильных глаголов</w:t>
        </w:r>
      </w:hyperlink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90671F" w:rsidRPr="0090671F" w:rsidRDefault="0090671F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Неуказанный момент в прошлом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которые произошли в какой-либо неуказанный момент в прошлом, точный момент совершения действия не важен.</w:t>
      </w:r>
    </w:p>
    <w:p w:rsidR="00810422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не может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использоваться с выражениями, обозначающими точный момент времени, как, например: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yesterday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- вчера;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one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year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ago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год назад;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last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week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на прошлой неделе;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I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was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a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child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когда я был ребенком;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I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lived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in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Japan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– когда я жил в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Японии;</w:t>
      </w: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that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moment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этот момент;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that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day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этот день;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one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day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– в один день; и т.п., </w:t>
      </w:r>
    </w:p>
    <w:p w:rsidR="00810422" w:rsidRDefault="00810422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</w:p>
    <w:p w:rsidR="00810422" w:rsidRPr="00810422" w:rsidRDefault="00810422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40"/>
          <w:szCs w:val="40"/>
          <w:lang w:val="en-GB" w:eastAsia="ru-RU"/>
        </w:rPr>
      </w:pP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highlight w:val="cyan"/>
          <w:lang w:eastAsia="ru-RU"/>
        </w:rPr>
        <w:t>yet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</w:rPr>
        <w:t>– еще, уже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но зато</w:t>
      </w:r>
      <w:r w:rsidR="00810422"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может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использоваться с неточными выражениями времени, как, например: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ever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– когда-либо;</w:t>
      </w:r>
      <w:r w:rsidR="00810422"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never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 никогда;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once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 однажды;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many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times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– много раз;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several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times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– несколько </w:t>
      </w:r>
      <w:proofErr w:type="gramStart"/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раз;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before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– раньше, прежде;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so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far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– до сих пор, пока что;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already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 уже;</w:t>
      </w:r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yet</w:t>
      </w:r>
      <w:proofErr w:type="spellEnd"/>
      <w:r w:rsidRPr="0081042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– еще, уже; и т.п.</w:t>
      </w:r>
      <w:proofErr w:type="gramEnd"/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seen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that movie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twenty times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 фильм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двадцать раз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 think I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met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him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once before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Думаю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ним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однажды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встречался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There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been many</w:t>
      </w:r>
      <w:r w:rsidRPr="007A74D7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earthquakes in California.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Калифорнии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было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много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землетрясений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People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 xml:space="preserve">have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traveled</w:t>
      </w:r>
      <w:proofErr w:type="spellEnd"/>
      <w:r w:rsidRPr="007A74D7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the Moon.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Люди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летали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Луну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People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 xml:space="preserve">have not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traveled</w:t>
      </w:r>
      <w:proofErr w:type="spellEnd"/>
      <w:r w:rsidRPr="007A74D7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Mars.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Люди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летали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Марс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read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book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yet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уже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прочитал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книгу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Nobody</w:t>
      </w:r>
      <w:proofErr w:type="spellEnd"/>
      <w:r w:rsidRPr="007A74D7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has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ever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climbed</w:t>
      </w:r>
      <w:proofErr w:type="spellEnd"/>
      <w:r w:rsidRPr="007A74D7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that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mountain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Никто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никогда не взбирался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 эту гору.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</w:t>
      </w:r>
      <w:r w:rsidRPr="007A74D7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there</w:t>
      </w:r>
      <w:r w:rsidRPr="007A74D7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ever been</w:t>
      </w:r>
      <w:r w:rsidRPr="007A74D7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war in the United States?" "Yes, there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has been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war in the United States."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Соединенных Штатах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когда-нибудь была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война? – Да, в Соединенных Штатах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война.</w:t>
      </w:r>
    </w:p>
    <w:p w:rsidR="007A74D7" w:rsidRDefault="007A74D7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7A74D7" w:rsidRDefault="007A74D7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7A74D7" w:rsidRDefault="007A74D7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Когда использовать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Времена группы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являются довольно сложными для понимания для </w:t>
      </w:r>
      <w:proofErr w:type="gram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изучающих</w:t>
      </w:r>
      <w:proofErr w:type="gram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английский язык.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Ниже описаны случаи употребления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которые помогут лучше понять и усвоить эту форму времени. Рекомендуется их внимательно изучить.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Случай 1: опыт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для описания опыта говорящего, чего-либо пережитого </w:t>
      </w:r>
      <w:proofErr w:type="gram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говорящим</w:t>
      </w:r>
      <w:proofErr w:type="gram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либо отсутствия такового. В этом случае такие предложения можно представить, как "Мне довелось (мне не доводилось) …", "У меня имеется такой опыт (у меня не имеется такого опыта) …".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Проще говоря, в данном значении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выражает действие, суммирующее на момент речи сделанное ранее.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I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been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France.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бывал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во Франции. </w:t>
      </w:r>
      <w:proofErr w:type="gram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 предложение означает, что у говорящего есть опыт пребывания во Франции, говорящему доводилось побывать во Франции.</w:t>
      </w:r>
      <w:proofErr w:type="gramEnd"/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 xml:space="preserve"> </w:t>
      </w:r>
      <w:proofErr w:type="gramStart"/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Он мог там быть один раз, или несколько раз.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proofErr w:type="gram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b/>
          <w:color w:val="000000" w:themeColor="text1"/>
          <w:sz w:val="32"/>
          <w:szCs w:val="32"/>
          <w:highlight w:val="cyan"/>
          <w:lang w:eastAsia="ru-RU"/>
        </w:rPr>
        <w:t>I</w:t>
      </w:r>
      <w:r w:rsidRPr="006D4493">
        <w:rPr>
          <w:rFonts w:ascii="Arial" w:eastAsia="Times New Roman" w:hAnsi="Arial" w:cs="Arial"/>
          <w:b/>
          <w:color w:val="000000" w:themeColor="text1"/>
          <w:sz w:val="32"/>
          <w:szCs w:val="32"/>
          <w:highlight w:val="cyan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have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been</w:t>
      </w:r>
      <w:proofErr w:type="spellEnd"/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France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three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times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 Франции три раза. (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конце предложения можно добавить, сколько раз данное действие было совершено.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br/>
        <w:t>I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have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never</w:t>
      </w:r>
      <w:proofErr w:type="spellEnd"/>
      <w:r w:rsidRPr="00AE0EE6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been</w:t>
      </w:r>
      <w:proofErr w:type="spellEnd"/>
      <w:r w:rsidRPr="00AE0EE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France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 никогда не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бывал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 Франции. (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 предложение означает, что у говорящего нет опыта пребывания во Франции, ему не доводилось побывать во Франции.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I think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I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seen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that movie before.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Думаю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раньше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He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has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never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traveled</w:t>
      </w:r>
      <w:proofErr w:type="spellEnd"/>
      <w:r w:rsidRPr="00AE0EE6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by train.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никогда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ездил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поездом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Joan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studied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two foreign languages.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Джоан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два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иностранных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языка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"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you ever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met</w:t>
      </w:r>
      <w:r w:rsidRPr="00AE0EE6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him?" "No, I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not met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him."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 когда-нибудь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его? – Нет, я никогда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видел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его.</w:t>
      </w: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AE0EE6" w:rsidRDefault="00AE0EE6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Случай 2: перемены в течение времени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часто используется для описания перемен, изменений, случившихся в процессе течения времени с какого-либо момента в прошлом. Такой момент обычно выражается действием, которое выражено в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 Иногда момент в прошлом может не указываться, а подразумеваться.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Если момент в прошлом, с которого начались изменения, указывается, то он выражается предлогом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since</w:t>
      </w:r>
      <w:proofErr w:type="spellEnd"/>
      <w:r w:rsidRPr="006D449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с тех пор, как.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You</w:t>
      </w:r>
      <w:r w:rsidRPr="006D4493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have grown since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last time I saw you.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вырос с тех пор, как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видел тебя в последний раз.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government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eastAsia="ru-RU"/>
        </w:rPr>
        <w:t>has</w:t>
      </w:r>
      <w:proofErr w:type="spellEnd"/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eastAsia="ru-RU"/>
        </w:rPr>
        <w:t>become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highlight w:val="cyan"/>
          <w:lang w:eastAsia="ru-RU"/>
        </w:rPr>
        <w:t>more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interested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in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arts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education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Правительство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стало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больше интересоваться образованием в области искусства.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Japanese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has become</w:t>
      </w:r>
      <w:r w:rsidRPr="006D4493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one of the most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popular courses at the university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since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Asian studies program was established.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Курс японского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стал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одним из самых популярных в университете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 тех пор, как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была учреждена программа изучения азиатских стран.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My English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really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improved since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 moved to Australia.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Мой уровень английского сильно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улучшился с тех пор, как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переехал в Австралию.</w:t>
      </w:r>
    </w:p>
    <w:p w:rsidR="002808D5" w:rsidRDefault="002808D5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2808D5" w:rsidRDefault="002808D5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Случай 3: достижения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для описания достижений какой-либо группы людей или всего человечества в целом. Помните, что конкретный момент времени указываться не может.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Man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has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walked</w:t>
      </w:r>
      <w:proofErr w:type="spellEnd"/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on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Moon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Человек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ступал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Луну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Our son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learned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how to read.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Наш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сын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научился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читать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Doctors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cured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many deadly diseases.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Врачи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излечили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множество смертельных заболеваний.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Scientists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have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split</w:t>
      </w:r>
      <w:proofErr w:type="spellEnd"/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atom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Ученые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расщепили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атом.</w:t>
      </w: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645EB" w:rsidRDefault="00E645EB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Случай 4: невыполненное ожидаемое действие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часто используется для описания действия, которое ожидалось, но которое не произошло. Использование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данном случае означает, что говорящий все еще ожидает, что действие будет выполнено.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James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not finished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his homework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yet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Джеймс еще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закончил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свои домашние задания.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Susan</w:t>
      </w:r>
      <w:proofErr w:type="spellEnd"/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hasn't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mastered</w:t>
      </w:r>
      <w:proofErr w:type="spellEnd"/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Japanese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,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but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she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can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communicate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Сьюзан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полностью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овладела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gram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японским</w:t>
      </w:r>
      <w:proofErr w:type="gram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, но уже может на нем общаться.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Bill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still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not arrived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Билл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все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еще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пришел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rain</w:t>
      </w:r>
      <w:proofErr w:type="spellEnd"/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hasn't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stopped</w:t>
      </w:r>
      <w:proofErr w:type="spellEnd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Дождь еще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кончился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49048A" w:rsidRDefault="0049048A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Случай 5: частые действия в прошлом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также может использоваться для описания нескольких различных действий, которые произошли в прошлом в разное время.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 xml:space="preserve">Использование </w:t>
      </w:r>
      <w:proofErr w:type="spellStart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 xml:space="preserve"> в данном случае предполагает, что процесс еще не завершен, и действия могут повториться.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army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attacked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that city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five times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Армия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нападала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 этот город пять раз.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I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had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four quizzes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and five tests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so far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this semester.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этом семестре я уже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прошел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пять викторин и четыре теста.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We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had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many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major problems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while working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on this project.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 время работы над этим проектом у нас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много серьезных проблем.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She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talked</w:t>
      </w:r>
      <w:r w:rsidRPr="006D44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to several specialists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about her problem, but nobody knows why she is sick.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разговаривала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 несколькими специалистами о своей проблеме, но никто не может объяснить, почему она больна.</w:t>
      </w:r>
    </w:p>
    <w:p w:rsidR="00E03E54" w:rsidRDefault="00E03E54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03E54" w:rsidRDefault="00E03E54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03E54" w:rsidRDefault="00E03E54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03E54" w:rsidRDefault="00E03E54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E03E54" w:rsidRDefault="00E03E54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Наречия и обстоятельства времени в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Использование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означает, что в какой-то момент времени в прошлом в жизни говорящего что-то произошло. Помните, что точный момент времени, когда это произошло, не важен.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Иногда говорящий хочет ограничить промежуток времени, в котором произошло действие. В таком случае используются такие выражения времени, как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: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this</w:t>
      </w:r>
      <w:proofErr w:type="spellEnd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eastAsia="ru-RU"/>
        </w:rPr>
        <w:t>week</w:t>
      </w:r>
      <w:proofErr w:type="spellEnd"/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на этой неделе;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this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month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этом месяце;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so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far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до сих пор, пока что;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up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to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now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до настоящего момента; и т.п.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Have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you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been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to Mexico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this year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Мексике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этом году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I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have seen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that movie six 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times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this month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смотрел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этот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шесть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раз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этом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месяце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They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have had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three tests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this week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этой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неделе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них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было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три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теста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 graduated from university less than three years ago. She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has worked</w:t>
      </w:r>
      <w:r w:rsidRPr="00C63193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for three different companies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so far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.</w:t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окончила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университет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меньше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трех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лет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назад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.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 тех пор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поработала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трех компаниях.</w:t>
      </w:r>
    </w:p>
    <w:p w:rsidR="00D54222" w:rsidRDefault="00D54222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D54222" w:rsidRDefault="00D54222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D54222" w:rsidRDefault="00D54222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Действие, начавшееся в прошлом и продолжающееся сейчас</w:t>
      </w:r>
    </w:p>
    <w:p w:rsidR="00373BDD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используется с глаголами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6" w:anchor="group2" w:history="1">
        <w:r w:rsidRPr="003C260C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недлительной группы</w:t>
        </w:r>
      </w:hyperlink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 с глаголами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7" w:anchor="group3" w:history="1">
        <w:r w:rsidRPr="003C260C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смешанной группы</w:t>
        </w:r>
      </w:hyperlink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которые не могут использоваться в длительном времени, для обозначения действия, которое началось в прошлом и продолжается в настоящий момент. 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 данном случае могут использоваться такие выражения времени, как, например: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for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five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minutes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течение пяти минут, пять минут;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for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two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weeks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в течение двух недель, две недели;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since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Tuesday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со вторника; и т.п.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bookmarkStart w:id="0" w:name="_GoBack"/>
      <w:bookmarkEnd w:id="0"/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I</w:t>
      </w:r>
      <w:r w:rsidRPr="00373BDD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have had</w:t>
      </w:r>
      <w:r w:rsidRPr="00373BDD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a cold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-GB" w:eastAsia="ru-RU"/>
        </w:rPr>
        <w:t>for two weeks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меня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две недели была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простуда.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has been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 England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for six months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находится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Англии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шесть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месяцев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Mary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has loved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chocolate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since she was a little girl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Мэри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 детства обожает</w:t>
      </w:r>
      <w:r w:rsidRPr="003C260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шоколад.</w:t>
      </w:r>
    </w:p>
    <w:p w:rsidR="0090671F" w:rsidRPr="0090671F" w:rsidRDefault="0090671F" w:rsidP="0090671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Несмотря на то, что использование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данном значении ограниченно глаголами недлительной группы и глаголами смешанной группы, которые не могут использоваться в длительном времени, глаголы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live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work</w:t>
      </w:r>
      <w:proofErr w:type="spellEnd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teach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study</w:t>
      </w:r>
      <w:proofErr w:type="spellEnd"/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тоже иногда могут </w:t>
      </w:r>
      <w:proofErr w:type="gramStart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употребляться</w:t>
      </w:r>
      <w:proofErr w:type="gramEnd"/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таким образом, хотя они и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не являются</w:t>
      </w:r>
      <w:r w:rsidRPr="003C260C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90671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глаголами недлительной группы.</w:t>
      </w:r>
    </w:p>
    <w:p w:rsidR="0090671F" w:rsidRPr="003C260C" w:rsidRDefault="0090671F">
      <w:pPr>
        <w:rPr>
          <w:rFonts w:ascii="Arial" w:hAnsi="Arial" w:cs="Arial"/>
          <w:sz w:val="32"/>
          <w:szCs w:val="32"/>
        </w:rPr>
      </w:pPr>
    </w:p>
    <w:sectPr w:rsidR="0090671F" w:rsidRPr="003C260C" w:rsidSect="003C2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F"/>
    <w:rsid w:val="002808D5"/>
    <w:rsid w:val="0033013A"/>
    <w:rsid w:val="00373BDD"/>
    <w:rsid w:val="003C260C"/>
    <w:rsid w:val="0049048A"/>
    <w:rsid w:val="006D4493"/>
    <w:rsid w:val="0078339A"/>
    <w:rsid w:val="007A74D7"/>
    <w:rsid w:val="00810422"/>
    <w:rsid w:val="0090671F"/>
    <w:rsid w:val="00A93B07"/>
    <w:rsid w:val="00AE0EE6"/>
    <w:rsid w:val="00C63193"/>
    <w:rsid w:val="00D54222"/>
    <w:rsid w:val="00DC06A9"/>
    <w:rsid w:val="00E03E54"/>
    <w:rsid w:val="00E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9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71F"/>
  </w:style>
  <w:style w:type="character" w:styleId="a4">
    <w:name w:val="Hyperlink"/>
    <w:basedOn w:val="a0"/>
    <w:uiPriority w:val="99"/>
    <w:semiHidden/>
    <w:unhideWhenUsed/>
    <w:rsid w:val="0090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9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71F"/>
  </w:style>
  <w:style w:type="character" w:styleId="a4">
    <w:name w:val="Hyperlink"/>
    <w:basedOn w:val="a0"/>
    <w:uiPriority w:val="99"/>
    <w:semiHidden/>
    <w:unhideWhenUsed/>
    <w:rsid w:val="0090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rectenglish.ru/theory/grammar/types-of-ver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irregular-verb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2016-03-13T10:46:00Z</dcterms:created>
  <dcterms:modified xsi:type="dcterms:W3CDTF">2016-03-13T11:20:00Z</dcterms:modified>
</cp:coreProperties>
</file>