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C" w:rsidRDefault="00782B6C"/>
    <w:p w:rsidR="00365028" w:rsidRDefault="00365028">
      <w:r>
        <w:t>ИНСТРУК</w:t>
      </w:r>
      <w:r w:rsidR="004F5703">
        <w:t xml:space="preserve">ТАЖ </w:t>
      </w:r>
      <w:r>
        <w:t xml:space="preserve"> ДЛЯ РОДИТЕЛЕЙ  «БЕЗОПАСНЫЕ ОСЕННИЕ КАНИКУЛЫ »</w:t>
      </w:r>
    </w:p>
    <w:p w:rsidR="00365028" w:rsidRDefault="00365028">
      <w:bookmarkStart w:id="0" w:name="_GoBack"/>
      <w:bookmarkEnd w:id="0"/>
    </w:p>
    <w:p w:rsidR="00365028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Главная обязанность родителей — обеспечить безопасность детей. Школа должна им напоминать, что в период каникул вся ответственность за сохранность жизни школьников, особенно подростков, ложится на плечи их родителей. </w:t>
      </w:r>
    </w:p>
    <w:p w:rsidR="00365028" w:rsidRPr="00365028" w:rsidRDefault="00365028">
      <w:pPr>
        <w:rPr>
          <w:rFonts w:ascii="Verdana" w:hAnsi="Verdana"/>
          <w:b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Старшие учащиеся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чаще всего остаются без присмотра, особенно во время школьных каникул. Поэтому, не будет лишним чаще разговаривать с детьми и напоминать им самые элементарные правила поведения, от которых зависит безопасность их жизни. 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Федеральный Закон об образовании утвердил правила внутреннего распорядка для общеобразовательных школ России. В разделе о каникулах установлены календарные графики каникулярного отдыха для школьников. </w:t>
      </w:r>
    </w:p>
    <w:p w:rsidR="00365028" w:rsidRPr="00365028" w:rsidRDefault="00365028">
      <w:pPr>
        <w:rPr>
          <w:rFonts w:ascii="Verdana" w:hAnsi="Verdana"/>
          <w:b/>
          <w:color w:val="444444"/>
          <w:sz w:val="18"/>
          <w:szCs w:val="18"/>
          <w:shd w:val="clear" w:color="auto" w:fill="FFFFFF"/>
        </w:rPr>
      </w:pP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Осенние каникулы со 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30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октября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– продолжительностью 9 дней; </w:t>
      </w:r>
    </w:p>
    <w:p w:rsidR="00365028" w:rsidRDefault="00365028">
      <w:pP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Как правило, первоклассники еще находятся под наблюдением старших, </w:t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но все остальные возрастные звенья чаще всего остаются без присмотра, особенно во время школьных каникул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. Поэтому, не будет лишним чаще разговаривать с детьми и напоминать им самые элементарные правила поведения, от которых зависит безопасность их жизни. Федеральный Закон об образовании утвердил правила внутреннего распорядка для общеобразовательных школ России. Безопасность школьников в период каникул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Эти, общие для всех каникулярных сезонов правила, больше касаются детей подросткового возраста: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 w:rsidRPr="00365028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·Переходить улицу можно строго на разрешающий зеленый свет светофора или на «зебре» ·Автобус обходить сзади...</w:t>
      </w:r>
      <w:r w:rsidRPr="00365028">
        <w:rPr>
          <w:rStyle w:val="apple-converted-space"/>
          <w:rFonts w:ascii="Verdana" w:hAnsi="Verdana"/>
          <w:b/>
          <w:color w:val="444444"/>
          <w:sz w:val="18"/>
          <w:szCs w:val="18"/>
          <w:shd w:val="clear" w:color="auto" w:fill="FFFFFF"/>
        </w:rPr>
        <w:t> </w:t>
      </w:r>
      <w:r w:rsidRPr="00365028">
        <w:rPr>
          <w:rFonts w:ascii="Verdana" w:hAnsi="Verdana"/>
          <w:b/>
          <w:color w:val="444444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4775200" cy="3166745"/>
            <wp:effectExtent l="0" t="0" r="6350" b="0"/>
            <wp:docPr id="1" name="Рисунок 1" descr="http://veselajashkola.ru/wp-content/uploads/images/4348d7c6fa22d5bfd2971bcac51a5a45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ajashkola.ru/wp-content/uploads/images/4348d7c6fa22d5bfd2971bcac51a5a45-501x3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·Играть вдалеке от проезжей части дороги. Очень опасно устраивать игры на строительных площадках. Там много непредсказуемых ситуаций, объектов, техники, опасных для ребят. Можно упасть в котлован или получить ожоговую травму в горячем гудроне. Не стоит демонстрировать свой мобильный телефон или деньги в многолюдных местах. Не садиться в машину и не вступать в общение с незнакомым человеком на улице; он может быть преступником или хулиганом и нанести вред. При необходимости обращаться к ближайшему сотруднику полиции или охраны.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</w:p>
    <w:p w:rsidR="00BF5ABC" w:rsidRDefault="00BF5ABC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lastRenderedPageBreak/>
        <w:t xml:space="preserve">Будет правильно рассказать ребенку о конкретных действиях хулиганов, которые привлекают жертву разными способами: предложениями и обещаниями показать животных, угостить вкусным, показать что-то на компьютере. </w:t>
      </w:r>
    </w:p>
    <w:p w:rsidR="00365028" w:rsidRPr="00BF5ABC" w:rsidRDefault="00365028">
      <w:pPr>
        <w:rPr>
          <w:rFonts w:ascii="Verdana" w:hAnsi="Verdana"/>
          <w:b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Они могут сослаться на родителей, якобы они попросили привести ребенка. </w:t>
      </w: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Твердым правилом должно быть «Никогда ни с кем не уходить со двора». Всегда спрашивать у родителей разрешения, чтобы куда-то отлучаться от дома (даже пойти в гости к друзьям) </w:t>
      </w:r>
    </w:p>
    <w:p w:rsidR="00365028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Костер – это большой соблазн, таящий в себе опасность. Мало какой школьник может устоять против этой манящей стихии. </w:t>
      </w: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Поэтому, лучше предупредить трагедию, объяснив детям технику безопасности: ·Не разжигать костер бензином и тому подобным</w:t>
      </w:r>
      <w:proofErr w:type="gramStart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·Д</w:t>
      </w:r>
      <w:proofErr w:type="gramEnd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аже отлетевшая искра может причинить вред, поэтому нужно держаться от костра подальше ·Нельзя жечь костры вблизи легковоспламеняющихся объектов, особенно возле машин; взорвавшийся бензобак может принести большую беду ·Не делать эксперименты, бросая в огонь посторонние предметы с взрывчатыми веществами</w:t>
      </w:r>
      <w:r w:rsid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Мальчишек и даже девчонок часто манят высокие деревья, на которые им хочется залезть. 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Э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то сложно предотвратить, но можно избежать травм, если дать детям такие рекомендации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:..</w:t>
      </w:r>
      <w:proofErr w:type="gramEnd"/>
    </w:p>
    <w:p w:rsidR="00365028" w:rsidRDefault="00365028">
      <w:r>
        <w:rPr>
          <w:rFonts w:ascii="Verdana" w:hAnsi="Verdana"/>
          <w:color w:val="444444"/>
          <w:sz w:val="18"/>
          <w:szCs w:val="18"/>
          <w:shd w:val="clear" w:color="auto" w:fill="FFFFFF"/>
        </w:rPr>
        <w:t>o Нужно научиться различать сухие, легко ломающиеся ветви o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Ч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тобы не сорваться при подъеме на дерево, нужно всегда опираться хотя бы на три точки, например, одной ногой и двумя руками o Не опираться сразу всем телом на ветку, сначала ее испытать на прочность только частью своего веса Крыша и чердак. На эту территорию необходим абсолютный запрет. Чердак в доме должен быть закрыт на надежный замок....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</w:p>
    <w:p w:rsidR="00365028" w:rsidRPr="00BF5ABC" w:rsidRDefault="00365028">
      <w:pPr>
        <w:rPr>
          <w:b/>
        </w:rPr>
      </w:pP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Принципы безопасности школьников на осенних каникулах</w:t>
      </w:r>
      <w:proofErr w:type="gramStart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 П</w:t>
      </w:r>
      <w:proofErr w:type="gramEnd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рогуливаясь в лесу, нельзя жечь сухую траву. Кататься на велосипеде или скутере по правилам дорожного движения. Проезжая часть дорог не предназначена для катания на </w:t>
      </w:r>
      <w:proofErr w:type="spellStart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скейтах</w:t>
      </w:r>
      <w:proofErr w:type="spellEnd"/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, роликовых коньках, самокатах и т. д. Для этого есть тротуар. Нельзя приближаться к водоему с предзимним замерзанием. Лед обманчиво тонкий....</w:t>
      </w:r>
      <w:r w:rsidRPr="00BF5ABC">
        <w:rPr>
          <w:rStyle w:val="apple-converted-space"/>
          <w:rFonts w:ascii="Verdana" w:hAnsi="Verdana"/>
          <w:b/>
          <w:color w:val="444444"/>
          <w:sz w:val="18"/>
          <w:szCs w:val="18"/>
          <w:shd w:val="clear" w:color="auto" w:fill="FFFFFF"/>
        </w:rPr>
        <w:t> </w:t>
      </w:r>
      <w:r w:rsidRPr="00BF5ABC">
        <w:rPr>
          <w:rFonts w:ascii="Verdana" w:hAnsi="Verdana"/>
          <w:b/>
          <w:color w:val="444444"/>
          <w:sz w:val="18"/>
          <w:szCs w:val="18"/>
        </w:rPr>
        <w:br/>
      </w: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Простые рекомендации родителям</w:t>
      </w:r>
      <w:r w:rsidR="00BF5ABC"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Каникулы – самое свободное, но опасное время для детей, так как они чаще всего длительно </w:t>
      </w: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остаются без надзора родителей. Поэтому нужно усмотреть некоторые меры предосторожности во избежание неприятностей в отношении детей: Для предотвращения какой – либо ни было опасности, ребенок, столкнувшись с сомнительной ситуацией, должен позвонить по телефону родителям, которые всегда должны быть доступны, на связи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. </w:t>
      </w: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Ребенок школьного возраста, собираясь выйти из дома, должен спросить разрешения у родителей. Родители должны быть в доверительных отношениях с ребенком — подростком, чтобы понимать его. </w:t>
      </w:r>
    </w:p>
    <w:p w:rsidR="00BF5ABC" w:rsidRDefault="00365028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Желательно, чтобы ребенок доверял родителям свои проблемы, зная, что от него не отмахнутся, не проигнорируют.</w:t>
      </w:r>
    </w:p>
    <w:p w:rsidR="00365028" w:rsidRPr="00BF5ABC" w:rsidRDefault="00365028">
      <w:pPr>
        <w:rPr>
          <w:rFonts w:ascii="Verdana" w:hAnsi="Verdana"/>
          <w:b/>
          <w:color w:val="444444"/>
          <w:sz w:val="18"/>
          <w:szCs w:val="18"/>
          <w:shd w:val="clear" w:color="auto" w:fill="FFFFFF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 xml:space="preserve">Отец или мать должны всегда знать, хотя бы в общих чертах, где находится их подрастающее дитя в данный момент. Нужно помнить, что ребенок копирует своих родителей, которые должны влиять своим примером. </w:t>
      </w:r>
    </w:p>
    <w:p w:rsidR="00365028" w:rsidRPr="00BF5ABC" w:rsidRDefault="00365028">
      <w:pPr>
        <w:rPr>
          <w:b/>
        </w:rPr>
      </w:pPr>
      <w:r w:rsidRPr="00BF5ABC">
        <w:rPr>
          <w:rFonts w:ascii="Verdana" w:hAnsi="Verdana"/>
          <w:b/>
          <w:color w:val="444444"/>
          <w:sz w:val="18"/>
          <w:szCs w:val="18"/>
          <w:shd w:val="clear" w:color="auto" w:fill="FFFFFF"/>
        </w:rPr>
        <w:t>Родители – это самые заинтересованные в защищенности своих детей люди. Необходимо быть осведомленными о том, где находятся их дети и что делают. А также чаще напоминать им о неукоснительном выполнении простых правил поведения....</w:t>
      </w:r>
      <w:r w:rsidRPr="00BF5ABC">
        <w:rPr>
          <w:rStyle w:val="apple-converted-space"/>
          <w:rFonts w:ascii="Verdana" w:hAnsi="Verdana"/>
          <w:b/>
          <w:color w:val="444444"/>
          <w:sz w:val="18"/>
          <w:szCs w:val="18"/>
          <w:shd w:val="clear" w:color="auto" w:fill="FFFFFF"/>
        </w:rPr>
        <w:t> </w:t>
      </w:r>
      <w:r w:rsidRPr="00BF5ABC">
        <w:rPr>
          <w:rFonts w:ascii="Verdana" w:hAnsi="Verdana"/>
          <w:b/>
          <w:color w:val="444444"/>
          <w:sz w:val="18"/>
          <w:szCs w:val="18"/>
        </w:rPr>
        <w:br/>
      </w:r>
      <w:r w:rsidRPr="00BF5ABC">
        <w:rPr>
          <w:rFonts w:ascii="Verdana" w:hAnsi="Verdana"/>
          <w:b/>
          <w:color w:val="444444"/>
          <w:sz w:val="18"/>
          <w:szCs w:val="18"/>
        </w:rPr>
        <w:br/>
      </w:r>
    </w:p>
    <w:sectPr w:rsidR="00365028" w:rsidRPr="00BF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8"/>
    <w:rsid w:val="00365028"/>
    <w:rsid w:val="004F5703"/>
    <w:rsid w:val="006D5130"/>
    <w:rsid w:val="00782B6C"/>
    <w:rsid w:val="00B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028"/>
  </w:style>
  <w:style w:type="character" w:styleId="a3">
    <w:name w:val="Hyperlink"/>
    <w:basedOn w:val="a0"/>
    <w:uiPriority w:val="99"/>
    <w:semiHidden/>
    <w:unhideWhenUsed/>
    <w:rsid w:val="00365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028"/>
  </w:style>
  <w:style w:type="character" w:styleId="a3">
    <w:name w:val="Hyperlink"/>
    <w:basedOn w:val="a0"/>
    <w:uiPriority w:val="99"/>
    <w:semiHidden/>
    <w:unhideWhenUsed/>
    <w:rsid w:val="003650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2015-10-28T20:14:00Z</dcterms:created>
  <dcterms:modified xsi:type="dcterms:W3CDTF">2015-10-28T20:43:00Z</dcterms:modified>
</cp:coreProperties>
</file>