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проведении районного конкурса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«Зеркало природы – 2018. 100-летию юннатского движения посвящается»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Конкурс проводится в период с 10 февраля по 16 марта 2018 года. Конкурсные работы необходимо представить в муниципальное бюджетное учреждение дополнительного образования эколого-биологический центр муниципального образования Красноармейский район до 16 марта 2018 года по адресу: ст. Полтавская, ул. Ленина¸ 247/2, тел. 3-31-64.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Номинации конкурса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Конкурс проводится по следующей номинации: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-природа и творчество (соломка, плоские флористические работы, плоские поделки и композиции из различных природных материалов).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Конкурс проводится по двум возрастным группам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группа –обучающиеся 8-10 лет;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группа – обучающиеся 11-13 лет;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Требования к оформлению конкурсных работ</w:t>
      </w:r>
    </w:p>
    <w:p w:rsidR="00D24C7D" w:rsidRDefault="00D24C7D" w:rsidP="00D24C7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1.Конкурсные работы вместе с анкетами-заявками (приложение 1) направляются до 16 марта 2018 года по адресу: </w:t>
      </w:r>
      <w:proofErr w:type="spellStart"/>
      <w:r>
        <w:rPr>
          <w:color w:val="000000"/>
          <w:sz w:val="27"/>
          <w:szCs w:val="27"/>
        </w:rPr>
        <w:t>ст.Полтавская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ул.Ленина</w:t>
      </w:r>
      <w:proofErr w:type="spellEnd"/>
      <w:r>
        <w:rPr>
          <w:color w:val="000000"/>
          <w:sz w:val="27"/>
          <w:szCs w:val="27"/>
        </w:rPr>
        <w:t xml:space="preserve"> 247/2 с</w:t>
      </w:r>
    </w:p>
    <w:p w:rsidR="001F5E10" w:rsidRDefault="001F5E10"/>
    <w:sectPr w:rsidR="001F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7D"/>
    <w:rsid w:val="001F5E10"/>
    <w:rsid w:val="00D2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81F2-759D-456E-95DB-7A3079BF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2018-02-15T20:17:00Z</dcterms:created>
  <dcterms:modified xsi:type="dcterms:W3CDTF">2018-02-15T20:19:00Z</dcterms:modified>
</cp:coreProperties>
</file>