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C0" w:rsidRPr="00332B5D" w:rsidRDefault="004D46C0" w:rsidP="004D4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C0" w:rsidRDefault="004D46C0" w:rsidP="004D46C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C0">
        <w:rPr>
          <w:rFonts w:ascii="Times New Roman" w:hAnsi="Times New Roman" w:cs="Times New Roman"/>
          <w:b/>
          <w:sz w:val="28"/>
          <w:szCs w:val="28"/>
        </w:rPr>
        <w:t>Как помочь вашему ребёнку учиться дома?</w:t>
      </w:r>
    </w:p>
    <w:p w:rsidR="004D46C0" w:rsidRPr="004D46C0" w:rsidRDefault="004D46C0" w:rsidP="004D46C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C0" w:rsidRPr="001756DE" w:rsidRDefault="004D46C0" w:rsidP="004D46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В разгар проблем с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(COVID-19) и тотального закрытия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школ  и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детских садов можно представить себе, что вы сейчас чувствуете и какие проблемы испытываете.</w:t>
      </w:r>
    </w:p>
    <w:p w:rsidR="004D46C0" w:rsidRPr="001756DE" w:rsidRDefault="004D46C0" w:rsidP="004D46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Стресс. Растерянность. Страх.</w:t>
      </w:r>
    </w:p>
    <w:p w:rsidR="004D46C0" w:rsidRPr="001756DE" w:rsidRDefault="004D46C0" w:rsidP="004D46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Но когда мир, кажется, останавливается, замирает экономика, общественная жизнь, 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обучение продолжается</w:t>
      </w:r>
      <w:r w:rsidRPr="001756DE">
        <w:rPr>
          <w:rFonts w:ascii="Times New Roman" w:hAnsi="Times New Roman" w:cs="Times New Roman"/>
          <w:sz w:val="28"/>
          <w:szCs w:val="28"/>
        </w:rPr>
        <w:t>.</w:t>
      </w:r>
    </w:p>
    <w:p w:rsidR="004D46C0" w:rsidRPr="001756DE" w:rsidRDefault="004D46C0" w:rsidP="004D46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Безусловно, каждый из вас вынужден задавать такие вопросы, как:</w:t>
      </w:r>
    </w:p>
    <w:p w:rsidR="004D46C0" w:rsidRPr="001756DE" w:rsidRDefault="004D46C0" w:rsidP="004D46C0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Неужели мой ребенок отстанет от учёбы?</w:t>
      </w:r>
    </w:p>
    <w:p w:rsidR="004D46C0" w:rsidRPr="001756DE" w:rsidRDefault="004D46C0" w:rsidP="004D46C0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Как он будет учиться, пока школа закрыта?</w:t>
      </w:r>
    </w:p>
    <w:p w:rsidR="004D46C0" w:rsidRPr="001756DE" w:rsidRDefault="004D46C0" w:rsidP="004D46C0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Что я должен делать, чтобы помочь моему ребенку учиться дома?</w:t>
      </w:r>
    </w:p>
    <w:p w:rsidR="004D46C0" w:rsidRDefault="004D46C0" w:rsidP="004D46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 Это законные опасения, и задача учителей поддержать вас любым доступным способом. Но без вас им не справиться. Тем более оказалось, что некоторые образовательные платформы оказались не готовы к массовому карантину. Порой они зависают, дети не могут открыть доступные ранее ресурсы. Разные регионы по-разному вошли в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образование. Многие школы уже обзавелись образовательными платформами </w:t>
      </w:r>
      <w:hyperlink r:id="rId5" w:tgtFrame="_blank" w:history="1">
        <w:proofErr w:type="spellStart"/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Лекта</w:t>
        </w:r>
        <w:proofErr w:type="spellEnd"/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Просвещение</w:t>
      </w:r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Российская электронная школа</w:t>
        </w:r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proofErr w:type="spellStart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Я</w:t>
        </w:r>
        <w:bookmarkStart w:id="0" w:name="_GoBack"/>
        <w:bookmarkEnd w:id="0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ндекс.Учебник</w:t>
        </w:r>
        <w:proofErr w:type="spellEnd"/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 и др. Однако многие из них предполагают учительское сопровождение. И ученику, сидящему дома, порой будет сложно осваивать учебный материал.</w:t>
      </w:r>
    </w:p>
    <w:p w:rsidR="004D46C0" w:rsidRPr="004D46C0" w:rsidRDefault="004D46C0" w:rsidP="004D4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C0">
        <w:rPr>
          <w:rFonts w:ascii="Times New Roman" w:hAnsi="Times New Roman" w:cs="Times New Roman"/>
          <w:b/>
          <w:sz w:val="28"/>
          <w:szCs w:val="28"/>
        </w:rPr>
        <w:t>Как помочь моему ребёнку учиться дома?</w:t>
      </w:r>
    </w:p>
    <w:p w:rsidR="004D46C0" w:rsidRPr="00332B5D" w:rsidRDefault="004D46C0" w:rsidP="004D46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1756DE">
        <w:rPr>
          <w:rFonts w:ascii="Times New Roman" w:hAnsi="Times New Roman" w:cs="Times New Roman"/>
          <w:sz w:val="28"/>
          <w:szCs w:val="28"/>
        </w:rPr>
        <w:t xml:space="preserve">некоторые ресурсы для детей. </w:t>
      </w:r>
      <w:r>
        <w:rPr>
          <w:rFonts w:ascii="Times New Roman" w:hAnsi="Times New Roman" w:cs="Times New Roman"/>
          <w:sz w:val="28"/>
          <w:szCs w:val="28"/>
        </w:rPr>
        <w:t>Отобраны</w:t>
      </w:r>
      <w:r w:rsidRPr="001756DE">
        <w:rPr>
          <w:rFonts w:ascii="Times New Roman" w:hAnsi="Times New Roman" w:cs="Times New Roman"/>
          <w:sz w:val="28"/>
          <w:szCs w:val="28"/>
        </w:rPr>
        <w:t>, прежде всего, бесплатные и те, которые не требуют вашего большого напряжения при организации домашнего обучения. Конечно, не забывайте о здоровье ребёнка. Не давайте ему засиживаться перед компьютером. Выделяйте для его занятий утреннее время.</w:t>
      </w:r>
    </w:p>
    <w:p w:rsidR="004D46C0" w:rsidRPr="004D46C0" w:rsidRDefault="004D46C0" w:rsidP="004D46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C0">
        <w:rPr>
          <w:rFonts w:ascii="Times New Roman" w:hAnsi="Times New Roman" w:cs="Times New Roman"/>
          <w:b/>
          <w:sz w:val="28"/>
          <w:szCs w:val="28"/>
        </w:rPr>
        <w:t>Обучающие игры онлайн</w:t>
      </w:r>
    </w:p>
    <w:p w:rsidR="004D46C0" w:rsidRPr="001756DE" w:rsidRDefault="004D46C0" w:rsidP="004D46C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 xml:space="preserve">наиболее увлекательный процесс обучения. Многие из них хорошо продуманы, содействуют познавательной активности детей. Детские развивающие онлайн игры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логичное продолжение, эволюция тех настольных игр, конструкторов и других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офф-лайновых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игр, которые мы покупаем в магазинах и в которые привыкли играть с детьми</w:t>
      </w:r>
    </w:p>
    <w:p w:rsidR="004D46C0" w:rsidRPr="001756DE" w:rsidRDefault="004D46C0" w:rsidP="004D46C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представлены  специализированные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образовательные сайты и порталы, не требующие регистрации и полностью бесплатные.</w:t>
      </w:r>
    </w:p>
    <w:p w:rsidR="004D46C0" w:rsidRPr="001756DE" w:rsidRDefault="004D46C0" w:rsidP="004D46C0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8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Играемся</w:t>
        </w:r>
      </w:hyperlink>
    </w:p>
    <w:p w:rsidR="004D46C0" w:rsidRPr="001756DE" w:rsidRDefault="004D46C0" w:rsidP="004D46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Портал развивающих игр для самых маленьких поможет научиться различать цвета, формы, считать, сравнивать предметы. Развивающие и обучающие онлайн игры для мальчиков и девочек,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раскраски, ребусы, кроссворды, игры на логику и мышление, на внимание и память, математические игры, азбука, игры разного уровня сложности. Рекомендуемое время игры не более 30 минут в день.</w:t>
      </w:r>
    </w:p>
    <w:p w:rsidR="004D46C0" w:rsidRPr="001756DE" w:rsidRDefault="004D46C0" w:rsidP="004D46C0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9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ЛогикЛайк</w:t>
        </w:r>
      </w:hyperlink>
    </w:p>
    <w:p w:rsidR="004D46C0" w:rsidRPr="001756DE" w:rsidRDefault="004D46C0" w:rsidP="004D46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Логические развивающие игры для всех категорий детей. Интерактивные ребусы и головоломки, соты,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занимательные вопросы и многое другое.</w:t>
      </w:r>
    </w:p>
    <w:p w:rsidR="004D46C0" w:rsidRPr="001756DE" w:rsidRDefault="004D46C0" w:rsidP="004D46C0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0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МЕРСИБО</w:t>
        </w:r>
      </w:hyperlink>
    </w:p>
    <w:p w:rsidR="004D46C0" w:rsidRPr="001756DE" w:rsidRDefault="004D46C0" w:rsidP="004D46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:rsidR="004D46C0" w:rsidRPr="001756DE" w:rsidRDefault="004D46C0" w:rsidP="004D46C0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1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Обучающие Яндекс.Игры</w:t>
        </w:r>
      </w:hyperlink>
    </w:p>
    <w:p w:rsidR="004D46C0" w:rsidRPr="001756DE" w:rsidRDefault="004D46C0" w:rsidP="004D46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Это раздел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Яндекс.Игр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где много развивающих игр для детей дошкольного и младшего школьного возраста.</w:t>
      </w:r>
    </w:p>
    <w:p w:rsidR="003F733A" w:rsidRDefault="003F733A"/>
    <w:sectPr w:rsidR="003F733A" w:rsidSect="004D46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7AC6"/>
    <w:multiLevelType w:val="multilevel"/>
    <w:tmpl w:val="8A7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C0"/>
    <w:rsid w:val="003F733A"/>
    <w:rsid w:val="004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B68B"/>
  <w15:chartTrackingRefBased/>
  <w15:docId w15:val="{AB2C5E6F-25F3-4A56-818A-DB1A456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C0"/>
  </w:style>
  <w:style w:type="paragraph" w:styleId="3">
    <w:name w:val="heading 3"/>
    <w:basedOn w:val="a"/>
    <w:link w:val="30"/>
    <w:uiPriority w:val="9"/>
    <w:qFormat/>
    <w:rsid w:val="004D46C0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6C0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D46C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4D4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games/category/educational?utm_campaign=main&amp;utm_medium=yp&amp;utm_source=Wizard&amp;utm_term=standard" TargetMode="External"/><Relationship Id="rId5" Type="http://schemas.openxmlformats.org/officeDocument/2006/relationships/hyperlink" Target="https://lecta.ru/" TargetMode="External"/><Relationship Id="rId10" Type="http://schemas.openxmlformats.org/officeDocument/2006/relationships/hyperlink" Target="https://mersib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podgotovka-k-shkole/razvivayushchi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2020-04-12T13:11:00Z</dcterms:created>
  <dcterms:modified xsi:type="dcterms:W3CDTF">2020-04-12T13:12:00Z</dcterms:modified>
</cp:coreProperties>
</file>