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8A" w:rsidRPr="00414A8A" w:rsidRDefault="00414A8A" w:rsidP="00414A8A">
      <w:pPr>
        <w:jc w:val="center"/>
        <w:rPr>
          <w:sz w:val="28"/>
          <w:szCs w:val="28"/>
          <w:lang w:val="ru-RU"/>
        </w:rPr>
      </w:pPr>
      <w:r w:rsidRPr="00414A8A">
        <w:rPr>
          <w:sz w:val="28"/>
          <w:szCs w:val="28"/>
          <w:lang w:val="ru-RU"/>
        </w:rPr>
        <w:t>Краснодарский край, Красноармейский район, ст.Новомышастовская</w:t>
      </w:r>
    </w:p>
    <w:p w:rsidR="00414A8A" w:rsidRPr="00414A8A" w:rsidRDefault="00414A8A" w:rsidP="00414A8A">
      <w:pPr>
        <w:jc w:val="center"/>
        <w:rPr>
          <w:sz w:val="28"/>
          <w:szCs w:val="28"/>
          <w:lang w:val="ru-RU"/>
        </w:rPr>
      </w:pPr>
      <w:bookmarkStart w:id="0" w:name="_GoBack"/>
      <w:bookmarkEnd w:id="0"/>
    </w:p>
    <w:p w:rsidR="00414A8A" w:rsidRPr="00414A8A" w:rsidRDefault="00414A8A" w:rsidP="00414A8A">
      <w:pPr>
        <w:jc w:val="both"/>
        <w:rPr>
          <w:sz w:val="28"/>
          <w:szCs w:val="28"/>
          <w:lang w:val="ru-RU"/>
        </w:rPr>
      </w:pPr>
    </w:p>
    <w:p w:rsidR="00421B3B" w:rsidRPr="00A5213F" w:rsidRDefault="00DB188A" w:rsidP="00421B3B">
      <w:pPr>
        <w:tabs>
          <w:tab w:val="left" w:pos="4947"/>
        </w:tabs>
        <w:jc w:val="both"/>
        <w:rPr>
          <w:lang w:val="ru-RU"/>
        </w:rPr>
      </w:pPr>
      <w:r>
        <w:rPr>
          <w:lang w:val="ru-RU"/>
        </w:rPr>
        <w:t>СОГЛАСОВАНО                                                             УТВЕРЖДЕНО</w:t>
      </w:r>
    </w:p>
    <w:p w:rsidR="00421B3B" w:rsidRPr="00A5213F" w:rsidRDefault="00DB188A" w:rsidP="00421B3B">
      <w:pPr>
        <w:tabs>
          <w:tab w:val="left" w:pos="4947"/>
        </w:tabs>
        <w:jc w:val="both"/>
        <w:rPr>
          <w:lang w:val="ru-RU"/>
        </w:rPr>
      </w:pPr>
      <w:r>
        <w:rPr>
          <w:lang w:val="ru-RU"/>
        </w:rPr>
        <w:t xml:space="preserve">Управляющий совет                                   </w:t>
      </w:r>
      <w:r w:rsidR="00852BD9">
        <w:rPr>
          <w:lang w:val="ru-RU"/>
        </w:rPr>
        <w:t xml:space="preserve">                      </w:t>
      </w:r>
      <w:r>
        <w:rPr>
          <w:lang w:val="ru-RU"/>
        </w:rPr>
        <w:t>Решением педагогического</w:t>
      </w:r>
    </w:p>
    <w:p w:rsidR="00421B3B" w:rsidRPr="00A5213F" w:rsidRDefault="00DB188A" w:rsidP="00421B3B">
      <w:pPr>
        <w:tabs>
          <w:tab w:val="left" w:pos="4947"/>
        </w:tabs>
        <w:jc w:val="both"/>
        <w:rPr>
          <w:lang w:val="ru-RU"/>
        </w:rPr>
      </w:pPr>
      <w:r>
        <w:rPr>
          <w:lang w:val="ru-RU"/>
        </w:rPr>
        <w:t xml:space="preserve">         МБОУ СОШ №12       </w:t>
      </w:r>
      <w:r w:rsidR="00852BD9">
        <w:rPr>
          <w:lang w:val="ru-RU"/>
        </w:rPr>
        <w:t xml:space="preserve">                                              </w:t>
      </w:r>
      <w:r>
        <w:rPr>
          <w:lang w:val="ru-RU"/>
        </w:rPr>
        <w:t>совета МБОУ СОШ №12</w:t>
      </w:r>
    </w:p>
    <w:p w:rsidR="00421B3B" w:rsidRPr="00A5213F" w:rsidRDefault="00DB188A" w:rsidP="00421B3B">
      <w:pPr>
        <w:tabs>
          <w:tab w:val="left" w:pos="2565"/>
          <w:tab w:val="left" w:pos="4947"/>
        </w:tabs>
        <w:jc w:val="both"/>
        <w:rPr>
          <w:lang w:val="ru-RU"/>
        </w:rPr>
      </w:pPr>
      <w:r>
        <w:rPr>
          <w:lang w:val="ru-RU"/>
        </w:rPr>
        <w:t xml:space="preserve">         ____________/Белик С.А./</w:t>
      </w:r>
      <w:r w:rsidR="00421B3B" w:rsidRPr="00A5213F">
        <w:rPr>
          <w:lang w:val="ru-RU"/>
        </w:rPr>
        <w:tab/>
      </w:r>
      <w:r>
        <w:rPr>
          <w:lang w:val="ru-RU"/>
        </w:rPr>
        <w:t xml:space="preserve">           протокол №1 от 28.08.2015г</w:t>
      </w:r>
    </w:p>
    <w:p w:rsidR="00421B3B" w:rsidRPr="00A5213F" w:rsidRDefault="00DB188A" w:rsidP="00421B3B">
      <w:pPr>
        <w:jc w:val="both"/>
        <w:rPr>
          <w:lang w:val="ru-RU"/>
        </w:rPr>
      </w:pPr>
      <w:r>
        <w:rPr>
          <w:lang w:val="ru-RU"/>
        </w:rPr>
        <w:t xml:space="preserve">         «27» августа 2015г                                                    приказ № _______________</w:t>
      </w:r>
    </w:p>
    <w:p w:rsidR="00421B3B" w:rsidRPr="00DB188A" w:rsidRDefault="00DB188A" w:rsidP="00421B3B">
      <w:pPr>
        <w:pStyle w:val="1"/>
        <w:spacing w:before="0" w:after="0"/>
        <w:jc w:val="both"/>
        <w:rPr>
          <w:rFonts w:ascii="Times New Roman" w:hAnsi="Times New Roman" w:cs="Times New Roman"/>
          <w:b w:val="0"/>
          <w:sz w:val="24"/>
          <w:szCs w:val="24"/>
          <w:lang w:val="ru-RU"/>
        </w:rPr>
      </w:pPr>
      <w:r>
        <w:rPr>
          <w:rFonts w:ascii="Times New Roman" w:hAnsi="Times New Roman" w:cs="Times New Roman"/>
          <w:sz w:val="24"/>
          <w:szCs w:val="24"/>
          <w:lang w:val="ru-RU"/>
        </w:rPr>
        <w:t xml:space="preserve">                                                                                             ______________ </w:t>
      </w:r>
      <w:r w:rsidRPr="00DB188A">
        <w:rPr>
          <w:rFonts w:ascii="Times New Roman" w:hAnsi="Times New Roman" w:cs="Times New Roman"/>
          <w:b w:val="0"/>
          <w:sz w:val="24"/>
          <w:szCs w:val="24"/>
          <w:lang w:val="ru-RU"/>
        </w:rPr>
        <w:t>Быкова Р.П</w:t>
      </w:r>
    </w:p>
    <w:p w:rsidR="00421B3B" w:rsidRPr="00DB188A" w:rsidRDefault="00DB188A" w:rsidP="00421B3B">
      <w:pPr>
        <w:pStyle w:val="1"/>
        <w:spacing w:before="0" w:after="0"/>
        <w:jc w:val="center"/>
        <w:rPr>
          <w:rFonts w:ascii="Times New Roman" w:hAnsi="Times New Roman" w:cs="Times New Roman"/>
          <w:b w:val="0"/>
          <w:sz w:val="24"/>
          <w:szCs w:val="24"/>
          <w:lang w:val="ru-RU"/>
        </w:rPr>
      </w:pPr>
      <w:r w:rsidRPr="00DB188A">
        <w:rPr>
          <w:rFonts w:ascii="Times New Roman" w:hAnsi="Times New Roman" w:cs="Times New Roman"/>
          <w:b w:val="0"/>
          <w:sz w:val="24"/>
          <w:szCs w:val="24"/>
          <w:lang w:val="ru-RU"/>
        </w:rPr>
        <w:t>«28» августа 2015г</w:t>
      </w:r>
    </w:p>
    <w:p w:rsidR="00421B3B" w:rsidRPr="00A5213F" w:rsidRDefault="00421B3B" w:rsidP="009478D7">
      <w:pPr>
        <w:widowControl/>
        <w:autoSpaceDE/>
        <w:autoSpaceDN/>
        <w:adjustRightInd/>
        <w:spacing w:after="200" w:line="276" w:lineRule="auto"/>
        <w:rPr>
          <w:lang w:val="ru-RU"/>
        </w:rPr>
      </w:pPr>
    </w:p>
    <w:p w:rsidR="0050493C" w:rsidRPr="00A5213F" w:rsidRDefault="0050493C" w:rsidP="009478D7">
      <w:pPr>
        <w:widowControl/>
        <w:autoSpaceDE/>
        <w:autoSpaceDN/>
        <w:adjustRightInd/>
        <w:spacing w:after="200" w:line="276" w:lineRule="auto"/>
        <w:rPr>
          <w:lang w:val="ru-RU"/>
        </w:rPr>
      </w:pPr>
    </w:p>
    <w:p w:rsidR="0050493C" w:rsidRPr="00A5213F" w:rsidRDefault="0050493C" w:rsidP="009478D7">
      <w:pPr>
        <w:widowControl/>
        <w:autoSpaceDE/>
        <w:autoSpaceDN/>
        <w:adjustRightInd/>
        <w:spacing w:after="200" w:line="276" w:lineRule="auto"/>
        <w:rPr>
          <w:lang w:val="ru-RU"/>
        </w:rPr>
      </w:pPr>
    </w:p>
    <w:p w:rsidR="0050493C" w:rsidRPr="00A5213F" w:rsidRDefault="0050493C" w:rsidP="009478D7">
      <w:pPr>
        <w:widowControl/>
        <w:autoSpaceDE/>
        <w:autoSpaceDN/>
        <w:adjustRightInd/>
        <w:spacing w:after="200" w:line="276" w:lineRule="auto"/>
        <w:rPr>
          <w:lang w:val="ru-RU"/>
        </w:rPr>
      </w:pPr>
    </w:p>
    <w:p w:rsidR="0050493C" w:rsidRPr="005759D1" w:rsidRDefault="0050493C" w:rsidP="009478D7">
      <w:pPr>
        <w:widowControl/>
        <w:autoSpaceDE/>
        <w:autoSpaceDN/>
        <w:adjustRightInd/>
        <w:spacing w:after="200" w:line="276" w:lineRule="auto"/>
        <w:rPr>
          <w:sz w:val="40"/>
          <w:szCs w:val="40"/>
          <w:lang w:val="ru-RU"/>
        </w:rPr>
      </w:pPr>
    </w:p>
    <w:p w:rsidR="00421B3B" w:rsidRPr="005759D1" w:rsidRDefault="00DB188A" w:rsidP="00421B3B">
      <w:pPr>
        <w:pStyle w:val="1"/>
        <w:spacing w:before="0" w:after="0"/>
        <w:jc w:val="center"/>
        <w:rPr>
          <w:rFonts w:ascii="Times New Roman" w:hAnsi="Times New Roman" w:cs="Times New Roman"/>
          <w:sz w:val="40"/>
          <w:szCs w:val="40"/>
          <w:lang w:val="ru-RU"/>
        </w:rPr>
      </w:pPr>
      <w:r>
        <w:rPr>
          <w:rFonts w:ascii="Times New Roman" w:hAnsi="Times New Roman" w:cs="Times New Roman"/>
          <w:sz w:val="40"/>
          <w:szCs w:val="40"/>
          <w:lang w:val="ru-RU"/>
        </w:rPr>
        <w:t>ОСНОВНАЯ ОБРАЗОВАТЕЛЬНАЯ ПРОГРАММА ОСНОВНОГО ОБЩЕГО ОБРАЗОВАНИЯ</w:t>
      </w:r>
    </w:p>
    <w:p w:rsidR="00284F8C" w:rsidRDefault="0092515E" w:rsidP="00421B3B">
      <w:pPr>
        <w:pStyle w:val="1"/>
        <w:spacing w:before="0" w:after="0"/>
        <w:jc w:val="center"/>
        <w:rPr>
          <w:rFonts w:ascii="Times New Roman" w:hAnsi="Times New Roman" w:cs="Times New Roman"/>
          <w:sz w:val="40"/>
          <w:szCs w:val="40"/>
          <w:lang w:val="ru-RU"/>
        </w:rPr>
      </w:pPr>
      <w:r>
        <w:rPr>
          <w:rFonts w:ascii="Times New Roman" w:hAnsi="Times New Roman" w:cs="Times New Roman"/>
          <w:sz w:val="40"/>
          <w:szCs w:val="40"/>
          <w:lang w:val="ru-RU"/>
        </w:rPr>
        <w:t>муниципального бюджетного</w:t>
      </w:r>
      <w:r w:rsidR="00284F8C">
        <w:rPr>
          <w:rFonts w:ascii="Times New Roman" w:hAnsi="Times New Roman" w:cs="Times New Roman"/>
          <w:sz w:val="40"/>
          <w:szCs w:val="40"/>
          <w:lang w:val="ru-RU"/>
        </w:rPr>
        <w:t xml:space="preserve"> общеобразовательного </w:t>
      </w:r>
      <w:r w:rsidR="00421B3B" w:rsidRPr="005759D1">
        <w:rPr>
          <w:rFonts w:ascii="Times New Roman" w:hAnsi="Times New Roman" w:cs="Times New Roman"/>
          <w:sz w:val="40"/>
          <w:szCs w:val="40"/>
          <w:lang w:val="ru-RU"/>
        </w:rPr>
        <w:t>учреждения сред</w:t>
      </w:r>
      <w:r>
        <w:rPr>
          <w:rFonts w:ascii="Times New Roman" w:hAnsi="Times New Roman" w:cs="Times New Roman"/>
          <w:sz w:val="40"/>
          <w:szCs w:val="40"/>
          <w:lang w:val="ru-RU"/>
        </w:rPr>
        <w:t xml:space="preserve">ней общеобразовательной школы №12 </w:t>
      </w:r>
    </w:p>
    <w:p w:rsidR="00284F8C" w:rsidRDefault="00DB188A" w:rsidP="00421B3B">
      <w:pPr>
        <w:pStyle w:val="1"/>
        <w:spacing w:before="0" w:after="0"/>
        <w:jc w:val="center"/>
        <w:rPr>
          <w:rFonts w:ascii="Times New Roman" w:hAnsi="Times New Roman" w:cs="Times New Roman"/>
          <w:sz w:val="40"/>
          <w:szCs w:val="40"/>
          <w:lang w:val="ru-RU"/>
        </w:rPr>
      </w:pPr>
      <w:r>
        <w:rPr>
          <w:rFonts w:ascii="Times New Roman" w:hAnsi="Times New Roman" w:cs="Times New Roman"/>
          <w:sz w:val="40"/>
          <w:szCs w:val="40"/>
          <w:lang w:val="ru-RU"/>
        </w:rPr>
        <w:t xml:space="preserve">Краснодарского края </w:t>
      </w:r>
    </w:p>
    <w:p w:rsidR="00284F8C" w:rsidRDefault="00DB188A" w:rsidP="00421B3B">
      <w:pPr>
        <w:pStyle w:val="1"/>
        <w:spacing w:before="0" w:after="0"/>
        <w:jc w:val="center"/>
        <w:rPr>
          <w:rFonts w:ascii="Times New Roman" w:hAnsi="Times New Roman" w:cs="Times New Roman"/>
          <w:sz w:val="40"/>
          <w:szCs w:val="40"/>
          <w:lang w:val="ru-RU"/>
        </w:rPr>
      </w:pPr>
      <w:r>
        <w:rPr>
          <w:rFonts w:ascii="Times New Roman" w:hAnsi="Times New Roman" w:cs="Times New Roman"/>
          <w:sz w:val="40"/>
          <w:szCs w:val="40"/>
          <w:lang w:val="ru-RU"/>
        </w:rPr>
        <w:t xml:space="preserve">Красноармейского района </w:t>
      </w:r>
    </w:p>
    <w:p w:rsidR="00421B3B" w:rsidRPr="005759D1" w:rsidRDefault="0092515E" w:rsidP="00421B3B">
      <w:pPr>
        <w:pStyle w:val="1"/>
        <w:spacing w:before="0" w:after="0"/>
        <w:jc w:val="center"/>
        <w:rPr>
          <w:rFonts w:ascii="Times New Roman" w:hAnsi="Times New Roman" w:cs="Times New Roman"/>
          <w:sz w:val="40"/>
          <w:szCs w:val="40"/>
          <w:lang w:val="ru-RU"/>
        </w:rPr>
      </w:pPr>
      <w:r>
        <w:rPr>
          <w:rFonts w:ascii="Times New Roman" w:hAnsi="Times New Roman" w:cs="Times New Roman"/>
          <w:sz w:val="40"/>
          <w:szCs w:val="40"/>
          <w:lang w:val="ru-RU"/>
        </w:rPr>
        <w:t xml:space="preserve">ст.Новомышастовской </w:t>
      </w:r>
    </w:p>
    <w:p w:rsidR="00421B3B" w:rsidRPr="00A5213F" w:rsidRDefault="00421B3B" w:rsidP="00421B3B">
      <w:pPr>
        <w:pStyle w:val="af4"/>
        <w:ind w:left="0" w:right="0"/>
        <w:rPr>
          <w:szCs w:val="24"/>
        </w:rPr>
      </w:pPr>
    </w:p>
    <w:p w:rsidR="00421B3B" w:rsidRPr="00A5213F" w:rsidRDefault="00421B3B" w:rsidP="00421B3B">
      <w:pPr>
        <w:jc w:val="both"/>
        <w:rPr>
          <w:lang w:val="ru-RU"/>
        </w:rPr>
      </w:pPr>
    </w:p>
    <w:p w:rsidR="00421B3B" w:rsidRPr="00A5213F" w:rsidRDefault="00421B3B" w:rsidP="00421B3B">
      <w:pPr>
        <w:jc w:val="both"/>
        <w:rPr>
          <w:lang w:val="ru-RU"/>
        </w:rPr>
      </w:pPr>
    </w:p>
    <w:p w:rsidR="00421B3B" w:rsidRPr="00A5213F" w:rsidRDefault="00421B3B" w:rsidP="00421B3B">
      <w:pPr>
        <w:jc w:val="both"/>
        <w:rPr>
          <w:lang w:val="ru-RU"/>
        </w:rPr>
      </w:pPr>
    </w:p>
    <w:p w:rsidR="0092515E" w:rsidRDefault="0092515E" w:rsidP="00421B3B">
      <w:pPr>
        <w:jc w:val="both"/>
        <w:rPr>
          <w:lang w:val="ru-RU"/>
        </w:rPr>
      </w:pPr>
    </w:p>
    <w:p w:rsidR="0092515E" w:rsidRDefault="0092515E" w:rsidP="00421B3B">
      <w:pPr>
        <w:jc w:val="both"/>
        <w:rPr>
          <w:lang w:val="ru-RU"/>
        </w:rPr>
      </w:pPr>
    </w:p>
    <w:p w:rsidR="00421B3B" w:rsidRPr="00A5213F" w:rsidRDefault="00421B3B" w:rsidP="00421B3B">
      <w:pPr>
        <w:jc w:val="both"/>
        <w:rPr>
          <w:u w:val="single"/>
          <w:lang w:val="ru-RU"/>
        </w:rPr>
      </w:pPr>
    </w:p>
    <w:p w:rsidR="00421B3B" w:rsidRPr="00A5213F" w:rsidRDefault="00421B3B" w:rsidP="00421B3B">
      <w:pPr>
        <w:jc w:val="both"/>
        <w:rPr>
          <w:u w:val="single"/>
          <w:lang w:val="ru-RU"/>
        </w:rPr>
      </w:pPr>
    </w:p>
    <w:p w:rsidR="008A484F" w:rsidRPr="00A5213F" w:rsidRDefault="008A484F" w:rsidP="00421B3B">
      <w:pPr>
        <w:jc w:val="both"/>
        <w:rPr>
          <w:u w:val="single"/>
          <w:lang w:val="ru-RU"/>
        </w:rPr>
      </w:pPr>
    </w:p>
    <w:p w:rsidR="008A484F" w:rsidRPr="00A5213F" w:rsidRDefault="008A484F" w:rsidP="00421B3B">
      <w:pPr>
        <w:jc w:val="both"/>
        <w:rPr>
          <w:u w:val="single"/>
          <w:lang w:val="ru-RU"/>
        </w:rPr>
      </w:pPr>
    </w:p>
    <w:p w:rsidR="00421B3B" w:rsidRPr="00A5213F" w:rsidRDefault="00421B3B" w:rsidP="00C25113">
      <w:pPr>
        <w:ind w:left="5103"/>
        <w:rPr>
          <w:lang w:val="ru-RU"/>
        </w:rPr>
      </w:pPr>
    </w:p>
    <w:p w:rsidR="00284F8C" w:rsidRDefault="00284F8C" w:rsidP="00284F8C">
      <w:pPr>
        <w:pStyle w:val="1"/>
        <w:spacing w:before="0" w:after="0"/>
        <w:jc w:val="center"/>
        <w:rPr>
          <w:rFonts w:ascii="Times New Roman" w:eastAsia="Calibri" w:hAnsi="Times New Roman" w:cs="Times New Roman"/>
          <w:b w:val="0"/>
          <w:bCs w:val="0"/>
          <w:kern w:val="0"/>
          <w:sz w:val="24"/>
          <w:szCs w:val="24"/>
          <w:lang w:val="ru-RU"/>
        </w:rPr>
      </w:pPr>
      <w:r>
        <w:rPr>
          <w:rFonts w:ascii="Times New Roman" w:eastAsia="Calibri" w:hAnsi="Times New Roman" w:cs="Times New Roman"/>
          <w:b w:val="0"/>
          <w:bCs w:val="0"/>
          <w:kern w:val="0"/>
          <w:sz w:val="24"/>
          <w:szCs w:val="24"/>
          <w:lang w:val="ru-RU"/>
        </w:rPr>
        <w:t>Муниципальное образование Красноармейский район</w:t>
      </w:r>
    </w:p>
    <w:p w:rsidR="00284F8C" w:rsidRPr="00284F8C" w:rsidRDefault="00284F8C" w:rsidP="00284F8C">
      <w:pPr>
        <w:rPr>
          <w:lang w:val="ru-RU"/>
        </w:rPr>
      </w:pPr>
    </w:p>
    <w:p w:rsidR="00C607FD" w:rsidRDefault="00421B3B" w:rsidP="00284F8C">
      <w:pPr>
        <w:pStyle w:val="1"/>
        <w:spacing w:before="0" w:after="0"/>
        <w:jc w:val="center"/>
        <w:rPr>
          <w:rFonts w:ascii="Times New Roman" w:hAnsi="Times New Roman" w:cs="Times New Roman"/>
          <w:b w:val="0"/>
          <w:sz w:val="24"/>
          <w:szCs w:val="24"/>
          <w:lang w:val="ru-RU"/>
        </w:rPr>
      </w:pPr>
      <w:r w:rsidRPr="00A5213F">
        <w:rPr>
          <w:rFonts w:ascii="Times New Roman" w:hAnsi="Times New Roman" w:cs="Times New Roman"/>
          <w:b w:val="0"/>
          <w:sz w:val="24"/>
          <w:szCs w:val="24"/>
          <w:lang w:val="ru-RU"/>
        </w:rPr>
        <w:t>201</w:t>
      </w:r>
      <w:r w:rsidR="0092515E">
        <w:rPr>
          <w:rFonts w:ascii="Times New Roman" w:hAnsi="Times New Roman" w:cs="Times New Roman"/>
          <w:b w:val="0"/>
          <w:sz w:val="24"/>
          <w:szCs w:val="24"/>
          <w:lang w:val="ru-RU"/>
        </w:rPr>
        <w:t>5</w:t>
      </w:r>
      <w:r w:rsidRPr="00A5213F">
        <w:rPr>
          <w:rFonts w:ascii="Times New Roman" w:hAnsi="Times New Roman" w:cs="Times New Roman"/>
          <w:b w:val="0"/>
          <w:sz w:val="24"/>
          <w:szCs w:val="24"/>
          <w:lang w:val="ru-RU"/>
        </w:rPr>
        <w:t>г.</w:t>
      </w:r>
    </w:p>
    <w:p w:rsidR="00284F8C" w:rsidRDefault="00284F8C" w:rsidP="00284F8C">
      <w:pPr>
        <w:rPr>
          <w:lang w:val="ru-RU"/>
        </w:rPr>
      </w:pPr>
    </w:p>
    <w:p w:rsidR="00284F8C" w:rsidRPr="00284F8C" w:rsidRDefault="00284F8C" w:rsidP="00284F8C">
      <w:pPr>
        <w:rPr>
          <w:lang w:val="ru-RU"/>
        </w:rPr>
      </w:pPr>
    </w:p>
    <w:p w:rsidR="005759D1" w:rsidRDefault="005759D1" w:rsidP="005759D1">
      <w:pPr>
        <w:rPr>
          <w:lang w:val="ru-RU"/>
        </w:rPr>
      </w:pPr>
    </w:p>
    <w:p w:rsidR="005759D1" w:rsidRPr="005759D1" w:rsidRDefault="005759D1" w:rsidP="005759D1">
      <w:pPr>
        <w:rPr>
          <w:lang w:val="ru-RU"/>
        </w:rPr>
      </w:pPr>
    </w:p>
    <w:p w:rsidR="00D72022" w:rsidRPr="00A5213F" w:rsidRDefault="00D72022" w:rsidP="005759D1">
      <w:pPr>
        <w:pStyle w:val="1f6"/>
        <w:pageBreakBefore w:val="0"/>
        <w:tabs>
          <w:tab w:val="right" w:leader="dot" w:pos="6350"/>
        </w:tabs>
        <w:spacing w:after="0" w:line="240" w:lineRule="auto"/>
        <w:rPr>
          <w:rFonts w:ascii="Times New Roman" w:hAnsi="Times New Roman" w:cs="Times New Roman"/>
          <w:sz w:val="24"/>
          <w:szCs w:val="24"/>
        </w:rPr>
      </w:pPr>
      <w:r w:rsidRPr="00A5213F">
        <w:rPr>
          <w:rFonts w:ascii="Times New Roman" w:hAnsi="Times New Roman" w:cs="Times New Roman"/>
          <w:sz w:val="24"/>
          <w:szCs w:val="24"/>
        </w:rPr>
        <w:lastRenderedPageBreak/>
        <w:t>Содержание</w:t>
      </w:r>
    </w:p>
    <w:p w:rsidR="00D72022" w:rsidRPr="00A5213F" w:rsidRDefault="00D72022" w:rsidP="00D72022">
      <w:pPr>
        <w:pStyle w:val="1f7"/>
        <w:tabs>
          <w:tab w:val="right" w:leader="dot" w:pos="6350"/>
        </w:tabs>
        <w:spacing w:line="240" w:lineRule="auto"/>
        <w:ind w:firstLine="454"/>
        <w:rPr>
          <w:sz w:val="24"/>
          <w:szCs w:val="24"/>
          <w:lang w:val="ru-RU"/>
        </w:rPr>
      </w:pPr>
    </w:p>
    <w:p w:rsidR="00D72022" w:rsidRPr="00A5213F" w:rsidRDefault="00D72022" w:rsidP="00FF54F8">
      <w:pPr>
        <w:pStyle w:val="1f7"/>
        <w:tabs>
          <w:tab w:val="right" w:leader="dot" w:pos="6521"/>
        </w:tabs>
        <w:spacing w:line="240" w:lineRule="auto"/>
        <w:rPr>
          <w:sz w:val="24"/>
          <w:szCs w:val="24"/>
          <w:lang w:val="ru-RU"/>
        </w:rPr>
      </w:pPr>
      <w:r w:rsidRPr="00A5213F">
        <w:rPr>
          <w:b/>
          <w:bCs/>
          <w:sz w:val="24"/>
          <w:szCs w:val="24"/>
          <w:lang w:val="ru-RU"/>
        </w:rPr>
        <w:t>1.</w:t>
      </w:r>
      <w:r w:rsidRPr="00A5213F">
        <w:rPr>
          <w:b/>
          <w:bCs/>
          <w:sz w:val="24"/>
          <w:szCs w:val="24"/>
        </w:rPr>
        <w:t> </w:t>
      </w:r>
      <w:r w:rsidRPr="00A5213F">
        <w:rPr>
          <w:b/>
          <w:bCs/>
          <w:sz w:val="24"/>
          <w:szCs w:val="24"/>
          <w:lang w:val="ru-RU"/>
        </w:rPr>
        <w:t>Целевой раздел</w:t>
      </w:r>
      <w:r w:rsidRPr="00A5213F">
        <w:rPr>
          <w:rFonts w:eastAsia="MS Mincho"/>
          <w:sz w:val="24"/>
          <w:szCs w:val="24"/>
          <w:lang w:val="ru-RU"/>
        </w:rPr>
        <w:t> </w:t>
      </w:r>
      <w:r w:rsidR="00CA2C56" w:rsidRPr="00A5213F">
        <w:rPr>
          <w:sz w:val="24"/>
          <w:szCs w:val="24"/>
          <w:lang w:val="ru-RU"/>
        </w:rPr>
        <w:tab/>
      </w:r>
      <w:r w:rsidR="003B3579">
        <w:rPr>
          <w:sz w:val="24"/>
          <w:szCs w:val="24"/>
          <w:lang w:val="ru-RU"/>
        </w:rPr>
        <w:t>….. …………………………………………………………………..…</w:t>
      </w:r>
      <w:r w:rsidR="00CA2C56" w:rsidRPr="00A5213F">
        <w:rPr>
          <w:sz w:val="24"/>
          <w:szCs w:val="24"/>
          <w:lang w:val="ru-RU"/>
        </w:rPr>
        <w:t>5</w:t>
      </w:r>
    </w:p>
    <w:p w:rsidR="00D72022" w:rsidRPr="00A5213F" w:rsidRDefault="00D72022" w:rsidP="00FF54F8">
      <w:pPr>
        <w:pStyle w:val="1f7"/>
        <w:tabs>
          <w:tab w:val="right" w:leader="dot" w:pos="6521"/>
        </w:tabs>
        <w:spacing w:line="240" w:lineRule="auto"/>
        <w:rPr>
          <w:sz w:val="24"/>
          <w:szCs w:val="24"/>
          <w:lang w:val="ru-RU"/>
        </w:rPr>
      </w:pPr>
      <w:r w:rsidRPr="00A5213F">
        <w:rPr>
          <w:b/>
          <w:sz w:val="24"/>
          <w:szCs w:val="24"/>
          <w:lang w:val="ru-RU"/>
        </w:rPr>
        <w:t>1.1.</w:t>
      </w:r>
      <w:r w:rsidRPr="00A5213F">
        <w:rPr>
          <w:b/>
          <w:bCs/>
          <w:sz w:val="24"/>
          <w:szCs w:val="24"/>
        </w:rPr>
        <w:t> </w:t>
      </w:r>
      <w:r w:rsidR="000E2D20" w:rsidRPr="00A5213F">
        <w:rPr>
          <w:sz w:val="24"/>
          <w:szCs w:val="24"/>
          <w:lang w:val="ru-RU"/>
        </w:rPr>
        <w:t xml:space="preserve">Пояснительная записка </w:t>
      </w:r>
      <w:r w:rsidR="003B3579">
        <w:rPr>
          <w:sz w:val="24"/>
          <w:szCs w:val="24"/>
          <w:lang w:val="ru-RU"/>
        </w:rPr>
        <w:t>………………………………………………………………..</w:t>
      </w:r>
      <w:r w:rsidR="000E2D20" w:rsidRPr="00A5213F">
        <w:rPr>
          <w:sz w:val="24"/>
          <w:szCs w:val="24"/>
          <w:lang w:val="ru-RU"/>
        </w:rPr>
        <w:t>6</w:t>
      </w:r>
    </w:p>
    <w:p w:rsidR="00D72022" w:rsidRPr="00A5213F" w:rsidRDefault="00D72022" w:rsidP="00FF54F8">
      <w:pPr>
        <w:pStyle w:val="1f7"/>
        <w:tabs>
          <w:tab w:val="right" w:leader="dot" w:pos="6521"/>
        </w:tabs>
        <w:spacing w:line="240" w:lineRule="auto"/>
        <w:rPr>
          <w:sz w:val="24"/>
          <w:szCs w:val="24"/>
          <w:lang w:val="ru-RU"/>
        </w:rPr>
      </w:pPr>
      <w:r w:rsidRPr="00A5213F">
        <w:rPr>
          <w:b/>
          <w:sz w:val="24"/>
          <w:szCs w:val="24"/>
          <w:lang w:val="ru-RU"/>
        </w:rPr>
        <w:t>1.2.</w:t>
      </w:r>
      <w:r w:rsidRPr="00A5213F">
        <w:rPr>
          <w:b/>
          <w:bCs/>
          <w:sz w:val="24"/>
          <w:szCs w:val="24"/>
        </w:rPr>
        <w:t> </w:t>
      </w:r>
      <w:r w:rsidRPr="00C866B5">
        <w:rPr>
          <w:b/>
          <w:sz w:val="24"/>
          <w:szCs w:val="24"/>
          <w:lang w:val="ru-RU"/>
        </w:rPr>
        <w:t>Планируемые результаты освоения обучающимися основной образовательной программы</w:t>
      </w:r>
      <w:r w:rsidR="003B3579">
        <w:rPr>
          <w:sz w:val="24"/>
          <w:szCs w:val="24"/>
          <w:lang w:val="ru-RU"/>
        </w:rPr>
        <w:t>………………………………………………………</w:t>
      </w:r>
      <w:r w:rsidRPr="00A5213F">
        <w:rPr>
          <w:sz w:val="24"/>
          <w:szCs w:val="24"/>
          <w:lang w:val="ru-RU"/>
        </w:rPr>
        <w:tab/>
        <w:t>……</w:t>
      </w:r>
      <w:r w:rsidR="0006760A" w:rsidRPr="00A5213F">
        <w:rPr>
          <w:sz w:val="24"/>
          <w:szCs w:val="24"/>
          <w:lang w:val="ru-RU"/>
        </w:rPr>
        <w:t>……</w:t>
      </w:r>
      <w:r w:rsidR="00786D23">
        <w:rPr>
          <w:sz w:val="24"/>
          <w:szCs w:val="24"/>
          <w:lang w:val="ru-RU"/>
        </w:rPr>
        <w:t>……..</w:t>
      </w:r>
      <w:r w:rsidR="0006760A" w:rsidRPr="00A5213F">
        <w:rPr>
          <w:sz w:val="24"/>
          <w:szCs w:val="24"/>
          <w:lang w:val="ru-RU"/>
        </w:rPr>
        <w:t>.</w:t>
      </w:r>
      <w:r w:rsidR="003B3579">
        <w:rPr>
          <w:sz w:val="24"/>
          <w:szCs w:val="24"/>
          <w:lang w:val="ru-RU"/>
        </w:rPr>
        <w:t>..............</w:t>
      </w:r>
      <w:r w:rsidR="005759D1">
        <w:rPr>
          <w:sz w:val="24"/>
          <w:szCs w:val="24"/>
          <w:lang w:val="ru-RU"/>
        </w:rPr>
        <w:t>9</w:t>
      </w:r>
    </w:p>
    <w:p w:rsidR="00D72022" w:rsidRPr="00A5213F" w:rsidRDefault="005F193F" w:rsidP="00FF54F8">
      <w:pPr>
        <w:tabs>
          <w:tab w:val="left" w:pos="6521"/>
        </w:tabs>
        <w:jc w:val="both"/>
        <w:outlineLvl w:val="2"/>
        <w:rPr>
          <w:b/>
          <w:lang w:val="ru-RU"/>
        </w:rPr>
      </w:pPr>
      <w:r w:rsidRPr="00A5213F">
        <w:rPr>
          <w:lang w:val="ru-RU"/>
        </w:rPr>
        <w:t>1.2.1. Общие положения</w:t>
      </w:r>
      <w:r w:rsidR="003B3579">
        <w:rPr>
          <w:lang w:val="ru-RU"/>
        </w:rPr>
        <w:t>…………………………</w:t>
      </w:r>
      <w:r w:rsidRPr="00A5213F">
        <w:rPr>
          <w:lang w:val="ru-RU"/>
        </w:rPr>
        <w:t>………..</w:t>
      </w:r>
      <w:r w:rsidR="00D72022" w:rsidRPr="00A5213F">
        <w:rPr>
          <w:lang w:val="ru-RU"/>
        </w:rPr>
        <w:t>……</w:t>
      </w:r>
      <w:r w:rsidRPr="00A5213F">
        <w:rPr>
          <w:lang w:val="ru-RU"/>
        </w:rPr>
        <w:t>………………</w:t>
      </w:r>
      <w:r w:rsidR="00073227" w:rsidRPr="00A5213F">
        <w:rPr>
          <w:lang w:val="ru-RU"/>
        </w:rPr>
        <w:t>……..</w:t>
      </w:r>
      <w:r w:rsidRPr="00A5213F">
        <w:rPr>
          <w:lang w:val="ru-RU"/>
        </w:rPr>
        <w:t>..</w:t>
      </w:r>
      <w:r w:rsidR="0050493C" w:rsidRPr="00A5213F">
        <w:rPr>
          <w:lang w:val="ru-RU"/>
        </w:rPr>
        <w:t>..</w:t>
      </w:r>
      <w:r w:rsidR="003B3579">
        <w:rPr>
          <w:lang w:val="ru-RU"/>
        </w:rPr>
        <w:t>..</w:t>
      </w:r>
      <w:r w:rsidR="0050493C" w:rsidRPr="00A5213F">
        <w:rPr>
          <w:lang w:val="ru-RU"/>
        </w:rPr>
        <w:t>.</w:t>
      </w:r>
      <w:r w:rsidR="0006760A" w:rsidRPr="00A5213F">
        <w:rPr>
          <w:lang w:val="ru-RU"/>
        </w:rPr>
        <w:t>.</w:t>
      </w:r>
      <w:r w:rsidR="005759D1">
        <w:rPr>
          <w:lang w:val="ru-RU"/>
        </w:rPr>
        <w:t xml:space="preserve">  9</w:t>
      </w:r>
    </w:p>
    <w:p w:rsidR="00D72022" w:rsidRPr="00A5213F" w:rsidRDefault="005F193F" w:rsidP="00073227">
      <w:pPr>
        <w:jc w:val="both"/>
        <w:outlineLvl w:val="2"/>
        <w:rPr>
          <w:lang w:val="ru-RU"/>
        </w:rPr>
      </w:pPr>
      <w:r w:rsidRPr="00A5213F">
        <w:rPr>
          <w:lang w:val="ru-RU"/>
        </w:rPr>
        <w:t>1.2.2. Ведущие целевые установки и основные ожидаемые результат</w:t>
      </w:r>
      <w:r w:rsidR="00073227" w:rsidRPr="00A5213F">
        <w:rPr>
          <w:lang w:val="ru-RU"/>
        </w:rPr>
        <w:t>ы</w:t>
      </w:r>
      <w:r w:rsidR="003B3579">
        <w:rPr>
          <w:lang w:val="ru-RU"/>
        </w:rPr>
        <w:t>………………....</w:t>
      </w:r>
      <w:r w:rsidR="00073227" w:rsidRPr="00A5213F">
        <w:rPr>
          <w:lang w:val="ru-RU"/>
        </w:rPr>
        <w:t>9</w:t>
      </w:r>
    </w:p>
    <w:p w:rsidR="00D72022" w:rsidRPr="00A5213F" w:rsidRDefault="00073227" w:rsidP="003B3579">
      <w:pPr>
        <w:jc w:val="both"/>
        <w:outlineLvl w:val="2"/>
        <w:rPr>
          <w:lang w:val="ru-RU"/>
        </w:rPr>
      </w:pPr>
      <w:r w:rsidRPr="00A5213F">
        <w:rPr>
          <w:lang w:val="ru-RU"/>
        </w:rPr>
        <w:t>1.2.3. Планируемые результаты освоения учебных и междисциплинарных программ</w:t>
      </w:r>
      <w:r w:rsidR="003B3579">
        <w:rPr>
          <w:lang w:val="ru-RU"/>
        </w:rPr>
        <w:t>..</w:t>
      </w:r>
      <w:r w:rsidRPr="00A5213F">
        <w:rPr>
          <w:lang w:val="ru-RU"/>
        </w:rPr>
        <w:t>1</w:t>
      </w:r>
      <w:r w:rsidR="003B3579">
        <w:rPr>
          <w:lang w:val="ru-RU"/>
        </w:rPr>
        <w:t>3</w:t>
      </w:r>
    </w:p>
    <w:p w:rsidR="00073227" w:rsidRPr="00A5213F" w:rsidRDefault="00073227" w:rsidP="00073227">
      <w:pPr>
        <w:pStyle w:val="afff0"/>
        <w:spacing w:line="240" w:lineRule="auto"/>
        <w:ind w:firstLine="0"/>
        <w:outlineLvl w:val="3"/>
        <w:rPr>
          <w:sz w:val="24"/>
        </w:rPr>
      </w:pPr>
      <w:r w:rsidRPr="00A5213F">
        <w:rPr>
          <w:sz w:val="24"/>
        </w:rPr>
        <w:t>1.2.3.1. Формирование универсальных учебных действий…</w:t>
      </w:r>
      <w:r w:rsidR="0050493C" w:rsidRPr="00A5213F">
        <w:rPr>
          <w:sz w:val="24"/>
        </w:rPr>
        <w:t>…</w:t>
      </w:r>
      <w:r w:rsidR="005759D1">
        <w:rPr>
          <w:sz w:val="24"/>
        </w:rPr>
        <w:t>.</w:t>
      </w:r>
      <w:r w:rsidRPr="00A5213F">
        <w:rPr>
          <w:sz w:val="24"/>
        </w:rPr>
        <w:t>1</w:t>
      </w:r>
      <w:r w:rsidR="003B3579">
        <w:rPr>
          <w:sz w:val="24"/>
        </w:rPr>
        <w:t>3</w:t>
      </w:r>
    </w:p>
    <w:p w:rsidR="00073227" w:rsidRPr="00A5213F" w:rsidRDefault="00073227" w:rsidP="00073227">
      <w:pPr>
        <w:pStyle w:val="afff0"/>
        <w:spacing w:line="240" w:lineRule="auto"/>
        <w:ind w:firstLine="0"/>
        <w:outlineLvl w:val="3"/>
        <w:rPr>
          <w:sz w:val="24"/>
        </w:rPr>
      </w:pPr>
      <w:r w:rsidRPr="00A5213F">
        <w:rPr>
          <w:sz w:val="24"/>
        </w:rPr>
        <w:t>1.2.3.2.Формирование ИКТ-компетентности обучающихся</w:t>
      </w:r>
      <w:r w:rsidR="0050493C" w:rsidRPr="00A5213F">
        <w:rPr>
          <w:sz w:val="24"/>
        </w:rPr>
        <w:t>…</w:t>
      </w:r>
      <w:r w:rsidR="0006760A" w:rsidRPr="00A5213F">
        <w:rPr>
          <w:sz w:val="24"/>
        </w:rPr>
        <w:t>…</w:t>
      </w:r>
      <w:r w:rsidRPr="00A5213F">
        <w:rPr>
          <w:sz w:val="24"/>
        </w:rPr>
        <w:t>1</w:t>
      </w:r>
      <w:r w:rsidR="003B3579">
        <w:rPr>
          <w:sz w:val="24"/>
        </w:rPr>
        <w:t>7</w:t>
      </w:r>
    </w:p>
    <w:p w:rsidR="00073227" w:rsidRPr="00A5213F" w:rsidRDefault="00073227" w:rsidP="00073227">
      <w:pPr>
        <w:pStyle w:val="afff0"/>
        <w:spacing w:line="240" w:lineRule="auto"/>
        <w:ind w:firstLine="0"/>
        <w:outlineLvl w:val="3"/>
        <w:rPr>
          <w:sz w:val="24"/>
        </w:rPr>
      </w:pPr>
      <w:r w:rsidRPr="00A5213F">
        <w:rPr>
          <w:sz w:val="24"/>
        </w:rPr>
        <w:t>1.2.3.3. Основы учебно-исследовательской и проектной деятельности.</w:t>
      </w:r>
      <w:r w:rsidR="00480FD4" w:rsidRPr="00A5213F">
        <w:rPr>
          <w:sz w:val="24"/>
        </w:rPr>
        <w:t>.</w:t>
      </w:r>
      <w:r w:rsidRPr="00A5213F">
        <w:rPr>
          <w:sz w:val="24"/>
        </w:rPr>
        <w:t>.</w:t>
      </w:r>
      <w:r w:rsidR="0050493C" w:rsidRPr="00A5213F">
        <w:rPr>
          <w:sz w:val="24"/>
        </w:rPr>
        <w:t>......</w:t>
      </w:r>
      <w:r w:rsidR="003B3579">
        <w:rPr>
          <w:sz w:val="24"/>
        </w:rPr>
        <w:t>...................20</w:t>
      </w:r>
    </w:p>
    <w:p w:rsidR="00D72022" w:rsidRPr="00A5213F" w:rsidRDefault="00073227" w:rsidP="00073227">
      <w:pPr>
        <w:pStyle w:val="afff0"/>
        <w:spacing w:line="240" w:lineRule="auto"/>
        <w:ind w:firstLine="0"/>
        <w:outlineLvl w:val="3"/>
        <w:rPr>
          <w:sz w:val="24"/>
        </w:rPr>
      </w:pPr>
      <w:r w:rsidRPr="00A5213F">
        <w:rPr>
          <w:sz w:val="24"/>
        </w:rPr>
        <w:t>1.2.3.4. Стратегии смыслового чтения и работа с текстом</w:t>
      </w:r>
      <w:r w:rsidR="0006760A" w:rsidRPr="00A5213F">
        <w:rPr>
          <w:sz w:val="24"/>
        </w:rPr>
        <w:t>……</w:t>
      </w:r>
      <w:r w:rsidR="00786D23">
        <w:rPr>
          <w:sz w:val="24"/>
        </w:rPr>
        <w:t>…</w:t>
      </w:r>
      <w:r w:rsidR="003B3579">
        <w:rPr>
          <w:sz w:val="24"/>
        </w:rPr>
        <w:t>……………………….21</w:t>
      </w:r>
    </w:p>
    <w:p w:rsidR="00D72022" w:rsidRPr="00A5213F" w:rsidRDefault="00073227" w:rsidP="00073227">
      <w:pPr>
        <w:pStyle w:val="afff0"/>
        <w:spacing w:line="240" w:lineRule="auto"/>
        <w:ind w:firstLine="0"/>
        <w:outlineLvl w:val="3"/>
        <w:rPr>
          <w:sz w:val="24"/>
        </w:rPr>
      </w:pPr>
      <w:r w:rsidRPr="00A5213F">
        <w:rPr>
          <w:sz w:val="24"/>
        </w:rPr>
        <w:t>1.2.3.5. Русский язык.  ……………………………………</w:t>
      </w:r>
      <w:r w:rsidR="00971FD1" w:rsidRPr="00A5213F">
        <w:rPr>
          <w:sz w:val="24"/>
        </w:rPr>
        <w:t>……</w:t>
      </w:r>
      <w:r w:rsidR="0050493C" w:rsidRPr="00A5213F">
        <w:rPr>
          <w:sz w:val="24"/>
        </w:rPr>
        <w:t>…</w:t>
      </w:r>
      <w:r w:rsidR="003B3579">
        <w:rPr>
          <w:sz w:val="24"/>
        </w:rPr>
        <w:t>…………………………</w:t>
      </w:r>
      <w:r w:rsidR="00D72022" w:rsidRPr="00A5213F">
        <w:rPr>
          <w:sz w:val="24"/>
        </w:rPr>
        <w:t>2</w:t>
      </w:r>
      <w:r w:rsidR="003B3579">
        <w:rPr>
          <w:sz w:val="24"/>
        </w:rPr>
        <w:t>3</w:t>
      </w:r>
    </w:p>
    <w:p w:rsidR="00D72022" w:rsidRPr="00A5213F" w:rsidRDefault="001525E2" w:rsidP="001525E2">
      <w:pPr>
        <w:pStyle w:val="afff0"/>
        <w:spacing w:line="240" w:lineRule="auto"/>
        <w:ind w:firstLine="0"/>
        <w:outlineLvl w:val="3"/>
        <w:rPr>
          <w:sz w:val="24"/>
        </w:rPr>
      </w:pPr>
      <w:r w:rsidRPr="00A5213F">
        <w:rPr>
          <w:sz w:val="24"/>
        </w:rPr>
        <w:t>1.2.3.6. Литература. ………………………………………</w:t>
      </w:r>
      <w:r w:rsidR="00971FD1" w:rsidRPr="00A5213F">
        <w:rPr>
          <w:sz w:val="24"/>
        </w:rPr>
        <w:t>…...</w:t>
      </w:r>
      <w:r w:rsidR="0050493C" w:rsidRPr="00A5213F">
        <w:rPr>
          <w:sz w:val="24"/>
        </w:rPr>
        <w:t>....</w:t>
      </w:r>
      <w:r w:rsidRPr="00A5213F">
        <w:rPr>
          <w:sz w:val="24"/>
        </w:rPr>
        <w:t>.</w:t>
      </w:r>
      <w:r w:rsidR="005759D1">
        <w:rPr>
          <w:sz w:val="24"/>
        </w:rPr>
        <w:t>..</w:t>
      </w:r>
      <w:r w:rsidR="003B3579">
        <w:rPr>
          <w:sz w:val="24"/>
        </w:rPr>
        <w:t>......................................</w:t>
      </w:r>
      <w:r w:rsidRPr="00A5213F">
        <w:rPr>
          <w:sz w:val="24"/>
        </w:rPr>
        <w:t>2</w:t>
      </w:r>
      <w:r w:rsidR="003B3579">
        <w:rPr>
          <w:sz w:val="24"/>
        </w:rPr>
        <w:t>9</w:t>
      </w:r>
    </w:p>
    <w:p w:rsidR="00D72022" w:rsidRPr="00A5213F" w:rsidRDefault="001525E2" w:rsidP="001525E2">
      <w:pPr>
        <w:pStyle w:val="1f7"/>
        <w:tabs>
          <w:tab w:val="right" w:leader="dot" w:pos="6350"/>
        </w:tabs>
        <w:spacing w:line="240" w:lineRule="auto"/>
        <w:rPr>
          <w:sz w:val="24"/>
          <w:szCs w:val="24"/>
          <w:lang w:val="ru-RU"/>
        </w:rPr>
      </w:pPr>
      <w:r w:rsidRPr="00A5213F">
        <w:rPr>
          <w:sz w:val="24"/>
          <w:szCs w:val="24"/>
          <w:lang w:val="ru-RU"/>
        </w:rPr>
        <w:t>1.2.3.7.</w:t>
      </w:r>
      <w:r w:rsidRPr="00A5213F">
        <w:rPr>
          <w:sz w:val="24"/>
          <w:szCs w:val="24"/>
        </w:rPr>
        <w:t> </w:t>
      </w:r>
      <w:r w:rsidR="00C866B5">
        <w:rPr>
          <w:sz w:val="24"/>
          <w:szCs w:val="24"/>
          <w:lang w:val="ru-RU"/>
        </w:rPr>
        <w:t>Иностранный</w:t>
      </w:r>
      <w:r w:rsidRPr="00A5213F">
        <w:rPr>
          <w:sz w:val="24"/>
          <w:szCs w:val="24"/>
          <w:lang w:val="ru-RU"/>
        </w:rPr>
        <w:t xml:space="preserve">  язык.</w:t>
      </w:r>
      <w:r w:rsidR="00D72022" w:rsidRPr="00A5213F">
        <w:rPr>
          <w:sz w:val="24"/>
          <w:szCs w:val="24"/>
          <w:lang w:val="ru-RU"/>
        </w:rPr>
        <w:tab/>
      </w:r>
      <w:r w:rsidR="00FF54F8" w:rsidRPr="00A5213F">
        <w:rPr>
          <w:sz w:val="24"/>
          <w:szCs w:val="24"/>
          <w:lang w:val="ru-RU"/>
        </w:rPr>
        <w:t>……………………………………...</w:t>
      </w:r>
      <w:r w:rsidR="0050493C" w:rsidRPr="00A5213F">
        <w:rPr>
          <w:sz w:val="24"/>
          <w:szCs w:val="24"/>
          <w:lang w:val="ru-RU"/>
        </w:rPr>
        <w:t>.</w:t>
      </w:r>
      <w:r w:rsidR="0006760A" w:rsidRPr="00A5213F">
        <w:rPr>
          <w:sz w:val="24"/>
          <w:szCs w:val="24"/>
          <w:lang w:val="ru-RU"/>
        </w:rPr>
        <w:t>..</w:t>
      </w:r>
      <w:r w:rsidR="005759D1">
        <w:rPr>
          <w:sz w:val="24"/>
          <w:szCs w:val="24"/>
          <w:lang w:val="ru-RU"/>
        </w:rPr>
        <w:t>.</w:t>
      </w:r>
      <w:r w:rsidR="003B3579">
        <w:rPr>
          <w:sz w:val="24"/>
          <w:szCs w:val="24"/>
          <w:lang w:val="ru-RU"/>
        </w:rPr>
        <w:t>....................................30</w:t>
      </w:r>
    </w:p>
    <w:p w:rsidR="001525E2" w:rsidRPr="00A5213F" w:rsidRDefault="001525E2" w:rsidP="001525E2">
      <w:pPr>
        <w:pStyle w:val="afff0"/>
        <w:spacing w:line="240" w:lineRule="auto"/>
        <w:ind w:firstLine="0"/>
        <w:outlineLvl w:val="3"/>
        <w:rPr>
          <w:sz w:val="24"/>
        </w:rPr>
      </w:pPr>
      <w:r w:rsidRPr="00A5213F">
        <w:rPr>
          <w:sz w:val="24"/>
        </w:rPr>
        <w:t>1.2.3.8. История России. Всеобщая история………….</w:t>
      </w:r>
      <w:r w:rsidR="00971FD1" w:rsidRPr="00A5213F">
        <w:rPr>
          <w:sz w:val="24"/>
        </w:rPr>
        <w:t>.........</w:t>
      </w:r>
      <w:r w:rsidRPr="00A5213F">
        <w:rPr>
          <w:sz w:val="24"/>
        </w:rPr>
        <w:t>.</w:t>
      </w:r>
      <w:r w:rsidR="00971FD1" w:rsidRPr="00A5213F">
        <w:rPr>
          <w:sz w:val="24"/>
        </w:rPr>
        <w:t>.</w:t>
      </w:r>
      <w:r w:rsidRPr="00A5213F">
        <w:rPr>
          <w:sz w:val="24"/>
        </w:rPr>
        <w:t>.</w:t>
      </w:r>
      <w:r w:rsidR="0050493C" w:rsidRPr="00A5213F">
        <w:rPr>
          <w:sz w:val="24"/>
        </w:rPr>
        <w:t>....</w:t>
      </w:r>
      <w:r w:rsidR="003B3579">
        <w:rPr>
          <w:sz w:val="24"/>
        </w:rPr>
        <w:t>........................................</w:t>
      </w:r>
      <w:r w:rsidRPr="00A5213F">
        <w:rPr>
          <w:sz w:val="24"/>
        </w:rPr>
        <w:t>3</w:t>
      </w:r>
      <w:r w:rsidR="003B3579">
        <w:rPr>
          <w:sz w:val="24"/>
        </w:rPr>
        <w:t>3</w:t>
      </w:r>
    </w:p>
    <w:p w:rsidR="001525E2" w:rsidRPr="00A5213F" w:rsidRDefault="001525E2" w:rsidP="001525E2">
      <w:pPr>
        <w:pStyle w:val="afff0"/>
        <w:spacing w:line="240" w:lineRule="auto"/>
        <w:ind w:firstLine="0"/>
        <w:outlineLvl w:val="3"/>
        <w:rPr>
          <w:sz w:val="24"/>
        </w:rPr>
      </w:pPr>
      <w:r w:rsidRPr="00A5213F">
        <w:rPr>
          <w:sz w:val="24"/>
        </w:rPr>
        <w:t>1.2.3.9. Обществознание…………………………………</w:t>
      </w:r>
      <w:r w:rsidR="00971FD1" w:rsidRPr="00A5213F">
        <w:rPr>
          <w:sz w:val="24"/>
        </w:rPr>
        <w:t>……</w:t>
      </w:r>
      <w:r w:rsidR="0050493C" w:rsidRPr="00A5213F">
        <w:rPr>
          <w:sz w:val="24"/>
        </w:rPr>
        <w:t>…</w:t>
      </w:r>
      <w:r w:rsidR="005759D1">
        <w:rPr>
          <w:sz w:val="24"/>
        </w:rPr>
        <w:t>…</w:t>
      </w:r>
      <w:r w:rsidR="003B3579">
        <w:rPr>
          <w:sz w:val="24"/>
        </w:rPr>
        <w:t>………………………..</w:t>
      </w:r>
      <w:r w:rsidRPr="00A5213F">
        <w:rPr>
          <w:sz w:val="24"/>
        </w:rPr>
        <w:t>3</w:t>
      </w:r>
      <w:r w:rsidR="003B3579">
        <w:rPr>
          <w:sz w:val="24"/>
        </w:rPr>
        <w:t>6</w:t>
      </w:r>
    </w:p>
    <w:p w:rsidR="001525E2" w:rsidRPr="00A5213F" w:rsidRDefault="001525E2" w:rsidP="001525E2">
      <w:pPr>
        <w:pStyle w:val="afff0"/>
        <w:spacing w:line="240" w:lineRule="auto"/>
        <w:ind w:firstLine="0"/>
        <w:outlineLvl w:val="3"/>
        <w:rPr>
          <w:sz w:val="24"/>
        </w:rPr>
      </w:pPr>
      <w:r w:rsidRPr="00A5213F">
        <w:rPr>
          <w:sz w:val="24"/>
        </w:rPr>
        <w:t>1.2.3.10. География………………………………………</w:t>
      </w:r>
      <w:r w:rsidR="00971FD1" w:rsidRPr="00A5213F">
        <w:rPr>
          <w:sz w:val="24"/>
        </w:rPr>
        <w:t>……</w:t>
      </w:r>
      <w:r w:rsidR="0050493C" w:rsidRPr="00A5213F">
        <w:rPr>
          <w:sz w:val="24"/>
        </w:rPr>
        <w:t>…</w:t>
      </w:r>
      <w:r w:rsidR="005759D1">
        <w:rPr>
          <w:sz w:val="24"/>
        </w:rPr>
        <w:t>…</w:t>
      </w:r>
      <w:r w:rsidR="003B3579">
        <w:rPr>
          <w:sz w:val="24"/>
        </w:rPr>
        <w:t>………………………..</w:t>
      </w:r>
      <w:r w:rsidR="00786D23">
        <w:rPr>
          <w:sz w:val="24"/>
        </w:rPr>
        <w:t>.</w:t>
      </w:r>
      <w:r w:rsidR="003B3579">
        <w:rPr>
          <w:sz w:val="24"/>
        </w:rPr>
        <w:t>41</w:t>
      </w:r>
    </w:p>
    <w:p w:rsidR="00D72022" w:rsidRPr="00A5213F" w:rsidRDefault="001525E2" w:rsidP="001525E2">
      <w:pPr>
        <w:pStyle w:val="afff0"/>
        <w:spacing w:line="240" w:lineRule="auto"/>
        <w:ind w:firstLine="0"/>
        <w:outlineLvl w:val="3"/>
        <w:rPr>
          <w:sz w:val="24"/>
        </w:rPr>
      </w:pPr>
      <w:r w:rsidRPr="00A5213F">
        <w:rPr>
          <w:sz w:val="24"/>
        </w:rPr>
        <w:t>1.2.3.11. Математика: Алгебра. Геометрия. ………..…</w:t>
      </w:r>
      <w:r w:rsidR="00971FD1" w:rsidRPr="00A5213F">
        <w:rPr>
          <w:sz w:val="24"/>
        </w:rPr>
        <w:t>……</w:t>
      </w:r>
      <w:r w:rsidR="0050493C" w:rsidRPr="00A5213F">
        <w:rPr>
          <w:sz w:val="24"/>
        </w:rPr>
        <w:t>…</w:t>
      </w:r>
      <w:r w:rsidR="00971FD1" w:rsidRPr="00A5213F">
        <w:rPr>
          <w:sz w:val="24"/>
        </w:rPr>
        <w:t>.</w:t>
      </w:r>
      <w:r w:rsidR="0050493C" w:rsidRPr="00A5213F">
        <w:rPr>
          <w:sz w:val="24"/>
        </w:rPr>
        <w:t>..</w:t>
      </w:r>
      <w:r w:rsidR="00786D23">
        <w:rPr>
          <w:sz w:val="24"/>
        </w:rPr>
        <w:t>.</w:t>
      </w:r>
      <w:r w:rsidR="005759D1">
        <w:rPr>
          <w:sz w:val="24"/>
        </w:rPr>
        <w:t>.</w:t>
      </w:r>
      <w:r w:rsidR="003B3579">
        <w:rPr>
          <w:sz w:val="24"/>
        </w:rPr>
        <w:t>.......................................</w:t>
      </w:r>
      <w:r w:rsidRPr="00A5213F">
        <w:rPr>
          <w:sz w:val="24"/>
        </w:rPr>
        <w:t>4</w:t>
      </w:r>
      <w:r w:rsidR="003B3579">
        <w:rPr>
          <w:sz w:val="24"/>
        </w:rPr>
        <w:t>5</w:t>
      </w:r>
    </w:p>
    <w:p w:rsidR="00D72022" w:rsidRPr="00A5213F" w:rsidRDefault="00971FD1" w:rsidP="00971FD1">
      <w:pPr>
        <w:pStyle w:val="afff0"/>
        <w:spacing w:line="240" w:lineRule="auto"/>
        <w:ind w:firstLine="0"/>
        <w:outlineLvl w:val="3"/>
        <w:rPr>
          <w:sz w:val="24"/>
        </w:rPr>
      </w:pPr>
      <w:r w:rsidRPr="00A5213F">
        <w:rPr>
          <w:caps/>
          <w:sz w:val="24"/>
        </w:rPr>
        <w:t>1.2.3.12. </w:t>
      </w:r>
      <w:r w:rsidRPr="00A5213F">
        <w:rPr>
          <w:sz w:val="24"/>
        </w:rPr>
        <w:t>Информатика………………………………….............</w:t>
      </w:r>
      <w:r w:rsidR="0050493C" w:rsidRPr="00A5213F">
        <w:rPr>
          <w:sz w:val="24"/>
        </w:rPr>
        <w:t>...</w:t>
      </w:r>
      <w:r w:rsidR="005759D1">
        <w:rPr>
          <w:sz w:val="24"/>
        </w:rPr>
        <w:t>.</w:t>
      </w:r>
      <w:r w:rsidR="00786D23">
        <w:rPr>
          <w:sz w:val="24"/>
        </w:rPr>
        <w:t>.</w:t>
      </w:r>
      <w:r w:rsidR="003B3579">
        <w:rPr>
          <w:sz w:val="24"/>
        </w:rPr>
        <w:t>.......................................50</w:t>
      </w:r>
    </w:p>
    <w:p w:rsidR="00D72022" w:rsidRPr="00A5213F" w:rsidRDefault="00971FD1" w:rsidP="00971FD1">
      <w:pPr>
        <w:pStyle w:val="1f7"/>
        <w:tabs>
          <w:tab w:val="right" w:leader="dot" w:pos="6350"/>
        </w:tabs>
        <w:spacing w:line="240" w:lineRule="auto"/>
        <w:rPr>
          <w:sz w:val="24"/>
          <w:szCs w:val="24"/>
          <w:lang w:val="ru-RU"/>
        </w:rPr>
      </w:pPr>
      <w:r w:rsidRPr="00A5213F">
        <w:rPr>
          <w:sz w:val="24"/>
          <w:szCs w:val="24"/>
          <w:lang w:val="ru-RU"/>
        </w:rPr>
        <w:t>1.2.3.13</w:t>
      </w:r>
      <w:r w:rsidR="00D72022" w:rsidRPr="00A5213F">
        <w:rPr>
          <w:sz w:val="24"/>
          <w:szCs w:val="24"/>
          <w:lang w:val="ru-RU"/>
        </w:rPr>
        <w:t>.</w:t>
      </w:r>
      <w:r w:rsidRPr="00A5213F">
        <w:rPr>
          <w:sz w:val="24"/>
          <w:szCs w:val="24"/>
          <w:lang w:val="ru-RU"/>
        </w:rPr>
        <w:t>Физика……………………………………………........</w:t>
      </w:r>
      <w:r w:rsidR="0050493C" w:rsidRPr="00A5213F">
        <w:rPr>
          <w:sz w:val="24"/>
          <w:szCs w:val="24"/>
          <w:lang w:val="ru-RU"/>
        </w:rPr>
        <w:t>..</w:t>
      </w:r>
      <w:r w:rsidRPr="00A5213F">
        <w:rPr>
          <w:sz w:val="24"/>
          <w:szCs w:val="24"/>
          <w:lang w:val="ru-RU"/>
        </w:rPr>
        <w:t>.</w:t>
      </w:r>
      <w:r w:rsidR="005759D1">
        <w:rPr>
          <w:sz w:val="24"/>
          <w:szCs w:val="24"/>
          <w:lang w:val="ru-RU"/>
        </w:rPr>
        <w:t>.</w:t>
      </w:r>
      <w:r w:rsidR="0050493C" w:rsidRPr="00A5213F">
        <w:rPr>
          <w:sz w:val="24"/>
          <w:szCs w:val="24"/>
          <w:lang w:val="ru-RU"/>
        </w:rPr>
        <w:t>.</w:t>
      </w:r>
      <w:r w:rsidR="00CC7E93">
        <w:rPr>
          <w:sz w:val="24"/>
          <w:szCs w:val="24"/>
          <w:lang w:val="ru-RU"/>
        </w:rPr>
        <w:t>.</w:t>
      </w:r>
      <w:r w:rsidR="003B3579">
        <w:rPr>
          <w:sz w:val="24"/>
          <w:szCs w:val="24"/>
          <w:lang w:val="ru-RU"/>
        </w:rPr>
        <w:t>.......................................</w:t>
      </w:r>
      <w:r w:rsidRPr="00A5213F">
        <w:rPr>
          <w:sz w:val="24"/>
          <w:szCs w:val="24"/>
          <w:lang w:val="ru-RU"/>
        </w:rPr>
        <w:t>5</w:t>
      </w:r>
      <w:r w:rsidR="003B3579">
        <w:rPr>
          <w:sz w:val="24"/>
          <w:szCs w:val="24"/>
          <w:lang w:val="ru-RU"/>
        </w:rPr>
        <w:t>2</w:t>
      </w:r>
    </w:p>
    <w:p w:rsidR="00971FD1" w:rsidRPr="00A5213F" w:rsidRDefault="00971FD1" w:rsidP="00971FD1">
      <w:pPr>
        <w:pStyle w:val="afff0"/>
        <w:spacing w:line="240" w:lineRule="auto"/>
        <w:ind w:firstLine="0"/>
        <w:outlineLvl w:val="3"/>
        <w:rPr>
          <w:sz w:val="24"/>
        </w:rPr>
      </w:pPr>
      <w:r w:rsidRPr="00A5213F">
        <w:rPr>
          <w:sz w:val="24"/>
        </w:rPr>
        <w:t>1.2.3.14. Биология……………………………………………....</w:t>
      </w:r>
      <w:r w:rsidR="0050493C" w:rsidRPr="00A5213F">
        <w:rPr>
          <w:sz w:val="24"/>
        </w:rPr>
        <w:t>...</w:t>
      </w:r>
      <w:r w:rsidR="005759D1">
        <w:rPr>
          <w:sz w:val="24"/>
        </w:rPr>
        <w:t>.</w:t>
      </w:r>
      <w:r w:rsidR="00CC7E93">
        <w:rPr>
          <w:sz w:val="24"/>
        </w:rPr>
        <w:t>.</w:t>
      </w:r>
      <w:r w:rsidR="003B3579">
        <w:rPr>
          <w:sz w:val="24"/>
        </w:rPr>
        <w:t>.......................................</w:t>
      </w:r>
      <w:r w:rsidR="005759D1">
        <w:rPr>
          <w:sz w:val="24"/>
        </w:rPr>
        <w:t>.</w:t>
      </w:r>
      <w:r w:rsidR="003B3579">
        <w:rPr>
          <w:sz w:val="24"/>
        </w:rPr>
        <w:t>55</w:t>
      </w:r>
    </w:p>
    <w:p w:rsidR="00971FD1" w:rsidRPr="00A5213F" w:rsidRDefault="001E2EC6" w:rsidP="00480FD4">
      <w:pPr>
        <w:pStyle w:val="afff0"/>
        <w:spacing w:line="240" w:lineRule="auto"/>
        <w:ind w:firstLine="0"/>
        <w:outlineLvl w:val="3"/>
        <w:rPr>
          <w:sz w:val="24"/>
        </w:rPr>
      </w:pPr>
      <w:r w:rsidRPr="00A5213F">
        <w:rPr>
          <w:sz w:val="24"/>
        </w:rPr>
        <w:t>1.2.3.15. Химия…………………………………………………</w:t>
      </w:r>
      <w:r w:rsidR="0050493C" w:rsidRPr="00A5213F">
        <w:rPr>
          <w:sz w:val="24"/>
        </w:rPr>
        <w:t>…</w:t>
      </w:r>
      <w:r w:rsidR="00CC7E93">
        <w:rPr>
          <w:sz w:val="24"/>
        </w:rPr>
        <w:t>…</w:t>
      </w:r>
      <w:r w:rsidR="003B3579">
        <w:rPr>
          <w:sz w:val="24"/>
        </w:rPr>
        <w:t>………………………..</w:t>
      </w:r>
      <w:r w:rsidRPr="00A5213F">
        <w:rPr>
          <w:sz w:val="24"/>
        </w:rPr>
        <w:t>5</w:t>
      </w:r>
      <w:r w:rsidR="003B3579">
        <w:rPr>
          <w:sz w:val="24"/>
        </w:rPr>
        <w:t>7</w:t>
      </w:r>
    </w:p>
    <w:p w:rsidR="00D72022" w:rsidRPr="00A5213F" w:rsidRDefault="00480FD4" w:rsidP="00480FD4">
      <w:pPr>
        <w:pStyle w:val="afff0"/>
        <w:spacing w:line="240" w:lineRule="auto"/>
        <w:ind w:firstLine="0"/>
        <w:outlineLvl w:val="3"/>
        <w:rPr>
          <w:sz w:val="24"/>
        </w:rPr>
      </w:pPr>
      <w:r w:rsidRPr="00A5213F">
        <w:rPr>
          <w:sz w:val="24"/>
        </w:rPr>
        <w:t>1.2.3.16. Изобразительное искусств…………………………</w:t>
      </w:r>
      <w:r w:rsidR="0006760A" w:rsidRPr="00A5213F">
        <w:rPr>
          <w:sz w:val="24"/>
        </w:rPr>
        <w:t>…</w:t>
      </w:r>
      <w:r w:rsidR="00CC7E93">
        <w:rPr>
          <w:sz w:val="24"/>
        </w:rPr>
        <w:t>…</w:t>
      </w:r>
      <w:r w:rsidR="003B3579">
        <w:rPr>
          <w:sz w:val="24"/>
        </w:rPr>
        <w:t>………………………..</w:t>
      </w:r>
      <w:r w:rsidR="00786D23">
        <w:rPr>
          <w:sz w:val="24"/>
        </w:rPr>
        <w:t>.</w:t>
      </w:r>
      <w:r w:rsidR="00CC7E93">
        <w:rPr>
          <w:sz w:val="24"/>
        </w:rPr>
        <w:t>.</w:t>
      </w:r>
      <w:r w:rsidR="003B3579">
        <w:rPr>
          <w:sz w:val="24"/>
        </w:rPr>
        <w:t>60</w:t>
      </w:r>
    </w:p>
    <w:p w:rsidR="00D72022" w:rsidRPr="00A5213F" w:rsidRDefault="00480FD4" w:rsidP="00480FD4">
      <w:pPr>
        <w:pStyle w:val="afff0"/>
        <w:spacing w:line="240" w:lineRule="auto"/>
        <w:ind w:firstLine="0"/>
        <w:outlineLvl w:val="3"/>
        <w:rPr>
          <w:sz w:val="24"/>
        </w:rPr>
      </w:pPr>
      <w:r w:rsidRPr="00A5213F">
        <w:rPr>
          <w:sz w:val="24"/>
        </w:rPr>
        <w:t>1.2.3.17. Музыка………………………………………………</w:t>
      </w:r>
      <w:r w:rsidR="0050493C" w:rsidRPr="00A5213F">
        <w:rPr>
          <w:sz w:val="24"/>
        </w:rPr>
        <w:t>…</w:t>
      </w:r>
      <w:r w:rsidR="00CC7E93">
        <w:rPr>
          <w:sz w:val="24"/>
        </w:rPr>
        <w:t>…</w:t>
      </w:r>
      <w:r w:rsidR="00786D23">
        <w:rPr>
          <w:sz w:val="24"/>
        </w:rPr>
        <w:t>…</w:t>
      </w:r>
      <w:r w:rsidR="003B3579">
        <w:rPr>
          <w:sz w:val="24"/>
        </w:rPr>
        <w:t>………………………62</w:t>
      </w:r>
    </w:p>
    <w:p w:rsidR="00D72022" w:rsidRPr="00A5213F" w:rsidRDefault="00D72022" w:rsidP="00480FD4">
      <w:pPr>
        <w:pStyle w:val="1f7"/>
        <w:tabs>
          <w:tab w:val="right" w:leader="dot" w:pos="6350"/>
        </w:tabs>
        <w:spacing w:line="240" w:lineRule="auto"/>
        <w:rPr>
          <w:sz w:val="24"/>
          <w:szCs w:val="24"/>
          <w:lang w:val="ru-RU"/>
        </w:rPr>
      </w:pPr>
      <w:r w:rsidRPr="00A5213F">
        <w:rPr>
          <w:sz w:val="24"/>
          <w:szCs w:val="24"/>
          <w:lang w:val="ru-RU"/>
        </w:rPr>
        <w:t>1.2.</w:t>
      </w:r>
      <w:r w:rsidR="00480FD4" w:rsidRPr="00A5213F">
        <w:rPr>
          <w:sz w:val="24"/>
          <w:szCs w:val="24"/>
          <w:lang w:val="ru-RU"/>
        </w:rPr>
        <w:t>3.18</w:t>
      </w:r>
      <w:r w:rsidRPr="00A5213F">
        <w:rPr>
          <w:sz w:val="24"/>
          <w:szCs w:val="24"/>
          <w:lang w:val="ru-RU"/>
        </w:rPr>
        <w:t>.</w:t>
      </w:r>
      <w:r w:rsidRPr="00A5213F">
        <w:rPr>
          <w:b/>
          <w:bCs/>
          <w:sz w:val="24"/>
          <w:szCs w:val="24"/>
        </w:rPr>
        <w:t> </w:t>
      </w:r>
      <w:r w:rsidRPr="00A5213F">
        <w:rPr>
          <w:sz w:val="24"/>
          <w:szCs w:val="24"/>
          <w:lang w:val="ru-RU"/>
        </w:rPr>
        <w:t>Технология</w:t>
      </w:r>
      <w:r w:rsidRPr="00A5213F">
        <w:rPr>
          <w:rFonts w:eastAsia="MS Mincho"/>
          <w:sz w:val="24"/>
          <w:szCs w:val="24"/>
          <w:lang w:val="ru-RU"/>
        </w:rPr>
        <w:t> </w:t>
      </w:r>
      <w:r w:rsidRPr="00A5213F">
        <w:rPr>
          <w:sz w:val="24"/>
          <w:szCs w:val="24"/>
          <w:lang w:val="ru-RU"/>
        </w:rPr>
        <w:tab/>
      </w:r>
      <w:r w:rsidR="00480FD4" w:rsidRPr="00A5213F">
        <w:rPr>
          <w:sz w:val="24"/>
          <w:szCs w:val="24"/>
          <w:lang w:val="ru-RU"/>
        </w:rPr>
        <w:t>…………………………………………....</w:t>
      </w:r>
      <w:r w:rsidR="0050493C" w:rsidRPr="00A5213F">
        <w:rPr>
          <w:sz w:val="24"/>
          <w:szCs w:val="24"/>
          <w:lang w:val="ru-RU"/>
        </w:rPr>
        <w:t>..</w:t>
      </w:r>
      <w:r w:rsidR="00CC7E93">
        <w:rPr>
          <w:sz w:val="24"/>
          <w:szCs w:val="24"/>
          <w:lang w:val="ru-RU"/>
        </w:rPr>
        <w:t>..</w:t>
      </w:r>
      <w:r w:rsidR="00786D23">
        <w:rPr>
          <w:sz w:val="24"/>
          <w:szCs w:val="24"/>
          <w:lang w:val="ru-RU"/>
        </w:rPr>
        <w:t>.</w:t>
      </w:r>
      <w:r w:rsidR="003B3579">
        <w:rPr>
          <w:sz w:val="24"/>
          <w:szCs w:val="24"/>
          <w:lang w:val="ru-RU"/>
        </w:rPr>
        <w:t>......................................</w:t>
      </w:r>
      <w:r w:rsidR="00786D23">
        <w:rPr>
          <w:sz w:val="24"/>
          <w:szCs w:val="24"/>
          <w:lang w:val="ru-RU"/>
        </w:rPr>
        <w:t>.</w:t>
      </w:r>
      <w:r w:rsidR="00480FD4" w:rsidRPr="00A5213F">
        <w:rPr>
          <w:sz w:val="24"/>
          <w:szCs w:val="24"/>
          <w:lang w:val="ru-RU"/>
        </w:rPr>
        <w:t>6</w:t>
      </w:r>
      <w:r w:rsidR="003B3579">
        <w:rPr>
          <w:sz w:val="24"/>
          <w:szCs w:val="24"/>
          <w:lang w:val="ru-RU"/>
        </w:rPr>
        <w:t>4</w:t>
      </w:r>
    </w:p>
    <w:p w:rsidR="00D72022" w:rsidRPr="00A5213F" w:rsidRDefault="00480FD4" w:rsidP="00480FD4">
      <w:pPr>
        <w:pStyle w:val="1f7"/>
        <w:tabs>
          <w:tab w:val="right" w:leader="dot" w:pos="6350"/>
        </w:tabs>
        <w:spacing w:line="240" w:lineRule="auto"/>
        <w:rPr>
          <w:sz w:val="24"/>
          <w:szCs w:val="24"/>
          <w:lang w:val="ru-RU"/>
        </w:rPr>
      </w:pPr>
      <w:r w:rsidRPr="00A5213F">
        <w:rPr>
          <w:sz w:val="24"/>
          <w:szCs w:val="24"/>
          <w:lang w:val="ru-RU"/>
        </w:rPr>
        <w:t>1.2.3.19</w:t>
      </w:r>
      <w:r w:rsidR="00D72022" w:rsidRPr="00A5213F">
        <w:rPr>
          <w:sz w:val="24"/>
          <w:szCs w:val="24"/>
          <w:lang w:val="ru-RU"/>
        </w:rPr>
        <w:t>.</w:t>
      </w:r>
      <w:r w:rsidR="00D72022" w:rsidRPr="00A5213F">
        <w:rPr>
          <w:b/>
          <w:bCs/>
          <w:sz w:val="24"/>
          <w:szCs w:val="24"/>
        </w:rPr>
        <w:t> </w:t>
      </w:r>
      <w:r w:rsidR="00D72022" w:rsidRPr="00A5213F">
        <w:rPr>
          <w:sz w:val="24"/>
          <w:szCs w:val="24"/>
          <w:lang w:val="ru-RU"/>
        </w:rPr>
        <w:t>Физическая культура</w:t>
      </w:r>
      <w:r w:rsidR="00D72022" w:rsidRPr="00A5213F">
        <w:rPr>
          <w:rFonts w:eastAsia="MS Mincho"/>
          <w:sz w:val="24"/>
          <w:szCs w:val="24"/>
          <w:lang w:val="ru-RU"/>
        </w:rPr>
        <w:t> </w:t>
      </w:r>
      <w:r w:rsidRPr="00A5213F">
        <w:rPr>
          <w:sz w:val="24"/>
          <w:szCs w:val="24"/>
          <w:lang w:val="ru-RU"/>
        </w:rPr>
        <w:tab/>
        <w:t>………………………………...</w:t>
      </w:r>
      <w:r w:rsidR="0050493C" w:rsidRPr="00A5213F">
        <w:rPr>
          <w:sz w:val="24"/>
          <w:szCs w:val="24"/>
          <w:lang w:val="ru-RU"/>
        </w:rPr>
        <w:t>..</w:t>
      </w:r>
      <w:r w:rsidR="00CC7E93">
        <w:rPr>
          <w:sz w:val="24"/>
          <w:szCs w:val="24"/>
          <w:lang w:val="ru-RU"/>
        </w:rPr>
        <w:t>.</w:t>
      </w:r>
      <w:r w:rsidR="00786D23">
        <w:rPr>
          <w:sz w:val="24"/>
          <w:szCs w:val="24"/>
          <w:lang w:val="ru-RU"/>
        </w:rPr>
        <w:t>.</w:t>
      </w:r>
      <w:r w:rsidR="00CC7E93">
        <w:rPr>
          <w:sz w:val="24"/>
          <w:szCs w:val="24"/>
          <w:lang w:val="ru-RU"/>
        </w:rPr>
        <w:t>.</w:t>
      </w:r>
      <w:r w:rsidR="00786D23">
        <w:rPr>
          <w:sz w:val="24"/>
          <w:szCs w:val="24"/>
          <w:lang w:val="ru-RU"/>
        </w:rPr>
        <w:t>.</w:t>
      </w:r>
      <w:r w:rsidR="003B3579">
        <w:rPr>
          <w:sz w:val="24"/>
          <w:szCs w:val="24"/>
          <w:lang w:val="ru-RU"/>
        </w:rPr>
        <w:t>......................................67</w:t>
      </w:r>
    </w:p>
    <w:p w:rsidR="00480FD4" w:rsidRPr="00A5213F" w:rsidRDefault="00480FD4" w:rsidP="00480FD4">
      <w:pPr>
        <w:pStyle w:val="afff0"/>
        <w:spacing w:line="240" w:lineRule="auto"/>
        <w:ind w:firstLine="0"/>
        <w:outlineLvl w:val="3"/>
        <w:rPr>
          <w:sz w:val="24"/>
        </w:rPr>
      </w:pPr>
      <w:r w:rsidRPr="00A5213F">
        <w:rPr>
          <w:sz w:val="24"/>
        </w:rPr>
        <w:t>1.2.3.20. Основы безопасности жизнедеятельности………...</w:t>
      </w:r>
      <w:r w:rsidR="0050493C" w:rsidRPr="00A5213F">
        <w:rPr>
          <w:sz w:val="24"/>
        </w:rPr>
        <w:t>....</w:t>
      </w:r>
      <w:r w:rsidR="0006760A" w:rsidRPr="00A5213F">
        <w:rPr>
          <w:sz w:val="24"/>
        </w:rPr>
        <w:t>.</w:t>
      </w:r>
      <w:r w:rsidR="00CC7E93">
        <w:rPr>
          <w:sz w:val="24"/>
        </w:rPr>
        <w:t>..</w:t>
      </w:r>
      <w:r w:rsidR="00786D23">
        <w:rPr>
          <w:sz w:val="24"/>
        </w:rPr>
        <w:t>.</w:t>
      </w:r>
      <w:r w:rsidR="003B3579">
        <w:rPr>
          <w:sz w:val="24"/>
        </w:rPr>
        <w:t>.......................................</w:t>
      </w:r>
      <w:r w:rsidRPr="00A5213F">
        <w:rPr>
          <w:sz w:val="24"/>
        </w:rPr>
        <w:t>6</w:t>
      </w:r>
      <w:r w:rsidR="003B3579">
        <w:rPr>
          <w:sz w:val="24"/>
        </w:rPr>
        <w:t>9</w:t>
      </w:r>
    </w:p>
    <w:p w:rsidR="00480FD4" w:rsidRPr="00A5213F" w:rsidRDefault="00480FD4" w:rsidP="00480FD4">
      <w:pPr>
        <w:widowControl/>
        <w:autoSpaceDE/>
        <w:adjustRightInd/>
        <w:jc w:val="both"/>
        <w:outlineLvl w:val="1"/>
        <w:rPr>
          <w:rStyle w:val="Zag11"/>
          <w:rFonts w:eastAsia="@Arial Unicode MS"/>
          <w:lang w:val="ru-RU"/>
        </w:rPr>
      </w:pPr>
      <w:r w:rsidRPr="00A5213F">
        <w:rPr>
          <w:rStyle w:val="Zag11"/>
          <w:rFonts w:eastAsia="@Arial Unicode MS"/>
          <w:lang w:val="ru-RU"/>
        </w:rPr>
        <w:t>1.3. </w:t>
      </w:r>
      <w:r w:rsidRPr="00C866B5">
        <w:rPr>
          <w:rStyle w:val="Zag11"/>
          <w:rFonts w:eastAsia="@Arial Unicode MS"/>
          <w:b/>
          <w:lang w:val="ru-RU"/>
        </w:rPr>
        <w:t>Система оценки достижения планируемых результатов освоения основной образовательной програ</w:t>
      </w:r>
      <w:r w:rsidR="00CC7E93" w:rsidRPr="00C866B5">
        <w:rPr>
          <w:rStyle w:val="Zag11"/>
          <w:rFonts w:eastAsia="@Arial Unicode MS"/>
          <w:b/>
          <w:lang w:val="ru-RU"/>
        </w:rPr>
        <w:t>ммы основного общего образования…</w:t>
      </w:r>
      <w:r w:rsidR="003B3579">
        <w:rPr>
          <w:rStyle w:val="Zag11"/>
          <w:rFonts w:eastAsia="@Arial Unicode MS"/>
          <w:lang w:val="ru-RU"/>
        </w:rPr>
        <w:t>……………………</w:t>
      </w:r>
      <w:r w:rsidRPr="00A5213F">
        <w:rPr>
          <w:rStyle w:val="Zag11"/>
          <w:rFonts w:eastAsia="@Arial Unicode MS"/>
          <w:lang w:val="ru-RU"/>
        </w:rPr>
        <w:t>.</w:t>
      </w:r>
      <w:r w:rsidR="003B3579">
        <w:rPr>
          <w:rStyle w:val="Zag11"/>
          <w:rFonts w:eastAsia="@Arial Unicode MS"/>
          <w:lang w:val="ru-RU"/>
        </w:rPr>
        <w:t>.</w:t>
      </w:r>
      <w:r w:rsidR="00CC7E93">
        <w:rPr>
          <w:rStyle w:val="Zag11"/>
          <w:rFonts w:eastAsia="@Arial Unicode MS"/>
          <w:lang w:val="ru-RU"/>
        </w:rPr>
        <w:t>.</w:t>
      </w:r>
      <w:r w:rsidRPr="00A5213F">
        <w:rPr>
          <w:rStyle w:val="Zag11"/>
          <w:rFonts w:eastAsia="@Arial Unicode MS"/>
          <w:lang w:val="ru-RU"/>
        </w:rPr>
        <w:t>7</w:t>
      </w:r>
      <w:r w:rsidR="00CC7E93">
        <w:rPr>
          <w:rStyle w:val="Zag11"/>
          <w:rFonts w:eastAsia="@Arial Unicode MS"/>
          <w:lang w:val="ru-RU"/>
        </w:rPr>
        <w:t>2</w:t>
      </w:r>
    </w:p>
    <w:p w:rsidR="00480FD4" w:rsidRPr="00A5213F" w:rsidRDefault="00480FD4" w:rsidP="00BF2B7B">
      <w:pPr>
        <w:jc w:val="both"/>
        <w:outlineLvl w:val="2"/>
        <w:rPr>
          <w:lang w:val="ru-RU"/>
        </w:rPr>
      </w:pPr>
      <w:r w:rsidRPr="00A5213F">
        <w:rPr>
          <w:lang w:val="ru-RU"/>
        </w:rPr>
        <w:t> 1.3.1.Общие положения………………………………………</w:t>
      </w:r>
      <w:r w:rsidR="0050493C" w:rsidRPr="00A5213F">
        <w:rPr>
          <w:lang w:val="ru-RU"/>
        </w:rPr>
        <w:t>…</w:t>
      </w:r>
      <w:r w:rsidR="00CC7E93">
        <w:rPr>
          <w:lang w:val="ru-RU"/>
        </w:rPr>
        <w:t>…</w:t>
      </w:r>
      <w:r w:rsidR="003B3579">
        <w:rPr>
          <w:lang w:val="ru-RU"/>
        </w:rPr>
        <w:t>………………………..</w:t>
      </w:r>
      <w:r w:rsidR="00CC7E93">
        <w:rPr>
          <w:lang w:val="ru-RU"/>
        </w:rPr>
        <w:t>.</w:t>
      </w:r>
      <w:r w:rsidRPr="00A5213F">
        <w:rPr>
          <w:lang w:val="ru-RU"/>
        </w:rPr>
        <w:t>7</w:t>
      </w:r>
      <w:r w:rsidR="00CC7E93">
        <w:rPr>
          <w:lang w:val="ru-RU"/>
        </w:rPr>
        <w:t>2</w:t>
      </w:r>
    </w:p>
    <w:p w:rsidR="00D72022" w:rsidRPr="00A5213F" w:rsidRDefault="00480FD4" w:rsidP="00480FD4">
      <w:pPr>
        <w:jc w:val="both"/>
        <w:outlineLvl w:val="2"/>
        <w:rPr>
          <w:lang w:val="ru-RU"/>
        </w:rPr>
      </w:pPr>
      <w:r w:rsidRPr="00A5213F">
        <w:rPr>
          <w:lang w:val="ru-RU"/>
        </w:rPr>
        <w:t>1.3.2.Особенности оценки личностных результатов…</w:t>
      </w:r>
      <w:r w:rsidR="00BF2B7B" w:rsidRPr="00A5213F">
        <w:rPr>
          <w:lang w:val="ru-RU"/>
        </w:rPr>
        <w:t>……</w:t>
      </w:r>
      <w:r w:rsidR="0006760A" w:rsidRPr="00A5213F">
        <w:rPr>
          <w:lang w:val="ru-RU"/>
        </w:rPr>
        <w:t>…</w:t>
      </w:r>
      <w:r w:rsidR="003B3579">
        <w:rPr>
          <w:lang w:val="ru-RU"/>
        </w:rPr>
        <w:t>…………………………….</w:t>
      </w:r>
      <w:r w:rsidR="00BF2B7B" w:rsidRPr="00A5213F">
        <w:rPr>
          <w:lang w:val="ru-RU"/>
        </w:rPr>
        <w:t>7</w:t>
      </w:r>
      <w:r w:rsidR="00CC7E93">
        <w:rPr>
          <w:lang w:val="ru-RU"/>
        </w:rPr>
        <w:t>3</w:t>
      </w:r>
    </w:p>
    <w:p w:rsidR="00BF2B7B" w:rsidRPr="00A5213F" w:rsidRDefault="00BF2B7B" w:rsidP="00BF2B7B">
      <w:pPr>
        <w:jc w:val="both"/>
        <w:outlineLvl w:val="2"/>
        <w:rPr>
          <w:lang w:val="ru-RU"/>
        </w:rPr>
      </w:pPr>
      <w:r w:rsidRPr="00A5213F">
        <w:rPr>
          <w:lang w:val="ru-RU"/>
        </w:rPr>
        <w:t>1.3.3.Особенности оценки метапредметных результатов</w:t>
      </w:r>
      <w:r w:rsidR="00844314" w:rsidRPr="00A5213F">
        <w:rPr>
          <w:lang w:val="ru-RU"/>
        </w:rPr>
        <w:t>…</w:t>
      </w:r>
      <w:r w:rsidR="0050493C" w:rsidRPr="00A5213F">
        <w:rPr>
          <w:lang w:val="ru-RU"/>
        </w:rPr>
        <w:t>…...</w:t>
      </w:r>
      <w:r w:rsidR="00CC7E93">
        <w:rPr>
          <w:lang w:val="ru-RU"/>
        </w:rPr>
        <w:t>..</w:t>
      </w:r>
      <w:r w:rsidR="003B3579">
        <w:rPr>
          <w:lang w:val="ru-RU"/>
        </w:rPr>
        <w:t>.......................................</w:t>
      </w:r>
      <w:r w:rsidR="00CC7E93">
        <w:rPr>
          <w:lang w:val="ru-RU"/>
        </w:rPr>
        <w:t>.</w:t>
      </w:r>
      <w:r w:rsidRPr="00A5213F">
        <w:rPr>
          <w:lang w:val="ru-RU"/>
        </w:rPr>
        <w:t>7</w:t>
      </w:r>
      <w:r w:rsidR="00CC7E93">
        <w:rPr>
          <w:lang w:val="ru-RU"/>
        </w:rPr>
        <w:t>4</w:t>
      </w:r>
    </w:p>
    <w:p w:rsidR="00BF2B7B" w:rsidRPr="00A5213F" w:rsidRDefault="00BF2B7B" w:rsidP="00BF2B7B">
      <w:pPr>
        <w:jc w:val="both"/>
        <w:outlineLvl w:val="2"/>
        <w:rPr>
          <w:lang w:val="ru-RU"/>
        </w:rPr>
      </w:pPr>
      <w:r w:rsidRPr="00A5213F">
        <w:rPr>
          <w:lang w:val="ru-RU"/>
        </w:rPr>
        <w:t>1.3.4.Особенности оценки предметных результатов……</w:t>
      </w:r>
      <w:r w:rsidR="00844314" w:rsidRPr="00A5213F">
        <w:rPr>
          <w:lang w:val="ru-RU"/>
        </w:rPr>
        <w:t>…</w:t>
      </w:r>
      <w:r w:rsidR="0050493C" w:rsidRPr="00A5213F">
        <w:rPr>
          <w:lang w:val="ru-RU"/>
        </w:rPr>
        <w:t>…...</w:t>
      </w:r>
      <w:r w:rsidR="00CC7E93">
        <w:rPr>
          <w:lang w:val="ru-RU"/>
        </w:rPr>
        <w:t>...</w:t>
      </w:r>
      <w:r w:rsidR="003B3579">
        <w:rPr>
          <w:lang w:val="ru-RU"/>
        </w:rPr>
        <w:t>.......................................</w:t>
      </w:r>
      <w:r w:rsidRPr="00A5213F">
        <w:rPr>
          <w:lang w:val="ru-RU"/>
        </w:rPr>
        <w:t>7</w:t>
      </w:r>
      <w:r w:rsidR="00CC7E93">
        <w:rPr>
          <w:lang w:val="ru-RU"/>
        </w:rPr>
        <w:t>7</w:t>
      </w:r>
    </w:p>
    <w:p w:rsidR="00BF2B7B" w:rsidRPr="00A5213F" w:rsidRDefault="00BF2B7B" w:rsidP="00480FD4">
      <w:pPr>
        <w:jc w:val="both"/>
        <w:outlineLvl w:val="2"/>
        <w:rPr>
          <w:lang w:val="ru-RU"/>
        </w:rPr>
      </w:pPr>
      <w:r w:rsidRPr="00A5213F">
        <w:rPr>
          <w:lang w:val="ru-RU"/>
        </w:rPr>
        <w:t>1.3.5.Система внутришкольного мониторинга образовательных достижений и портфель дост</w:t>
      </w:r>
      <w:r w:rsidR="00CC7E93">
        <w:rPr>
          <w:lang w:val="ru-RU"/>
        </w:rPr>
        <w:t>ижений как инструменты динамики</w:t>
      </w:r>
      <w:r w:rsidRPr="00A5213F">
        <w:rPr>
          <w:lang w:val="ru-RU"/>
        </w:rPr>
        <w:t xml:space="preserve"> образовательных дос</w:t>
      </w:r>
      <w:r w:rsidR="003B3579">
        <w:rPr>
          <w:lang w:val="ru-RU"/>
        </w:rPr>
        <w:t>тижений…………………</w:t>
      </w:r>
      <w:r w:rsidRPr="00A5213F">
        <w:rPr>
          <w:lang w:val="ru-RU"/>
        </w:rPr>
        <w:t>7</w:t>
      </w:r>
      <w:r w:rsidR="00CC7E93">
        <w:rPr>
          <w:lang w:val="ru-RU"/>
        </w:rPr>
        <w:t>9</w:t>
      </w:r>
    </w:p>
    <w:p w:rsidR="00D72022" w:rsidRPr="00A5213F" w:rsidRDefault="00BF2B7B" w:rsidP="00BF2B7B">
      <w:pPr>
        <w:jc w:val="both"/>
        <w:outlineLvl w:val="2"/>
        <w:rPr>
          <w:lang w:val="ru-RU"/>
        </w:rPr>
      </w:pPr>
      <w:r w:rsidRPr="00A5213F">
        <w:t> </w:t>
      </w:r>
      <w:r w:rsidRPr="00A5213F">
        <w:rPr>
          <w:lang w:val="ru-RU"/>
        </w:rPr>
        <w:t>1.3.6. Итоговая оценка выпускника и её использование при пер</w:t>
      </w:r>
      <w:r w:rsidR="00C866B5">
        <w:rPr>
          <w:lang w:val="ru-RU"/>
        </w:rPr>
        <w:t xml:space="preserve">еходе от основного к среднему </w:t>
      </w:r>
      <w:r w:rsidRPr="00A5213F">
        <w:rPr>
          <w:lang w:val="ru-RU"/>
        </w:rPr>
        <w:t>общему образованию……………………............</w:t>
      </w:r>
      <w:r w:rsidR="00844314" w:rsidRPr="00A5213F">
        <w:rPr>
          <w:lang w:val="ru-RU"/>
        </w:rPr>
        <w:t>..</w:t>
      </w:r>
      <w:r w:rsidR="0050493C" w:rsidRPr="00A5213F">
        <w:rPr>
          <w:lang w:val="ru-RU"/>
        </w:rPr>
        <w:t>.....</w:t>
      </w:r>
      <w:r w:rsidR="0006760A" w:rsidRPr="00A5213F">
        <w:rPr>
          <w:lang w:val="ru-RU"/>
        </w:rPr>
        <w:t>.</w:t>
      </w:r>
      <w:r w:rsidR="00CC7E93">
        <w:rPr>
          <w:lang w:val="ru-RU"/>
        </w:rPr>
        <w:t>.</w:t>
      </w:r>
      <w:r w:rsidR="003B3579">
        <w:rPr>
          <w:lang w:val="ru-RU"/>
        </w:rPr>
        <w:t>.........................................</w:t>
      </w:r>
      <w:r w:rsidR="00CC7E93">
        <w:rPr>
          <w:lang w:val="ru-RU"/>
        </w:rPr>
        <w:t>.80</w:t>
      </w:r>
    </w:p>
    <w:p w:rsidR="00844314" w:rsidRPr="00A5213F" w:rsidRDefault="00844314" w:rsidP="00844314">
      <w:pPr>
        <w:jc w:val="both"/>
        <w:outlineLvl w:val="2"/>
        <w:rPr>
          <w:lang w:val="ru-RU"/>
        </w:rPr>
      </w:pPr>
      <w:r w:rsidRPr="00A5213F">
        <w:rPr>
          <w:lang w:val="ru-RU"/>
        </w:rPr>
        <w:t>1.3.7.Оц</w:t>
      </w:r>
      <w:r w:rsidR="00B625C6">
        <w:rPr>
          <w:lang w:val="ru-RU"/>
        </w:rPr>
        <w:t>енка результатов деятельности МБОУ СОШ№12</w:t>
      </w:r>
      <w:r w:rsidRPr="00A5213F">
        <w:rPr>
          <w:lang w:val="ru-RU"/>
        </w:rPr>
        <w:t>…</w:t>
      </w:r>
      <w:r w:rsidR="0050493C" w:rsidRPr="00A5213F">
        <w:rPr>
          <w:lang w:val="ru-RU"/>
        </w:rPr>
        <w:t>…</w:t>
      </w:r>
      <w:r w:rsidR="0006760A" w:rsidRPr="00A5213F">
        <w:rPr>
          <w:lang w:val="ru-RU"/>
        </w:rPr>
        <w:t>…</w:t>
      </w:r>
      <w:r w:rsidR="00786D23">
        <w:rPr>
          <w:lang w:val="ru-RU"/>
        </w:rPr>
        <w:t>…</w:t>
      </w:r>
      <w:r w:rsidR="003B3579">
        <w:rPr>
          <w:lang w:val="ru-RU"/>
        </w:rPr>
        <w:t>……………………..</w:t>
      </w:r>
      <w:r w:rsidR="00CC7E93">
        <w:rPr>
          <w:lang w:val="ru-RU"/>
        </w:rPr>
        <w:t>.80</w:t>
      </w:r>
    </w:p>
    <w:p w:rsidR="00D72022" w:rsidRPr="00A5213F" w:rsidRDefault="00D72022" w:rsidP="00844314">
      <w:pPr>
        <w:pStyle w:val="1f7"/>
        <w:tabs>
          <w:tab w:val="right" w:leader="dot" w:pos="6350"/>
        </w:tabs>
        <w:spacing w:line="240" w:lineRule="auto"/>
        <w:rPr>
          <w:sz w:val="24"/>
          <w:szCs w:val="24"/>
          <w:lang w:val="ru-RU"/>
        </w:rPr>
      </w:pPr>
      <w:r w:rsidRPr="00A5213F">
        <w:rPr>
          <w:b/>
          <w:bCs/>
          <w:sz w:val="24"/>
          <w:szCs w:val="24"/>
          <w:lang w:val="ru-RU"/>
        </w:rPr>
        <w:t>2. Содержательный раздел</w:t>
      </w:r>
      <w:r w:rsidRPr="00A5213F">
        <w:rPr>
          <w:sz w:val="24"/>
          <w:szCs w:val="24"/>
          <w:lang w:val="ru-RU"/>
        </w:rPr>
        <w:tab/>
      </w:r>
      <w:r w:rsidR="00844314" w:rsidRPr="00A5213F">
        <w:rPr>
          <w:sz w:val="24"/>
          <w:szCs w:val="24"/>
          <w:lang w:val="ru-RU"/>
        </w:rPr>
        <w:t>……………………………………</w:t>
      </w:r>
      <w:r w:rsidR="0006760A" w:rsidRPr="00A5213F">
        <w:rPr>
          <w:sz w:val="24"/>
          <w:szCs w:val="24"/>
          <w:lang w:val="ru-RU"/>
        </w:rPr>
        <w:t>…</w:t>
      </w:r>
      <w:r w:rsidR="00786D23">
        <w:rPr>
          <w:sz w:val="24"/>
          <w:szCs w:val="24"/>
          <w:lang w:val="ru-RU"/>
        </w:rPr>
        <w:t>…</w:t>
      </w:r>
      <w:r w:rsidR="003B3579">
        <w:rPr>
          <w:sz w:val="24"/>
          <w:szCs w:val="24"/>
          <w:lang w:val="ru-RU"/>
        </w:rPr>
        <w:t>………………………</w:t>
      </w:r>
      <w:r w:rsidR="00CC7E93">
        <w:rPr>
          <w:sz w:val="24"/>
          <w:szCs w:val="24"/>
          <w:lang w:val="ru-RU"/>
        </w:rPr>
        <w:t>.82</w:t>
      </w:r>
    </w:p>
    <w:p w:rsidR="00D72022" w:rsidRPr="00CC7E93" w:rsidRDefault="00D72022" w:rsidP="00844314">
      <w:pPr>
        <w:pStyle w:val="1f7"/>
        <w:tabs>
          <w:tab w:val="right" w:leader="dot" w:pos="6350"/>
        </w:tabs>
        <w:spacing w:line="240" w:lineRule="auto"/>
        <w:rPr>
          <w:b/>
          <w:sz w:val="24"/>
          <w:szCs w:val="24"/>
          <w:lang w:val="ru-RU"/>
        </w:rPr>
      </w:pPr>
      <w:r w:rsidRPr="00CC7E93">
        <w:rPr>
          <w:b/>
          <w:sz w:val="24"/>
          <w:szCs w:val="24"/>
          <w:lang w:val="ru-RU"/>
        </w:rPr>
        <w:t>2.1.Программа формирования у обучающихся универсальных учебных действий</w:t>
      </w:r>
      <w:r w:rsidRPr="00CC7E93">
        <w:rPr>
          <w:rFonts w:eastAsia="MS Mincho"/>
          <w:b/>
          <w:sz w:val="24"/>
          <w:szCs w:val="24"/>
          <w:lang w:val="ru-RU"/>
        </w:rPr>
        <w:t> </w:t>
      </w:r>
      <w:r w:rsidR="00CC7E93">
        <w:rPr>
          <w:b/>
          <w:sz w:val="24"/>
          <w:szCs w:val="24"/>
          <w:lang w:val="ru-RU"/>
        </w:rPr>
        <w:t>..</w:t>
      </w:r>
      <w:r w:rsidR="00CC7E93" w:rsidRPr="00CC7E93">
        <w:rPr>
          <w:b/>
          <w:sz w:val="24"/>
          <w:szCs w:val="24"/>
          <w:lang w:val="ru-RU"/>
        </w:rPr>
        <w:t>83</w:t>
      </w:r>
    </w:p>
    <w:p w:rsidR="00D72022" w:rsidRPr="00CC7E93" w:rsidRDefault="00844314" w:rsidP="00844314">
      <w:pPr>
        <w:pStyle w:val="afd"/>
        <w:tabs>
          <w:tab w:val="num" w:pos="720"/>
        </w:tabs>
        <w:jc w:val="both"/>
        <w:outlineLvl w:val="2"/>
        <w:rPr>
          <w:rFonts w:ascii="Times New Roman" w:hAnsi="Times New Roman" w:cs="Times New Roman"/>
          <w:sz w:val="24"/>
          <w:szCs w:val="24"/>
        </w:rPr>
      </w:pPr>
      <w:r w:rsidRPr="00A5213F">
        <w:rPr>
          <w:rFonts w:ascii="Times New Roman" w:hAnsi="Times New Roman" w:cs="Times New Roman"/>
          <w:sz w:val="24"/>
          <w:szCs w:val="24"/>
        </w:rPr>
        <w:t>2.1.1.Цели и задачи программы, описание ее места и роли в реализации требований Стандарта</w:t>
      </w:r>
      <w:r w:rsidRPr="00CC7E93">
        <w:rPr>
          <w:rFonts w:ascii="Times New Roman" w:hAnsi="Times New Roman" w:cs="Times New Roman"/>
          <w:sz w:val="24"/>
          <w:szCs w:val="24"/>
        </w:rPr>
        <w:t>……………………………………</w:t>
      </w:r>
      <w:r w:rsidR="00D72022" w:rsidRPr="00CC7E93">
        <w:rPr>
          <w:rFonts w:ascii="Times New Roman" w:hAnsi="Times New Roman" w:cs="Times New Roman"/>
          <w:spacing w:val="-2"/>
          <w:sz w:val="24"/>
          <w:szCs w:val="24"/>
        </w:rPr>
        <w:t>………………………</w:t>
      </w:r>
      <w:r w:rsidR="003B3579">
        <w:rPr>
          <w:rFonts w:ascii="Times New Roman" w:hAnsi="Times New Roman" w:cs="Times New Roman"/>
          <w:spacing w:val="-2"/>
          <w:sz w:val="24"/>
          <w:szCs w:val="24"/>
        </w:rPr>
        <w:t>………………………..</w:t>
      </w:r>
      <w:r w:rsidR="00CC7E93">
        <w:rPr>
          <w:rFonts w:ascii="Times New Roman" w:hAnsi="Times New Roman" w:cs="Times New Roman"/>
          <w:spacing w:val="-2"/>
          <w:sz w:val="24"/>
          <w:szCs w:val="24"/>
        </w:rPr>
        <w:t>...</w:t>
      </w:r>
      <w:r w:rsidR="00CC7E93" w:rsidRPr="00CC7E93">
        <w:rPr>
          <w:rFonts w:ascii="Times New Roman" w:hAnsi="Times New Roman" w:cs="Times New Roman"/>
          <w:spacing w:val="-2"/>
          <w:sz w:val="24"/>
          <w:szCs w:val="24"/>
        </w:rPr>
        <w:t>83</w:t>
      </w:r>
      <w:r w:rsidR="00D72022" w:rsidRPr="00CC7E93">
        <w:rPr>
          <w:rFonts w:ascii="Times New Roman" w:hAnsi="Times New Roman" w:cs="Times New Roman"/>
          <w:bCs/>
          <w:sz w:val="24"/>
          <w:szCs w:val="24"/>
        </w:rPr>
        <w:t> </w:t>
      </w:r>
    </w:p>
    <w:p w:rsidR="00D72022" w:rsidRPr="00A5213F" w:rsidRDefault="00844314" w:rsidP="00844314">
      <w:pPr>
        <w:pStyle w:val="1f7"/>
        <w:tabs>
          <w:tab w:val="right" w:leader="dot" w:pos="6350"/>
        </w:tabs>
        <w:spacing w:line="240" w:lineRule="auto"/>
        <w:rPr>
          <w:sz w:val="24"/>
          <w:szCs w:val="24"/>
          <w:lang w:val="ru-RU"/>
        </w:rPr>
      </w:pPr>
      <w:r w:rsidRPr="00A5213F">
        <w:rPr>
          <w:sz w:val="24"/>
          <w:szCs w:val="24"/>
          <w:lang w:val="ru-RU"/>
        </w:rPr>
        <w:t>2.1.2.Описание понятий, функций, состава и характеристик универсальных учебных действий (личностных</w:t>
      </w:r>
      <w:r w:rsidR="00CC7E93">
        <w:rPr>
          <w:sz w:val="24"/>
          <w:szCs w:val="24"/>
          <w:lang w:val="ru-RU"/>
        </w:rPr>
        <w:t>, регулятивных, познав</w:t>
      </w:r>
      <w:r w:rsidR="003B3579">
        <w:rPr>
          <w:sz w:val="24"/>
          <w:szCs w:val="24"/>
          <w:lang w:val="ru-RU"/>
        </w:rPr>
        <w:t>ательных  и коммуникативных……………</w:t>
      </w:r>
      <w:r w:rsidRPr="00A5213F">
        <w:rPr>
          <w:sz w:val="24"/>
          <w:szCs w:val="24"/>
          <w:lang w:val="ru-RU"/>
        </w:rPr>
        <w:t>8</w:t>
      </w:r>
      <w:r w:rsidR="00CC7E93">
        <w:rPr>
          <w:sz w:val="24"/>
          <w:szCs w:val="24"/>
          <w:lang w:val="ru-RU"/>
        </w:rPr>
        <w:t>4</w:t>
      </w:r>
    </w:p>
    <w:p w:rsidR="00D72022" w:rsidRPr="00CC7E93" w:rsidRDefault="00844314" w:rsidP="00CC7E93">
      <w:pPr>
        <w:jc w:val="both"/>
        <w:outlineLvl w:val="2"/>
        <w:rPr>
          <w:bCs/>
          <w:lang w:val="ru-RU"/>
        </w:rPr>
      </w:pPr>
      <w:r w:rsidRPr="00A5213F">
        <w:rPr>
          <w:lang w:val="ru-RU"/>
        </w:rPr>
        <w:t>2.1.3. Типовые задачи применения</w:t>
      </w:r>
      <w:r w:rsidR="00CC7E93">
        <w:rPr>
          <w:lang w:val="ru-RU"/>
        </w:rPr>
        <w:t xml:space="preserve"> универсальных</w:t>
      </w:r>
      <w:r w:rsidR="003B3579">
        <w:rPr>
          <w:lang w:val="ru-RU"/>
        </w:rPr>
        <w:t xml:space="preserve"> учебных действий……………………</w:t>
      </w:r>
      <w:r w:rsidRPr="00A5213F">
        <w:rPr>
          <w:lang w:val="ru-RU"/>
        </w:rPr>
        <w:t>8</w:t>
      </w:r>
      <w:r w:rsidR="00CC7E93">
        <w:rPr>
          <w:lang w:val="ru-RU"/>
        </w:rPr>
        <w:t>7</w:t>
      </w:r>
    </w:p>
    <w:p w:rsidR="00AA5003" w:rsidRPr="00A5213F" w:rsidRDefault="00844314" w:rsidP="00844314">
      <w:pPr>
        <w:jc w:val="both"/>
        <w:outlineLvl w:val="2"/>
        <w:rPr>
          <w:lang w:val="ru-RU"/>
        </w:rPr>
      </w:pPr>
      <w:r w:rsidRPr="00A5213F">
        <w:rPr>
          <w:bCs/>
          <w:iCs/>
          <w:lang w:val="ru-RU"/>
        </w:rPr>
        <w:t xml:space="preserve">2.1.4. </w:t>
      </w:r>
      <w:r w:rsidRPr="00A5213F">
        <w:rPr>
          <w:lang w:val="ru-RU"/>
        </w:rPr>
        <w:t>Описание особенностей реализации основных направлений учебно-</w:t>
      </w:r>
    </w:p>
    <w:p w:rsidR="00D72022" w:rsidRPr="00A5213F" w:rsidRDefault="00844314" w:rsidP="00844314">
      <w:pPr>
        <w:jc w:val="both"/>
        <w:outlineLvl w:val="2"/>
        <w:rPr>
          <w:bCs/>
          <w:iCs/>
          <w:lang w:val="ru-RU"/>
        </w:rPr>
      </w:pPr>
      <w:r w:rsidRPr="00A5213F">
        <w:rPr>
          <w:lang w:val="ru-RU"/>
        </w:rPr>
        <w:t>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w:t>
      </w:r>
      <w:r w:rsidR="00AA5003" w:rsidRPr="00A5213F">
        <w:rPr>
          <w:lang w:val="ru-RU"/>
        </w:rPr>
        <w:t>……………</w:t>
      </w:r>
      <w:r w:rsidR="0050493C" w:rsidRPr="00A5213F">
        <w:rPr>
          <w:lang w:val="ru-RU"/>
        </w:rPr>
        <w:t>…</w:t>
      </w:r>
      <w:r w:rsidR="00CC7E93">
        <w:rPr>
          <w:lang w:val="ru-RU"/>
        </w:rPr>
        <w:t>……</w:t>
      </w:r>
      <w:r w:rsidR="003B3579">
        <w:rPr>
          <w:lang w:val="ru-RU"/>
        </w:rPr>
        <w:t>………………………</w:t>
      </w:r>
      <w:r w:rsidR="00CC7E93">
        <w:rPr>
          <w:lang w:val="ru-RU"/>
        </w:rPr>
        <w:t>90</w:t>
      </w:r>
    </w:p>
    <w:p w:rsidR="00D72022" w:rsidRPr="00A5213F" w:rsidRDefault="00844314" w:rsidP="00844314">
      <w:pPr>
        <w:tabs>
          <w:tab w:val="left" w:pos="357"/>
        </w:tabs>
        <w:jc w:val="both"/>
        <w:outlineLvl w:val="2"/>
        <w:rPr>
          <w:lang w:val="ru-RU"/>
        </w:rPr>
      </w:pPr>
      <w:r w:rsidRPr="00A5213F">
        <w:rPr>
          <w:lang w:val="ru-RU"/>
        </w:rPr>
        <w:t xml:space="preserve">2.1.5. Описание содержания, видов и форм организации учебной деятельности по </w:t>
      </w:r>
      <w:r w:rsidRPr="00A5213F">
        <w:rPr>
          <w:lang w:val="ru-RU"/>
        </w:rPr>
        <w:lastRenderedPageBreak/>
        <w:t>формированию и развитию ИКТ-компетенций…………</w:t>
      </w:r>
      <w:r w:rsidR="00144446" w:rsidRPr="00A5213F">
        <w:rPr>
          <w:lang w:val="ru-RU"/>
        </w:rPr>
        <w:t>..</w:t>
      </w:r>
      <w:r w:rsidR="00D72022" w:rsidRPr="00A5213F">
        <w:rPr>
          <w:lang w:val="ru-RU"/>
        </w:rPr>
        <w:t>…</w:t>
      </w:r>
      <w:r w:rsidR="0050493C" w:rsidRPr="00A5213F">
        <w:rPr>
          <w:lang w:val="ru-RU"/>
        </w:rPr>
        <w:t>…</w:t>
      </w:r>
      <w:r w:rsidR="00CC7E93">
        <w:rPr>
          <w:lang w:val="ru-RU"/>
        </w:rPr>
        <w:t>93</w:t>
      </w:r>
    </w:p>
    <w:p w:rsidR="00D72022" w:rsidRPr="00A5213F" w:rsidRDefault="00844314" w:rsidP="00844314">
      <w:pPr>
        <w:tabs>
          <w:tab w:val="left" w:pos="357"/>
        </w:tabs>
        <w:jc w:val="both"/>
        <w:outlineLvl w:val="2"/>
        <w:rPr>
          <w:bCs/>
          <w:lang w:val="ru-RU"/>
        </w:rPr>
      </w:pPr>
      <w:r w:rsidRPr="00A5213F">
        <w:rPr>
          <w:bCs/>
          <w:lang w:val="ru-RU"/>
        </w:rPr>
        <w:t>2.1.6. Перечень и описание основных элементов  ИКТ-компетенций и инструментов их использования…………………………………………………</w:t>
      </w:r>
      <w:r w:rsidR="0050493C" w:rsidRPr="00A5213F">
        <w:rPr>
          <w:bCs/>
          <w:lang w:val="ru-RU"/>
        </w:rPr>
        <w:t>…</w:t>
      </w:r>
      <w:r w:rsidRPr="00A5213F">
        <w:rPr>
          <w:bCs/>
          <w:lang w:val="ru-RU"/>
        </w:rPr>
        <w:t>.</w:t>
      </w:r>
      <w:r w:rsidR="00CC7E93">
        <w:rPr>
          <w:bCs/>
          <w:lang w:val="ru-RU"/>
        </w:rPr>
        <w:t>.</w:t>
      </w:r>
      <w:r w:rsidRPr="00A5213F">
        <w:rPr>
          <w:lang w:val="ru-RU"/>
        </w:rPr>
        <w:t>9</w:t>
      </w:r>
      <w:r w:rsidR="00CC7E93">
        <w:rPr>
          <w:lang w:val="ru-RU"/>
        </w:rPr>
        <w:t>4</w:t>
      </w:r>
    </w:p>
    <w:p w:rsidR="00D72022" w:rsidRPr="00A5213F" w:rsidRDefault="00AA5003" w:rsidP="00AA5003">
      <w:pPr>
        <w:tabs>
          <w:tab w:val="left" w:pos="357"/>
        </w:tabs>
        <w:jc w:val="both"/>
        <w:outlineLvl w:val="2"/>
        <w:rPr>
          <w:rFonts w:eastAsia="MS Mincho" w:hAnsi="MS Mincho"/>
          <w:lang w:val="ru-RU"/>
        </w:rPr>
      </w:pPr>
      <w:r w:rsidRPr="00A5213F">
        <w:rPr>
          <w:lang w:val="ru-RU"/>
        </w:rPr>
        <w:t xml:space="preserve">2.1.7. </w:t>
      </w:r>
      <w:r w:rsidRPr="00A5213F">
        <w:rPr>
          <w:rFonts w:eastAsia="Arial"/>
          <w:lang w:val="ru-RU" w:eastAsia="ar-SA"/>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r w:rsidR="0050493C" w:rsidRPr="00A5213F">
        <w:rPr>
          <w:rFonts w:eastAsia="Arial"/>
          <w:lang w:val="ru-RU" w:eastAsia="ar-SA"/>
        </w:rPr>
        <w:t>.</w:t>
      </w:r>
      <w:r w:rsidRPr="00A5213F">
        <w:rPr>
          <w:lang w:val="ru-RU"/>
        </w:rPr>
        <w:t>9</w:t>
      </w:r>
      <w:r w:rsidR="00CC7E93">
        <w:rPr>
          <w:lang w:val="ru-RU"/>
        </w:rPr>
        <w:t>8</w:t>
      </w:r>
    </w:p>
    <w:p w:rsidR="00AA5003" w:rsidRPr="00CC7E93" w:rsidRDefault="00AA5003" w:rsidP="00A53AB3">
      <w:pPr>
        <w:pStyle w:val="aff2"/>
        <w:numPr>
          <w:ilvl w:val="2"/>
          <w:numId w:val="51"/>
        </w:numPr>
        <w:tabs>
          <w:tab w:val="left" w:pos="357"/>
        </w:tabs>
        <w:ind w:left="567" w:hanging="567"/>
        <w:jc w:val="both"/>
        <w:outlineLvl w:val="2"/>
        <w:rPr>
          <w:bCs/>
        </w:rPr>
      </w:pPr>
      <w:r w:rsidRPr="00A5213F">
        <w:rPr>
          <w:rFonts w:eastAsia="Calibri"/>
          <w:bCs/>
        </w:rPr>
        <w:t xml:space="preserve">.Взаимодействие с учебными, научными и социальными организациями, </w:t>
      </w:r>
      <w:r w:rsidR="00CC7E93">
        <w:rPr>
          <w:bCs/>
        </w:rPr>
        <w:t xml:space="preserve">формы </w:t>
      </w:r>
      <w:r w:rsidRPr="00CC7E93">
        <w:rPr>
          <w:bCs/>
        </w:rPr>
        <w:t>привлечения консультантов, экспертов и научных руководителей</w:t>
      </w:r>
      <w:r w:rsidR="00144446" w:rsidRPr="00CC7E93">
        <w:rPr>
          <w:bCs/>
        </w:rPr>
        <w:t>…………</w:t>
      </w:r>
      <w:r w:rsidR="0050493C" w:rsidRPr="00CC7E93">
        <w:rPr>
          <w:bCs/>
        </w:rPr>
        <w:t>……</w:t>
      </w:r>
      <w:r w:rsidR="00144446" w:rsidRPr="00CC7E93">
        <w:rPr>
          <w:bCs/>
        </w:rPr>
        <w:t>.</w:t>
      </w:r>
      <w:r w:rsidR="00CC7E93">
        <w:rPr>
          <w:bCs/>
        </w:rPr>
        <w:t>103</w:t>
      </w:r>
    </w:p>
    <w:p w:rsidR="00AA5003" w:rsidRPr="00A5213F" w:rsidRDefault="00AA5003" w:rsidP="00AA5003">
      <w:pPr>
        <w:tabs>
          <w:tab w:val="left" w:pos="357"/>
        </w:tabs>
        <w:jc w:val="both"/>
        <w:outlineLvl w:val="2"/>
        <w:rPr>
          <w:rStyle w:val="dash041e005f0431005f044b005f0447005f043d005f044b005f0439005f005fchar1char1"/>
          <w:lang w:val="ru-RU"/>
        </w:rPr>
      </w:pPr>
      <w:r w:rsidRPr="00A5213F">
        <w:rPr>
          <w:bCs/>
          <w:lang w:val="ru-RU"/>
        </w:rPr>
        <w:t xml:space="preserve">2.1.9. </w:t>
      </w:r>
      <w:r w:rsidRPr="00A5213F">
        <w:rPr>
          <w:rStyle w:val="dash041e005f0431005f044b005f0447005f043d005f044b005f0439005f005fchar1char1"/>
          <w:lang w:val="ru-RU"/>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r w:rsidR="00CC7E93">
        <w:rPr>
          <w:rStyle w:val="dash041e005f0431005f044b005f0447005f043d005f044b005f0439005f005fchar1char1"/>
          <w:lang w:val="ru-RU"/>
        </w:rPr>
        <w:t>…103</w:t>
      </w:r>
    </w:p>
    <w:p w:rsidR="00AA5003" w:rsidRPr="00CC7E93" w:rsidRDefault="00AA5003" w:rsidP="00A53AB3">
      <w:pPr>
        <w:pStyle w:val="aff2"/>
        <w:numPr>
          <w:ilvl w:val="2"/>
          <w:numId w:val="230"/>
        </w:numPr>
        <w:tabs>
          <w:tab w:val="left" w:pos="357"/>
        </w:tabs>
        <w:jc w:val="both"/>
        <w:outlineLvl w:val="2"/>
        <w:rPr>
          <w:bCs/>
        </w:rPr>
      </w:pPr>
      <w:r w:rsidRPr="00A5213F">
        <w:rPr>
          <w:rFonts w:eastAsia="Calibri"/>
          <w:bCs/>
        </w:rPr>
        <w:t>Система оценки деятельности образовательного учреждения по</w:t>
      </w:r>
      <w:r w:rsidRPr="00CC7E93">
        <w:rPr>
          <w:bCs/>
        </w:rPr>
        <w:t xml:space="preserve">формированию и развитию универсальных учебных действий </w:t>
      </w:r>
      <w:r w:rsidR="00CC7E93">
        <w:rPr>
          <w:bCs/>
        </w:rPr>
        <w:t>у обучающихся…………………….</w:t>
      </w:r>
      <w:r w:rsidRPr="00CC7E93">
        <w:rPr>
          <w:bCs/>
        </w:rPr>
        <w:t>10</w:t>
      </w:r>
      <w:r w:rsidR="003B3579">
        <w:rPr>
          <w:bCs/>
        </w:rPr>
        <w:t>9</w:t>
      </w:r>
    </w:p>
    <w:p w:rsidR="00AA5003" w:rsidRPr="00A5213F" w:rsidRDefault="00AA5003" w:rsidP="00AA5003">
      <w:pPr>
        <w:tabs>
          <w:tab w:val="left" w:pos="357"/>
        </w:tabs>
        <w:jc w:val="both"/>
        <w:outlineLvl w:val="2"/>
        <w:rPr>
          <w:bCs/>
          <w:lang w:val="ru-RU"/>
        </w:rPr>
      </w:pPr>
      <w:r w:rsidRPr="00A5213F">
        <w:rPr>
          <w:rFonts w:eastAsiaTheme="majorEastAsia"/>
          <w:bCs/>
          <w:lang w:val="ru-RU"/>
        </w:rPr>
        <w:t>2.1.11.Методика и инструментарий мониторинга успешности освоения и применения обучающимися универсальных учебных действий…………</w:t>
      </w:r>
      <w:r w:rsidR="00CC7E93">
        <w:rPr>
          <w:rFonts w:eastAsiaTheme="majorEastAsia"/>
          <w:bCs/>
          <w:lang w:val="ru-RU"/>
        </w:rPr>
        <w:t>….</w:t>
      </w:r>
      <w:r w:rsidRPr="00A5213F">
        <w:rPr>
          <w:rFonts w:eastAsiaTheme="majorEastAsia"/>
          <w:bCs/>
          <w:lang w:val="ru-RU"/>
        </w:rPr>
        <w:t>1</w:t>
      </w:r>
      <w:r w:rsidR="00CC7E93">
        <w:rPr>
          <w:rFonts w:eastAsiaTheme="majorEastAsia"/>
          <w:bCs/>
          <w:lang w:val="ru-RU"/>
        </w:rPr>
        <w:t>12</w:t>
      </w:r>
    </w:p>
    <w:p w:rsidR="00AA5003" w:rsidRPr="00A5213F" w:rsidRDefault="00AA5003" w:rsidP="00AA5003">
      <w:pPr>
        <w:jc w:val="both"/>
        <w:outlineLvl w:val="1"/>
        <w:rPr>
          <w:lang w:val="ru-RU"/>
        </w:rPr>
      </w:pPr>
      <w:r w:rsidRPr="00A5213F">
        <w:rPr>
          <w:lang w:val="ru-RU"/>
        </w:rPr>
        <w:t>2.2.  Рабочие программы отдельных учебных предметов, курсов…………...</w:t>
      </w:r>
      <w:r w:rsidR="00144446" w:rsidRPr="00A5213F">
        <w:rPr>
          <w:lang w:val="ru-RU"/>
        </w:rPr>
        <w:t>...........</w:t>
      </w:r>
      <w:r w:rsidR="00FF54F8" w:rsidRPr="00A5213F">
        <w:rPr>
          <w:lang w:val="ru-RU"/>
        </w:rPr>
        <w:t>..</w:t>
      </w:r>
      <w:r w:rsidR="00144446" w:rsidRPr="00A5213F">
        <w:rPr>
          <w:lang w:val="ru-RU"/>
        </w:rPr>
        <w:t>.</w:t>
      </w:r>
      <w:r w:rsidR="003B3579">
        <w:rPr>
          <w:lang w:val="ru-RU"/>
        </w:rPr>
        <w:t>...</w:t>
      </w:r>
      <w:r w:rsidRPr="00A5213F">
        <w:rPr>
          <w:lang w:val="ru-RU"/>
        </w:rPr>
        <w:t>1</w:t>
      </w:r>
      <w:r w:rsidR="00452D15">
        <w:rPr>
          <w:lang w:val="ru-RU"/>
        </w:rPr>
        <w:t>41</w:t>
      </w:r>
    </w:p>
    <w:p w:rsidR="00D72022" w:rsidRPr="00A5213F" w:rsidRDefault="00AA5003" w:rsidP="00AA5003">
      <w:pPr>
        <w:pStyle w:val="Zag2"/>
        <w:tabs>
          <w:tab w:val="left" w:leader="dot" w:pos="624"/>
        </w:tabs>
        <w:spacing w:after="0" w:line="240" w:lineRule="auto"/>
        <w:jc w:val="left"/>
        <w:outlineLvl w:val="2"/>
        <w:rPr>
          <w:rFonts w:eastAsia="@Arial Unicode MS"/>
          <w:b w:val="0"/>
          <w:color w:val="auto"/>
          <w:lang w:val="ru-RU"/>
        </w:rPr>
      </w:pPr>
      <w:r w:rsidRPr="00A5213F">
        <w:rPr>
          <w:rStyle w:val="Zag11"/>
          <w:rFonts w:eastAsia="@Arial Unicode MS"/>
          <w:b w:val="0"/>
          <w:color w:val="auto"/>
          <w:lang w:val="ru-RU"/>
        </w:rPr>
        <w:t>2.2.1. Общие положения……………………………………………………………</w:t>
      </w:r>
      <w:r w:rsidR="00144446" w:rsidRPr="00A5213F">
        <w:rPr>
          <w:rStyle w:val="Zag11"/>
          <w:rFonts w:eastAsia="@Arial Unicode MS"/>
          <w:b w:val="0"/>
          <w:color w:val="auto"/>
          <w:lang w:val="ru-RU"/>
        </w:rPr>
        <w:t>………</w:t>
      </w:r>
      <w:r w:rsidRPr="00A5213F">
        <w:rPr>
          <w:b w:val="0"/>
          <w:lang w:val="ru-RU"/>
        </w:rPr>
        <w:t>1</w:t>
      </w:r>
      <w:r w:rsidR="00452D15">
        <w:rPr>
          <w:b w:val="0"/>
          <w:lang w:val="ru-RU"/>
        </w:rPr>
        <w:t>41</w:t>
      </w:r>
    </w:p>
    <w:p w:rsidR="00D72022" w:rsidRPr="00A5213F" w:rsidRDefault="00AA5003" w:rsidP="00AA5003">
      <w:pPr>
        <w:pStyle w:val="1f7"/>
        <w:tabs>
          <w:tab w:val="right" w:leader="dot" w:pos="6350"/>
        </w:tabs>
        <w:spacing w:line="240" w:lineRule="auto"/>
        <w:rPr>
          <w:sz w:val="24"/>
          <w:szCs w:val="24"/>
          <w:lang w:val="ru-RU"/>
        </w:rPr>
      </w:pPr>
      <w:r w:rsidRPr="00A5213F">
        <w:rPr>
          <w:sz w:val="24"/>
          <w:szCs w:val="24"/>
          <w:lang w:val="ru-RU"/>
        </w:rPr>
        <w:t>2.2.2.Целевое назначение программ отдельных учебных предметов, курсов</w:t>
      </w:r>
      <w:r w:rsidR="00D72022" w:rsidRPr="00A5213F">
        <w:rPr>
          <w:sz w:val="24"/>
          <w:szCs w:val="24"/>
          <w:lang w:val="ru-RU"/>
        </w:rPr>
        <w:tab/>
      </w:r>
      <w:r w:rsidRPr="00A5213F">
        <w:rPr>
          <w:sz w:val="24"/>
          <w:szCs w:val="24"/>
          <w:lang w:val="ru-RU"/>
        </w:rPr>
        <w:t>…</w:t>
      </w:r>
      <w:r w:rsidR="00144446" w:rsidRPr="00A5213F">
        <w:rPr>
          <w:sz w:val="24"/>
          <w:szCs w:val="24"/>
          <w:lang w:val="ru-RU"/>
        </w:rPr>
        <w:t>………</w:t>
      </w:r>
      <w:r w:rsidRPr="00A5213F">
        <w:rPr>
          <w:sz w:val="24"/>
          <w:szCs w:val="24"/>
          <w:lang w:val="ru-RU"/>
        </w:rPr>
        <w:t>1</w:t>
      </w:r>
      <w:r w:rsidR="00452D15">
        <w:rPr>
          <w:sz w:val="24"/>
          <w:szCs w:val="24"/>
          <w:lang w:val="ru-RU"/>
        </w:rPr>
        <w:t>42</w:t>
      </w:r>
    </w:p>
    <w:p w:rsidR="00AA5003" w:rsidRPr="00A5213F" w:rsidRDefault="00AA5003" w:rsidP="00AA5003">
      <w:pPr>
        <w:pStyle w:val="dash0410005f0431005f0437005f0430005f0446005f0020005f0441005f043f005f0438005f0441005f043a005f0430"/>
        <w:ind w:left="0" w:firstLine="0"/>
        <w:outlineLvl w:val="2"/>
        <w:rPr>
          <w:rStyle w:val="Zag11"/>
          <w:rFonts w:eastAsia="@Arial Unicode MS"/>
        </w:rPr>
      </w:pPr>
      <w:r w:rsidRPr="00A5213F">
        <w:rPr>
          <w:rStyle w:val="Zag11"/>
          <w:rFonts w:eastAsia="@Arial Unicode MS"/>
        </w:rPr>
        <w:t>2.2.3. Перечень рабочих программ  по учебным предметам………………</w:t>
      </w:r>
      <w:r w:rsidR="00144446" w:rsidRPr="00A5213F">
        <w:rPr>
          <w:rStyle w:val="Zag11"/>
          <w:rFonts w:eastAsia="@Arial Unicode MS"/>
        </w:rPr>
        <w:t>………..</w:t>
      </w:r>
      <w:r w:rsidRPr="00A5213F">
        <w:rPr>
          <w:rStyle w:val="Zag11"/>
          <w:rFonts w:eastAsia="@Arial Unicode MS"/>
        </w:rPr>
        <w:t>.</w:t>
      </w:r>
      <w:r w:rsidR="0050493C" w:rsidRPr="00A5213F">
        <w:rPr>
          <w:rStyle w:val="Zag11"/>
          <w:rFonts w:eastAsia="@Arial Unicode MS"/>
        </w:rPr>
        <w:t>.......</w:t>
      </w:r>
      <w:r w:rsidRPr="00A5213F">
        <w:rPr>
          <w:rStyle w:val="Zag11"/>
          <w:rFonts w:eastAsia="@Arial Unicode MS"/>
        </w:rPr>
        <w:t>1</w:t>
      </w:r>
      <w:r w:rsidR="00452D15">
        <w:rPr>
          <w:rStyle w:val="Zag11"/>
          <w:rFonts w:eastAsia="@Arial Unicode MS"/>
        </w:rPr>
        <w:t>43</w:t>
      </w:r>
    </w:p>
    <w:p w:rsidR="00AA5003" w:rsidRPr="00A5213F" w:rsidRDefault="00AA5003" w:rsidP="00D72022">
      <w:pPr>
        <w:pStyle w:val="1f7"/>
        <w:tabs>
          <w:tab w:val="right" w:leader="dot" w:pos="6350"/>
        </w:tabs>
        <w:spacing w:line="240" w:lineRule="auto"/>
        <w:ind w:firstLine="454"/>
        <w:rPr>
          <w:sz w:val="24"/>
          <w:szCs w:val="24"/>
          <w:lang w:val="ru-RU"/>
        </w:rPr>
      </w:pPr>
    </w:p>
    <w:p w:rsidR="00AA5003" w:rsidRPr="00CC7E93" w:rsidRDefault="00AA5003" w:rsidP="00AA5003">
      <w:pPr>
        <w:pStyle w:val="dash0410005f0431005f0437005f0430005f0446005f0020005f0441005f043f005f0438005f0441005f043a005f0430"/>
        <w:ind w:left="0" w:firstLine="0"/>
        <w:outlineLvl w:val="1"/>
        <w:rPr>
          <w:rFonts w:eastAsia="@Arial Unicode MS"/>
          <w:b/>
        </w:rPr>
      </w:pPr>
      <w:r w:rsidRPr="00CC7E93">
        <w:rPr>
          <w:rStyle w:val="Zag11"/>
          <w:rFonts w:eastAsia="@Arial Unicode MS"/>
          <w:b/>
        </w:rPr>
        <w:t>2.3. Программа воспитания и социализации обучающихся</w:t>
      </w:r>
      <w:r w:rsidR="00452D15">
        <w:rPr>
          <w:rStyle w:val="Zag11"/>
          <w:rFonts w:eastAsia="@Arial Unicode MS"/>
          <w:b/>
        </w:rPr>
        <w:t>..143</w:t>
      </w:r>
    </w:p>
    <w:p w:rsidR="00D72022" w:rsidRPr="00A5213F" w:rsidRDefault="00AA5003" w:rsidP="00AA5003">
      <w:pPr>
        <w:widowControl/>
        <w:suppressAutoHyphens/>
        <w:autoSpaceDE/>
        <w:autoSpaceDN/>
        <w:adjustRightInd/>
        <w:spacing w:line="276" w:lineRule="auto"/>
        <w:contextualSpacing/>
        <w:outlineLvl w:val="2"/>
        <w:rPr>
          <w:rFonts w:eastAsia="Arial"/>
          <w:lang w:val="ru-RU" w:eastAsia="ar-SA"/>
        </w:rPr>
      </w:pPr>
      <w:r w:rsidRPr="00A5213F">
        <w:rPr>
          <w:rFonts w:eastAsia="Arial"/>
          <w:lang w:val="ru-RU" w:eastAsia="ar-SA"/>
        </w:rPr>
        <w:t>2.3.1. Пояснительная записка</w:t>
      </w:r>
      <w:r w:rsidR="00D72022" w:rsidRPr="00A5213F">
        <w:rPr>
          <w:bCs/>
          <w:lang w:val="ru-RU"/>
        </w:rPr>
        <w:t>…………………………</w:t>
      </w:r>
      <w:r w:rsidR="00144446" w:rsidRPr="00A5213F">
        <w:rPr>
          <w:bCs/>
          <w:lang w:val="ru-RU"/>
        </w:rPr>
        <w:t>………</w:t>
      </w:r>
      <w:r w:rsidR="0006760A" w:rsidRPr="00A5213F">
        <w:rPr>
          <w:bCs/>
          <w:lang w:val="ru-RU"/>
        </w:rPr>
        <w:t>…</w:t>
      </w:r>
      <w:r w:rsidR="00452D15">
        <w:rPr>
          <w:bCs/>
          <w:lang w:val="ru-RU"/>
        </w:rPr>
        <w:t>..143</w:t>
      </w:r>
    </w:p>
    <w:p w:rsidR="00D72022" w:rsidRPr="00A5213F" w:rsidRDefault="000D1E28" w:rsidP="000D1E28">
      <w:pPr>
        <w:pStyle w:val="dash041e005f0431005f044b005f0447005f043d005f044b005f0439"/>
        <w:jc w:val="both"/>
        <w:outlineLvl w:val="2"/>
      </w:pPr>
      <w:r w:rsidRPr="00A5213F">
        <w:rPr>
          <w:rFonts w:eastAsia="Arial"/>
          <w:lang w:eastAsia="ar-SA"/>
        </w:rPr>
        <w:t xml:space="preserve">2.3.2. </w:t>
      </w:r>
      <w:r w:rsidRPr="00A5213F">
        <w:rPr>
          <w:rStyle w:val="dash041e005f0431005f044b005f0447005f043d005f044b005f0439005f005fchar1char1"/>
          <w:rFonts w:eastAsiaTheme="majorEastAsia"/>
        </w:rPr>
        <w:t>Цель и задачи духовно-нравственного развития, воспитания и социализации обучающихся, описание ценностных ориентиров, лежащих в ее основе...</w:t>
      </w:r>
      <w:r w:rsidR="00144446" w:rsidRPr="00A5213F">
        <w:rPr>
          <w:rStyle w:val="dash041e005f0431005f044b005f0447005f043d005f044b005f0439005f005fchar1char1"/>
          <w:rFonts w:eastAsiaTheme="majorEastAsia"/>
        </w:rPr>
        <w:t>.................</w:t>
      </w:r>
      <w:r w:rsidR="003B3579">
        <w:rPr>
          <w:rStyle w:val="dash041e005f0431005f044b005f0447005f043d005f044b005f0439005f005fchar1char1"/>
          <w:rFonts w:eastAsiaTheme="majorEastAsia"/>
        </w:rPr>
        <w:t>......</w:t>
      </w:r>
      <w:r w:rsidRPr="00A5213F">
        <w:rPr>
          <w:rStyle w:val="dash041e005f0431005f044b005f0447005f043d005f044b005f0439005f005fchar1char1"/>
          <w:rFonts w:eastAsiaTheme="majorEastAsia"/>
        </w:rPr>
        <w:t>14</w:t>
      </w:r>
      <w:r w:rsidR="00452D15">
        <w:rPr>
          <w:rStyle w:val="dash041e005f0431005f044b005f0447005f043d005f044b005f0439005f005fchar1char1"/>
          <w:rFonts w:eastAsiaTheme="majorEastAsia"/>
        </w:rPr>
        <w:t>5</w:t>
      </w:r>
    </w:p>
    <w:p w:rsidR="00D72022" w:rsidRPr="00A5213F" w:rsidRDefault="000D1E28" w:rsidP="000D1E28">
      <w:pPr>
        <w:widowControl/>
        <w:suppressAutoHyphens/>
        <w:autoSpaceDE/>
        <w:autoSpaceDN/>
        <w:adjustRightInd/>
        <w:spacing w:line="276" w:lineRule="auto"/>
        <w:contextualSpacing/>
        <w:outlineLvl w:val="2"/>
        <w:rPr>
          <w:rFonts w:eastAsia="MS Mincho"/>
          <w:lang w:val="ru-RU" w:eastAsia="ar-SA"/>
        </w:rPr>
      </w:pPr>
      <w:r w:rsidRPr="00A5213F">
        <w:rPr>
          <w:rFonts w:eastAsia="MS Mincho"/>
          <w:lang w:val="ru-RU" w:eastAsia="ar-SA"/>
        </w:rPr>
        <w:t xml:space="preserve">2.3.3.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w:t>
      </w:r>
      <w:r w:rsidR="00B625C6">
        <w:rPr>
          <w:rFonts w:eastAsia="MS Mincho"/>
          <w:lang w:val="ru-RU" w:eastAsia="ar-SA"/>
        </w:rPr>
        <w:t>специфику МБОУ СОШ №12</w:t>
      </w:r>
      <w:r w:rsidRPr="00A5213F">
        <w:rPr>
          <w:rFonts w:eastAsia="MS Mincho"/>
          <w:lang w:val="ru-RU" w:eastAsia="ar-SA"/>
        </w:rPr>
        <w:t>, запросы участников образовательного процесса</w:t>
      </w:r>
      <w:r w:rsidR="00B625C6">
        <w:rPr>
          <w:rFonts w:eastAsia="MS Mincho"/>
          <w:lang w:val="ru-RU" w:eastAsia="ar-SA"/>
        </w:rPr>
        <w:t>……</w:t>
      </w:r>
      <w:r w:rsidRPr="00A5213F">
        <w:rPr>
          <w:lang w:val="ru-RU"/>
        </w:rPr>
        <w:t>14</w:t>
      </w:r>
      <w:r w:rsidR="00452D15">
        <w:rPr>
          <w:lang w:val="ru-RU"/>
        </w:rPr>
        <w:t>5</w:t>
      </w:r>
    </w:p>
    <w:p w:rsidR="00D72022" w:rsidRPr="00A5213F" w:rsidRDefault="000D1E28" w:rsidP="000D1E28">
      <w:pPr>
        <w:widowControl/>
        <w:suppressAutoHyphens/>
        <w:autoSpaceDE/>
        <w:autoSpaceDN/>
        <w:adjustRightInd/>
        <w:spacing w:after="200"/>
        <w:contextualSpacing/>
        <w:outlineLvl w:val="2"/>
        <w:rPr>
          <w:lang w:val="ru-RU"/>
        </w:rPr>
      </w:pPr>
      <w:r w:rsidRPr="00A5213F">
        <w:rPr>
          <w:rStyle w:val="dash041e005f0431005f044b005f0447005f043d005f044b005f0439005f005fchar1char1"/>
          <w:lang w:val="ru-RU"/>
        </w:rPr>
        <w:t>2.3.4. Содержание, виды деятельности и формы занятий с обучающимися по каждому из направлений духовно-нравственного развития,</w:t>
      </w:r>
      <w:r w:rsidRPr="00A5213F">
        <w:rPr>
          <w:rStyle w:val="dash041e005f0431005f044b005f0447005f043d005f044b005f0439005f005fchar1char1"/>
        </w:rPr>
        <w:t> </w:t>
      </w:r>
      <w:r w:rsidRPr="00A5213F">
        <w:rPr>
          <w:rStyle w:val="dash041e005f0431005f044b005f0447005f043d005f044b005f0439005f005fchar1char1"/>
          <w:lang w:val="ru-RU"/>
        </w:rPr>
        <w:t xml:space="preserve"> воспитания и социализации обучающихся………………………………</w:t>
      </w:r>
      <w:r w:rsidR="00144446" w:rsidRPr="00A5213F">
        <w:rPr>
          <w:rStyle w:val="dash041e005f0431005f044b005f0447005f043d005f044b005f0439005f005fchar1char1"/>
          <w:lang w:val="ru-RU"/>
        </w:rPr>
        <w:t>……………………</w:t>
      </w:r>
      <w:r w:rsidR="00452D15">
        <w:rPr>
          <w:rStyle w:val="dash041e005f0431005f044b005f0447005f043d005f044b005f0439005f005fchar1char1"/>
          <w:lang w:val="ru-RU"/>
        </w:rPr>
        <w:t>…..</w:t>
      </w:r>
      <w:r w:rsidR="000D7B07" w:rsidRPr="00A5213F">
        <w:rPr>
          <w:lang w:val="ru-RU"/>
        </w:rPr>
        <w:t>14</w:t>
      </w:r>
      <w:r w:rsidR="00452D15">
        <w:rPr>
          <w:lang w:val="ru-RU"/>
        </w:rPr>
        <w:t>6</w:t>
      </w:r>
    </w:p>
    <w:p w:rsidR="00D72022" w:rsidRPr="00A5213F" w:rsidRDefault="000D7B07" w:rsidP="000D7B07">
      <w:pPr>
        <w:widowControl/>
        <w:suppressAutoHyphens/>
        <w:autoSpaceDE/>
        <w:autoSpaceDN/>
        <w:adjustRightInd/>
        <w:spacing w:line="276" w:lineRule="auto"/>
        <w:contextualSpacing/>
        <w:jc w:val="both"/>
        <w:outlineLvl w:val="2"/>
        <w:rPr>
          <w:lang w:val="ru-RU"/>
        </w:rPr>
      </w:pPr>
      <w:r w:rsidRPr="00A5213F">
        <w:rPr>
          <w:rStyle w:val="Zag11"/>
          <w:rFonts w:eastAsia="Arial"/>
          <w:lang w:val="ru-RU" w:eastAsia="ar-SA"/>
        </w:rPr>
        <w:t xml:space="preserve">2.3.5. </w:t>
      </w:r>
      <w:r w:rsidRPr="00A5213F">
        <w:rPr>
          <w:rStyle w:val="dash041e005f0431005f044b005f0447005f043d005f044b005f0439005f005fchar1char1"/>
          <w:lang w:val="ru-RU"/>
        </w:rPr>
        <w:t>Формы индивидуальной и групповой организации профессиональной ориентации обучающихся  ………………………….</w:t>
      </w:r>
      <w:r w:rsidRPr="00A5213F">
        <w:rPr>
          <w:lang w:val="ru-RU"/>
        </w:rPr>
        <w:t>………</w:t>
      </w:r>
      <w:r w:rsidR="00144446" w:rsidRPr="00A5213F">
        <w:rPr>
          <w:lang w:val="ru-RU"/>
        </w:rPr>
        <w:t>……………</w:t>
      </w:r>
      <w:r w:rsidR="00786D23">
        <w:rPr>
          <w:lang w:val="ru-RU"/>
        </w:rPr>
        <w:t>……..</w:t>
      </w:r>
      <w:r w:rsidRPr="00A5213F">
        <w:rPr>
          <w:lang w:val="ru-RU"/>
        </w:rPr>
        <w:t>1</w:t>
      </w:r>
      <w:r w:rsidR="003B3579">
        <w:rPr>
          <w:lang w:val="ru-RU"/>
        </w:rPr>
        <w:t>4</w:t>
      </w:r>
      <w:r w:rsidR="00452D15">
        <w:rPr>
          <w:lang w:val="ru-RU"/>
        </w:rPr>
        <w:t>8</w:t>
      </w:r>
    </w:p>
    <w:p w:rsidR="00D72022" w:rsidRPr="00A5213F" w:rsidRDefault="000D7B07" w:rsidP="00747079">
      <w:pPr>
        <w:pStyle w:val="1f7"/>
        <w:tabs>
          <w:tab w:val="right" w:leader="dot" w:pos="6350"/>
        </w:tabs>
        <w:spacing w:line="240" w:lineRule="auto"/>
        <w:rPr>
          <w:sz w:val="24"/>
          <w:szCs w:val="24"/>
          <w:lang w:val="ru-RU"/>
        </w:rPr>
      </w:pPr>
      <w:r w:rsidRPr="00A5213F">
        <w:rPr>
          <w:bCs/>
          <w:sz w:val="24"/>
          <w:szCs w:val="24"/>
          <w:lang w:val="ru-RU" w:bidi="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D72022" w:rsidRPr="00A5213F">
        <w:rPr>
          <w:rFonts w:eastAsia="MS Mincho"/>
          <w:sz w:val="24"/>
          <w:szCs w:val="24"/>
          <w:lang w:val="ru-RU"/>
        </w:rPr>
        <w:t>…</w:t>
      </w:r>
      <w:r w:rsidR="00144446" w:rsidRPr="00A5213F">
        <w:rPr>
          <w:rFonts w:eastAsia="MS Mincho"/>
          <w:sz w:val="24"/>
          <w:szCs w:val="24"/>
          <w:lang w:val="ru-RU"/>
        </w:rPr>
        <w:t>……</w:t>
      </w:r>
      <w:r w:rsidR="0050493C" w:rsidRPr="00A5213F">
        <w:rPr>
          <w:rFonts w:eastAsia="MS Mincho"/>
          <w:sz w:val="24"/>
          <w:szCs w:val="24"/>
          <w:lang w:val="ru-RU"/>
        </w:rPr>
        <w:t>…..</w:t>
      </w:r>
      <w:r w:rsidR="00144446" w:rsidRPr="00A5213F">
        <w:rPr>
          <w:rFonts w:eastAsia="MS Mincho"/>
          <w:sz w:val="24"/>
          <w:szCs w:val="24"/>
          <w:lang w:val="ru-RU"/>
        </w:rPr>
        <w:t>.</w:t>
      </w:r>
      <w:r w:rsidR="00D72022" w:rsidRPr="00A5213F">
        <w:rPr>
          <w:sz w:val="24"/>
          <w:szCs w:val="24"/>
          <w:lang w:val="ru-RU"/>
        </w:rPr>
        <w:t>1</w:t>
      </w:r>
      <w:r w:rsidRPr="00A5213F">
        <w:rPr>
          <w:sz w:val="24"/>
          <w:szCs w:val="24"/>
          <w:lang w:val="ru-RU"/>
        </w:rPr>
        <w:t>5</w:t>
      </w:r>
      <w:r w:rsidR="003B3579">
        <w:rPr>
          <w:sz w:val="24"/>
          <w:szCs w:val="24"/>
          <w:lang w:val="ru-RU"/>
        </w:rPr>
        <w:t>2</w:t>
      </w:r>
    </w:p>
    <w:p w:rsidR="00D72022" w:rsidRPr="00A5213F" w:rsidRDefault="000D7B07" w:rsidP="00747079">
      <w:pPr>
        <w:jc w:val="both"/>
        <w:outlineLvl w:val="2"/>
        <w:rPr>
          <w:bCs/>
          <w:lang w:val="ru-RU" w:bidi="ru-RU"/>
        </w:rPr>
      </w:pPr>
      <w:r w:rsidRPr="00A5213F">
        <w:rPr>
          <w:bCs/>
          <w:lang w:val="ru-RU" w:bidi="ru-RU"/>
        </w:rPr>
        <w:t xml:space="preserve">2.3.7. Основные формы организации педагогической поддержки социализации </w:t>
      </w:r>
      <w:r w:rsidR="0006760A" w:rsidRPr="00A5213F">
        <w:rPr>
          <w:bCs/>
          <w:lang w:val="ru-RU" w:bidi="ru-RU"/>
        </w:rPr>
        <w:t>обучающихся…………………………………………………</w:t>
      </w:r>
      <w:r w:rsidR="00786D23">
        <w:rPr>
          <w:bCs/>
          <w:lang w:val="ru-RU" w:bidi="ru-RU"/>
        </w:rPr>
        <w:t>……</w:t>
      </w:r>
      <w:r w:rsidR="003B3579">
        <w:rPr>
          <w:lang w:val="ru-RU"/>
        </w:rPr>
        <w:t>15</w:t>
      </w:r>
      <w:r w:rsidR="00452D15">
        <w:rPr>
          <w:lang w:val="ru-RU"/>
        </w:rPr>
        <w:t>4</w:t>
      </w:r>
    </w:p>
    <w:p w:rsidR="00D72022" w:rsidRPr="00A5213F" w:rsidRDefault="00747079" w:rsidP="00747079">
      <w:pPr>
        <w:jc w:val="both"/>
        <w:outlineLvl w:val="2"/>
        <w:rPr>
          <w:rFonts w:eastAsiaTheme="majorEastAsia"/>
          <w:lang w:val="ru-RU"/>
        </w:rPr>
      </w:pPr>
      <w:r w:rsidRPr="00A5213F">
        <w:rPr>
          <w:rStyle w:val="dash041e005f0431005f044b005f0447005f043d005f044b005f0439005f005fchar1char1"/>
          <w:rFonts w:eastAsiaTheme="majorEastAsia"/>
          <w:lang w:val="ru-RU"/>
        </w:rPr>
        <w:t xml:space="preserve">2.3.8. Модели организации работы по формированию </w:t>
      </w:r>
      <w:r w:rsidRPr="00A5213F">
        <w:rPr>
          <w:rStyle w:val="dash041e005f0431005f044b005f0447005f043d005f044b005f0439char1"/>
          <w:rFonts w:eastAsiaTheme="majorEastAsia"/>
          <w:lang w:val="ru-RU"/>
        </w:rPr>
        <w:t>экологически целесообразного,</w:t>
      </w:r>
      <w:r w:rsidRPr="00A5213F">
        <w:rPr>
          <w:rStyle w:val="dash041e005f0431005f044b005f0447005f043d005f044b005f0439005f005fchar1char1"/>
          <w:rFonts w:eastAsiaTheme="majorEastAsia"/>
          <w:lang w:val="ru-RU"/>
        </w:rPr>
        <w:t xml:space="preserve"> здорового и безопасного образа жизни ………………...</w:t>
      </w:r>
      <w:r w:rsidRPr="00A5213F">
        <w:rPr>
          <w:lang w:val="ru-RU"/>
        </w:rPr>
        <w:tab/>
      </w:r>
      <w:r w:rsidR="00441A8D" w:rsidRPr="00A5213F">
        <w:rPr>
          <w:lang w:val="ru-RU"/>
        </w:rPr>
        <w:t>……</w:t>
      </w:r>
      <w:r w:rsidR="00786D23">
        <w:rPr>
          <w:lang w:val="ru-RU"/>
        </w:rPr>
        <w:t>…</w:t>
      </w:r>
      <w:r w:rsidR="003B3579">
        <w:rPr>
          <w:lang w:val="ru-RU"/>
        </w:rPr>
        <w:t>15</w:t>
      </w:r>
      <w:r w:rsidR="00452D15">
        <w:rPr>
          <w:lang w:val="ru-RU"/>
        </w:rPr>
        <w:t>5</w:t>
      </w:r>
    </w:p>
    <w:p w:rsidR="00D72022" w:rsidRPr="00A5213F" w:rsidRDefault="00747079" w:rsidP="00747079">
      <w:pPr>
        <w:jc w:val="both"/>
        <w:outlineLvl w:val="2"/>
        <w:rPr>
          <w:lang w:val="ru-RU"/>
        </w:rPr>
      </w:pPr>
      <w:r w:rsidRPr="00A5213F">
        <w:rPr>
          <w:rStyle w:val="dash041e005f0431005f044b005f0447005f043d005f044b005f0439char1"/>
          <w:lang w:val="ru-RU"/>
        </w:rPr>
        <w:t>2.3.9. Описание деятельности образовательного учреждения в области непрерывного экологического здоровьесберегающего образования обучающихся…………</w:t>
      </w:r>
      <w:r w:rsidR="00144446" w:rsidRPr="00A5213F">
        <w:rPr>
          <w:rStyle w:val="dash041e005f0431005f044b005f0447005f043d005f044b005f0439char1"/>
          <w:lang w:val="ru-RU"/>
        </w:rPr>
        <w:t>….</w:t>
      </w:r>
      <w:r w:rsidR="00144446" w:rsidRPr="00A5213F">
        <w:rPr>
          <w:lang w:val="ru-RU"/>
        </w:rPr>
        <w:t>……</w:t>
      </w:r>
      <w:r w:rsidR="00452D15">
        <w:rPr>
          <w:lang w:val="ru-RU"/>
        </w:rPr>
        <w:t>…..</w:t>
      </w:r>
      <w:r w:rsidR="00144446" w:rsidRPr="00A5213F">
        <w:rPr>
          <w:lang w:val="ru-RU"/>
        </w:rPr>
        <w:t>1</w:t>
      </w:r>
      <w:r w:rsidR="003B3579">
        <w:rPr>
          <w:lang w:val="ru-RU"/>
        </w:rPr>
        <w:t>5</w:t>
      </w:r>
      <w:r w:rsidR="00452D15">
        <w:rPr>
          <w:lang w:val="ru-RU"/>
        </w:rPr>
        <w:t>7</w:t>
      </w:r>
    </w:p>
    <w:p w:rsidR="009677A7" w:rsidRPr="00A5213F" w:rsidRDefault="00747079" w:rsidP="00747079">
      <w:pPr>
        <w:jc w:val="both"/>
        <w:outlineLvl w:val="2"/>
        <w:rPr>
          <w:rStyle w:val="dash041e005f0431005f044b005f0447005f043d005f044b005f0439005f005fchar1char1"/>
          <w:lang w:val="ru-RU"/>
        </w:rPr>
      </w:pPr>
      <w:r w:rsidRPr="00A5213F">
        <w:rPr>
          <w:rStyle w:val="dash041e005f0431005f044b005f0447005f043d005f044b005f0439005f005fchar1char1"/>
          <w:lang w:val="ru-RU"/>
        </w:rPr>
        <w:t xml:space="preserve">2.3.10. Система поощрения социальной успешности и проявлений активной жизненной </w:t>
      </w:r>
    </w:p>
    <w:p w:rsidR="00747079" w:rsidRPr="00A5213F" w:rsidRDefault="00747079" w:rsidP="00747079">
      <w:pPr>
        <w:jc w:val="both"/>
        <w:outlineLvl w:val="2"/>
        <w:rPr>
          <w:rStyle w:val="dash041e005f0431005f044b005f0447005f043d005f044b005f0439005f005fchar1char1"/>
          <w:lang w:val="ru-RU"/>
        </w:rPr>
      </w:pPr>
      <w:r w:rsidRPr="00A5213F">
        <w:rPr>
          <w:rStyle w:val="dash041e005f0431005f044b005f0447005f043d005f044b005f0439005f005fchar1char1"/>
          <w:lang w:val="ru-RU"/>
        </w:rPr>
        <w:t>позиции</w:t>
      </w:r>
      <w:r w:rsidRPr="00A5213F">
        <w:rPr>
          <w:rStyle w:val="dash041e005f0431005f044b005f0447005f043d005f044b005f0439005f005fchar1char1"/>
        </w:rPr>
        <w:t> </w:t>
      </w:r>
      <w:r w:rsidRPr="00A5213F">
        <w:rPr>
          <w:rStyle w:val="dash041e005f0431005f044b005f0447005f043d005f044b005f0439005f005fchar1char1"/>
          <w:lang w:val="ru-RU"/>
        </w:rPr>
        <w:t>обучающихся………………………………………</w:t>
      </w:r>
      <w:r w:rsidR="00786D23">
        <w:rPr>
          <w:rStyle w:val="dash041e005f0431005f044b005f0447005f043d005f044b005f0439005f005fchar1char1"/>
          <w:lang w:val="ru-RU"/>
        </w:rPr>
        <w:t>……</w:t>
      </w:r>
      <w:r w:rsidR="003B3579">
        <w:rPr>
          <w:rStyle w:val="dash041e005f0431005f044b005f0447005f043d005f044b005f0439005f005fchar1char1"/>
          <w:lang w:val="ru-RU"/>
        </w:rPr>
        <w:t>15</w:t>
      </w:r>
      <w:r w:rsidR="00452D15">
        <w:rPr>
          <w:rStyle w:val="dash041e005f0431005f044b005f0447005f043d005f044b005f0439005f005fchar1char1"/>
          <w:lang w:val="ru-RU"/>
        </w:rPr>
        <w:t>9</w:t>
      </w:r>
    </w:p>
    <w:p w:rsidR="00747079" w:rsidRPr="00A5213F" w:rsidRDefault="00747079" w:rsidP="00747079">
      <w:pPr>
        <w:jc w:val="both"/>
        <w:outlineLvl w:val="2"/>
        <w:rPr>
          <w:bCs/>
          <w:lang w:val="ru-RU"/>
        </w:rPr>
      </w:pPr>
      <w:r w:rsidRPr="00A5213F">
        <w:rPr>
          <w:bCs/>
          <w:lang w:val="ru-RU"/>
        </w:rPr>
        <w:t xml:space="preserve">2.3.11. Критерии, показатели эффективности деятельности образовательного учреждения </w:t>
      </w:r>
      <w:r w:rsidR="00441A8D" w:rsidRPr="00A5213F">
        <w:rPr>
          <w:bCs/>
          <w:lang w:val="ru-RU"/>
        </w:rPr>
        <w:t>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r w:rsidRPr="00A5213F">
        <w:rPr>
          <w:bCs/>
          <w:lang w:val="ru-RU"/>
        </w:rPr>
        <w:t>……………………………</w:t>
      </w:r>
      <w:r w:rsidR="00144446" w:rsidRPr="00A5213F">
        <w:rPr>
          <w:bCs/>
          <w:lang w:val="ru-RU"/>
        </w:rPr>
        <w:t>.</w:t>
      </w:r>
      <w:r w:rsidRPr="00A5213F">
        <w:rPr>
          <w:bCs/>
          <w:lang w:val="ru-RU"/>
        </w:rPr>
        <w:t>..</w:t>
      </w:r>
      <w:r w:rsidR="00786D23">
        <w:rPr>
          <w:bCs/>
          <w:lang w:val="ru-RU"/>
        </w:rPr>
        <w:t>.........</w:t>
      </w:r>
      <w:r w:rsidRPr="00A5213F">
        <w:rPr>
          <w:bCs/>
          <w:lang w:val="ru-RU"/>
        </w:rPr>
        <w:t>1</w:t>
      </w:r>
      <w:r w:rsidR="003B3579">
        <w:rPr>
          <w:bCs/>
          <w:lang w:val="ru-RU"/>
        </w:rPr>
        <w:t>6</w:t>
      </w:r>
      <w:r w:rsidR="00452D15">
        <w:rPr>
          <w:bCs/>
          <w:lang w:val="ru-RU"/>
        </w:rPr>
        <w:t>0</w:t>
      </w:r>
    </w:p>
    <w:p w:rsidR="00747079" w:rsidRPr="00A5213F" w:rsidRDefault="00747079" w:rsidP="00747079">
      <w:pPr>
        <w:jc w:val="both"/>
        <w:outlineLvl w:val="2"/>
        <w:rPr>
          <w:bCs/>
          <w:lang w:val="ru-RU"/>
        </w:rPr>
      </w:pPr>
      <w:r w:rsidRPr="00A5213F">
        <w:rPr>
          <w:bCs/>
          <w:lang w:val="ru-RU"/>
        </w:rPr>
        <w:t xml:space="preserve">2.3.12. </w:t>
      </w:r>
      <w:r w:rsidR="00592FD4" w:rsidRPr="00A5213F">
        <w:rPr>
          <w:rStyle w:val="dash041e005f0431005f044b005f0447005f043d005f044b005f0439005f005fchar1char1"/>
          <w:rFonts w:eastAsiaTheme="majorEastAsia"/>
          <w:lang w:val="ru-RU"/>
        </w:rPr>
        <w:t>Методики и инструментарий мониторинга духовно-нравственного развития, воспитания и социализации обучающихся</w:t>
      </w:r>
      <w:r w:rsidR="00441A8D" w:rsidRPr="00A5213F">
        <w:rPr>
          <w:bCs/>
          <w:lang w:val="ru-RU"/>
        </w:rPr>
        <w:t>…..</w:t>
      </w:r>
      <w:r w:rsidRPr="00A5213F">
        <w:rPr>
          <w:bCs/>
          <w:lang w:val="ru-RU"/>
        </w:rPr>
        <w:t>…………</w:t>
      </w:r>
      <w:r w:rsidR="00452D15">
        <w:rPr>
          <w:bCs/>
          <w:lang w:val="ru-RU"/>
        </w:rPr>
        <w:t>…………</w:t>
      </w:r>
      <w:r w:rsidRPr="00A5213F">
        <w:rPr>
          <w:bCs/>
          <w:lang w:val="ru-RU"/>
        </w:rPr>
        <w:t>.1</w:t>
      </w:r>
      <w:r w:rsidR="003B3579">
        <w:rPr>
          <w:bCs/>
          <w:lang w:val="ru-RU"/>
        </w:rPr>
        <w:t>6</w:t>
      </w:r>
      <w:r w:rsidR="00452D15">
        <w:rPr>
          <w:bCs/>
          <w:lang w:val="ru-RU"/>
        </w:rPr>
        <w:t>2</w:t>
      </w:r>
    </w:p>
    <w:p w:rsidR="00747079" w:rsidRPr="00A5213F" w:rsidRDefault="00747079" w:rsidP="00747079">
      <w:pPr>
        <w:widowControl/>
        <w:suppressAutoHyphens/>
        <w:autoSpaceDE/>
        <w:autoSpaceDN/>
        <w:adjustRightInd/>
        <w:spacing w:before="280" w:after="200" w:line="276" w:lineRule="auto"/>
        <w:contextualSpacing/>
        <w:jc w:val="both"/>
        <w:outlineLvl w:val="2"/>
        <w:rPr>
          <w:rStyle w:val="dash041e005f0431005f044b005f0447005f043d005f044b005f0439char1"/>
          <w:lang w:val="ru-RU"/>
        </w:rPr>
      </w:pPr>
      <w:r w:rsidRPr="00A5213F">
        <w:rPr>
          <w:rStyle w:val="dash041e005f0431005f044b005f0447005f043d005f044b005f0439005f005fchar1char1"/>
          <w:lang w:val="ru-RU"/>
        </w:rPr>
        <w:lastRenderedPageBreak/>
        <w:t xml:space="preserve">2.3.13. Планируемые результаты духовно-нравственного развития, воспитания и социализации обучающихся, </w:t>
      </w:r>
      <w:r w:rsidRPr="00A5213F">
        <w:rPr>
          <w:rStyle w:val="dash041e005f0431005f044b005f0447005f043d005f044b005f0439char1"/>
          <w:lang w:val="ru-RU"/>
        </w:rPr>
        <w:t>формирования экологической культуры, культуры здорового и безопасного образа жизни обучающихся………………</w:t>
      </w:r>
      <w:r w:rsidR="00452D15">
        <w:rPr>
          <w:rStyle w:val="dash041e005f0431005f044b005f0447005f043d005f044b005f0439char1"/>
          <w:lang w:val="ru-RU"/>
        </w:rPr>
        <w:t>…………</w:t>
      </w:r>
      <w:r w:rsidR="003B3579">
        <w:rPr>
          <w:rStyle w:val="dash041e005f0431005f044b005f0447005f043d005f044b005f0439char1"/>
          <w:lang w:val="ru-RU"/>
        </w:rPr>
        <w:t>16</w:t>
      </w:r>
      <w:r w:rsidR="00AC0769">
        <w:rPr>
          <w:rStyle w:val="dash041e005f0431005f044b005f0447005f043d005f044b005f0439char1"/>
          <w:lang w:val="ru-RU"/>
        </w:rPr>
        <w:t>4</w:t>
      </w:r>
    </w:p>
    <w:p w:rsidR="00747079" w:rsidRPr="00AC0769" w:rsidRDefault="00747079" w:rsidP="00747079">
      <w:pPr>
        <w:widowControl/>
        <w:suppressAutoHyphens/>
        <w:autoSpaceDE/>
        <w:autoSpaceDN/>
        <w:adjustRightInd/>
        <w:spacing w:before="280" w:after="200" w:line="276" w:lineRule="auto"/>
        <w:contextualSpacing/>
        <w:jc w:val="both"/>
        <w:outlineLvl w:val="2"/>
        <w:rPr>
          <w:rStyle w:val="Zag11"/>
          <w:rFonts w:eastAsia="Times New Roman"/>
          <w:b/>
          <w:lang w:val="ru-RU" w:eastAsia="ar-SA"/>
        </w:rPr>
      </w:pPr>
      <w:r w:rsidRPr="00AC0769">
        <w:rPr>
          <w:rStyle w:val="Zag11"/>
          <w:rFonts w:eastAsia="@Arial Unicode MS"/>
          <w:b/>
          <w:lang w:val="ru-RU"/>
        </w:rPr>
        <w:t>2.4. Программа коррекционной работы…………………</w:t>
      </w:r>
      <w:r w:rsidR="00452D15" w:rsidRPr="00AC0769">
        <w:rPr>
          <w:rStyle w:val="Zag11"/>
          <w:rFonts w:eastAsia="@Arial Unicode MS"/>
          <w:b/>
          <w:lang w:val="ru-RU"/>
        </w:rPr>
        <w:t>……….</w:t>
      </w:r>
      <w:r w:rsidR="003B3579">
        <w:rPr>
          <w:rStyle w:val="Zag11"/>
          <w:rFonts w:eastAsia="@Arial Unicode MS"/>
          <w:b/>
          <w:lang w:val="ru-RU"/>
        </w:rPr>
        <w:t>16</w:t>
      </w:r>
      <w:r w:rsidR="00AC0769">
        <w:rPr>
          <w:rStyle w:val="Zag11"/>
          <w:rFonts w:eastAsia="@Arial Unicode MS"/>
          <w:b/>
          <w:lang w:val="ru-RU"/>
        </w:rPr>
        <w:t>8</w:t>
      </w:r>
    </w:p>
    <w:p w:rsidR="00747079" w:rsidRPr="00A5213F" w:rsidRDefault="00747079" w:rsidP="00747079">
      <w:pPr>
        <w:widowControl/>
        <w:outlineLvl w:val="2"/>
        <w:rPr>
          <w:lang w:val="ru-RU"/>
        </w:rPr>
      </w:pPr>
      <w:r w:rsidRPr="00A5213F">
        <w:rPr>
          <w:lang w:val="ru-RU"/>
        </w:rPr>
        <w:t>2.4.1.Пояснительная записка………………………………</w:t>
      </w:r>
      <w:r w:rsidR="00452D15">
        <w:rPr>
          <w:lang w:val="ru-RU"/>
        </w:rPr>
        <w:t>………..</w:t>
      </w:r>
      <w:r w:rsidR="00274075" w:rsidRPr="00A5213F">
        <w:rPr>
          <w:lang w:val="ru-RU"/>
        </w:rPr>
        <w:t>..</w:t>
      </w:r>
      <w:r w:rsidR="003B3579">
        <w:rPr>
          <w:lang w:val="ru-RU"/>
        </w:rPr>
        <w:t>16</w:t>
      </w:r>
      <w:r w:rsidR="00AC0769">
        <w:rPr>
          <w:lang w:val="ru-RU"/>
        </w:rPr>
        <w:t>8</w:t>
      </w:r>
    </w:p>
    <w:p w:rsidR="00D72022" w:rsidRPr="00A5213F" w:rsidRDefault="00747079" w:rsidP="00747079">
      <w:pPr>
        <w:widowControl/>
        <w:jc w:val="both"/>
        <w:outlineLvl w:val="2"/>
        <w:rPr>
          <w:lang w:val="ru-RU"/>
        </w:rPr>
      </w:pPr>
      <w:r w:rsidRPr="00A5213F">
        <w:rPr>
          <w:lang w:val="ru-RU"/>
        </w:rPr>
        <w:t xml:space="preserve">2.4.2. </w:t>
      </w:r>
      <w:r w:rsidR="00AC0769" w:rsidRPr="00AC0769">
        <w:rPr>
          <w:rStyle w:val="dash041e005f0431005f044b005f0447005f043d005f044b005f0439005f005fchar1char1"/>
          <w:lang w:val="ru-RU"/>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A5213F">
        <w:rPr>
          <w:bCs/>
          <w:lang w:val="ru-RU"/>
        </w:rPr>
        <w:t>…………………</w:t>
      </w:r>
      <w:r w:rsidR="00144446" w:rsidRPr="00A5213F">
        <w:rPr>
          <w:bCs/>
          <w:lang w:val="ru-RU"/>
        </w:rPr>
        <w:t>………………</w:t>
      </w:r>
      <w:r w:rsidR="00452D15">
        <w:rPr>
          <w:bCs/>
          <w:lang w:val="ru-RU"/>
        </w:rPr>
        <w:t>…………</w:t>
      </w:r>
      <w:r w:rsidR="00AC0769">
        <w:rPr>
          <w:bCs/>
          <w:lang w:val="ru-RU"/>
        </w:rPr>
        <w:t>……..</w:t>
      </w:r>
      <w:r w:rsidR="00452D15">
        <w:rPr>
          <w:bCs/>
          <w:lang w:val="ru-RU"/>
        </w:rPr>
        <w:t>.</w:t>
      </w:r>
      <w:r w:rsidR="00E42068">
        <w:rPr>
          <w:bCs/>
          <w:lang w:val="ru-RU"/>
        </w:rPr>
        <w:t>.</w:t>
      </w:r>
      <w:r w:rsidR="00D72022" w:rsidRPr="00A5213F">
        <w:rPr>
          <w:bCs/>
          <w:lang w:val="ru-RU"/>
        </w:rPr>
        <w:t>1</w:t>
      </w:r>
      <w:r w:rsidR="003B3579">
        <w:rPr>
          <w:bCs/>
          <w:lang w:val="ru-RU"/>
        </w:rPr>
        <w:t>70</w:t>
      </w:r>
    </w:p>
    <w:p w:rsidR="00D72022" w:rsidRPr="00A5213F" w:rsidRDefault="00747079" w:rsidP="00747079">
      <w:pPr>
        <w:widowControl/>
        <w:autoSpaceDE/>
        <w:autoSpaceDN/>
        <w:adjustRightInd/>
        <w:jc w:val="both"/>
        <w:outlineLvl w:val="2"/>
        <w:rPr>
          <w:rFonts w:eastAsia="Times New Roman"/>
          <w:lang w:val="ru-RU"/>
        </w:rPr>
      </w:pPr>
      <w:r w:rsidRPr="00A5213F">
        <w:rPr>
          <w:rFonts w:eastAsia="Times New Roman"/>
          <w:lang w:val="ru-RU"/>
        </w:rPr>
        <w:t>2.4.3.</w:t>
      </w:r>
      <w:r w:rsidR="00AC0769" w:rsidRPr="00AC0769">
        <w:rPr>
          <w:rFonts w:eastAsia="Times New Roman"/>
          <w:lang w:val="ru-RU"/>
        </w:rPr>
        <w:t xml:space="preserve">Система комплексного психолого-медико-педагогического сопровождения и поддержки обучающегося с ограниченными возможностями здоровья  </w:t>
      </w:r>
      <w:r w:rsidRPr="00A5213F">
        <w:rPr>
          <w:rFonts w:eastAsia="Times New Roman"/>
          <w:lang w:val="ru-RU"/>
        </w:rPr>
        <w:t>.</w:t>
      </w:r>
      <w:r w:rsidR="00AC0769">
        <w:rPr>
          <w:bCs/>
          <w:lang w:val="ru-RU"/>
        </w:rPr>
        <w:t>………………..</w:t>
      </w:r>
      <w:r w:rsidRPr="00A5213F">
        <w:rPr>
          <w:bCs/>
          <w:lang w:val="ru-RU"/>
        </w:rPr>
        <w:t>1</w:t>
      </w:r>
      <w:r w:rsidR="003B3579">
        <w:rPr>
          <w:bCs/>
          <w:lang w:val="ru-RU"/>
        </w:rPr>
        <w:t>72</w:t>
      </w:r>
    </w:p>
    <w:p w:rsidR="00D72022" w:rsidRPr="00FA566F" w:rsidRDefault="00747079" w:rsidP="00FA566F">
      <w:pPr>
        <w:widowControl/>
        <w:jc w:val="both"/>
        <w:outlineLvl w:val="2"/>
        <w:rPr>
          <w:b/>
          <w:lang w:val="ru-RU"/>
        </w:rPr>
      </w:pPr>
      <w:r w:rsidRPr="00A5213F">
        <w:rPr>
          <w:lang w:val="ru-RU"/>
        </w:rPr>
        <w:t>2.4.4.</w:t>
      </w:r>
      <w:r w:rsidR="00FA566F" w:rsidRPr="00FA566F">
        <w:rPr>
          <w:lang w:val="ru-RU"/>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реализующийся в единстве урочной, внеурочной и внешкольной деятельности.</w:t>
      </w:r>
      <w:r w:rsidR="00E42068">
        <w:rPr>
          <w:lang w:val="ru-RU"/>
        </w:rPr>
        <w:t>.……</w:t>
      </w:r>
      <w:r w:rsidR="00D72022" w:rsidRPr="00A5213F">
        <w:rPr>
          <w:lang w:val="ru-RU"/>
        </w:rPr>
        <w:t>1</w:t>
      </w:r>
      <w:r w:rsidR="00AA08A1">
        <w:rPr>
          <w:lang w:val="ru-RU"/>
        </w:rPr>
        <w:t>73</w:t>
      </w:r>
    </w:p>
    <w:p w:rsidR="00D72022" w:rsidRPr="00A5213F" w:rsidRDefault="00747079" w:rsidP="00747079">
      <w:pPr>
        <w:widowControl/>
        <w:autoSpaceDE/>
        <w:autoSpaceDN/>
        <w:adjustRightInd/>
        <w:jc w:val="both"/>
        <w:outlineLvl w:val="2"/>
        <w:rPr>
          <w:rFonts w:eastAsia="Times New Roman"/>
          <w:lang w:val="ru-RU"/>
        </w:rPr>
      </w:pPr>
      <w:r w:rsidRPr="00A5213F">
        <w:rPr>
          <w:rFonts w:eastAsia="Times New Roman"/>
          <w:lang w:val="ru-RU"/>
        </w:rPr>
        <w:t xml:space="preserve">2.4.5. </w:t>
      </w:r>
      <w:r w:rsidR="00FA566F" w:rsidRPr="00FA566F">
        <w:rPr>
          <w:rFonts w:eastAsia="Times New Roman"/>
          <w:lang w:val="ru-RU"/>
        </w:rPr>
        <w:t>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r w:rsidRPr="00A5213F">
        <w:rPr>
          <w:bCs/>
          <w:lang w:val="ru-RU"/>
        </w:rPr>
        <w:t>……………………..…</w:t>
      </w:r>
      <w:r w:rsidR="00274075" w:rsidRPr="00A5213F">
        <w:rPr>
          <w:bCs/>
          <w:lang w:val="ru-RU"/>
        </w:rPr>
        <w:t>.</w:t>
      </w:r>
      <w:r w:rsidRPr="00A5213F">
        <w:rPr>
          <w:bCs/>
          <w:lang w:val="ru-RU"/>
        </w:rPr>
        <w:t>…</w:t>
      </w:r>
      <w:r w:rsidR="00274075" w:rsidRPr="00A5213F">
        <w:rPr>
          <w:bCs/>
          <w:lang w:val="ru-RU"/>
        </w:rPr>
        <w:t>…</w:t>
      </w:r>
      <w:r w:rsidR="0050493C" w:rsidRPr="00A5213F">
        <w:rPr>
          <w:bCs/>
          <w:lang w:val="ru-RU"/>
        </w:rPr>
        <w:t>...</w:t>
      </w:r>
      <w:r w:rsidR="00E42068">
        <w:rPr>
          <w:bCs/>
          <w:lang w:val="ru-RU"/>
        </w:rPr>
        <w:t>............</w:t>
      </w:r>
      <w:r w:rsidRPr="00A5213F">
        <w:rPr>
          <w:bCs/>
          <w:lang w:val="ru-RU"/>
        </w:rPr>
        <w:t>1</w:t>
      </w:r>
      <w:r w:rsidR="00AA08A1">
        <w:rPr>
          <w:bCs/>
          <w:lang w:val="ru-RU"/>
        </w:rPr>
        <w:t>75</w:t>
      </w:r>
    </w:p>
    <w:p w:rsidR="00D72022" w:rsidRPr="00A5213F" w:rsidRDefault="009677A7" w:rsidP="009677A7">
      <w:pPr>
        <w:widowControl/>
        <w:autoSpaceDE/>
        <w:autoSpaceDN/>
        <w:adjustRightInd/>
        <w:jc w:val="both"/>
        <w:outlineLvl w:val="2"/>
        <w:rPr>
          <w:bCs/>
          <w:lang w:val="ru-RU"/>
        </w:rPr>
      </w:pPr>
      <w:r w:rsidRPr="00A5213F">
        <w:rPr>
          <w:rFonts w:eastAsia="Times New Roman"/>
          <w:lang w:val="ru-RU"/>
        </w:rPr>
        <w:t>2.4.6. Описание специальных условий обучения и воспитания детей с ограниченными возможностями здоровья……………</w:t>
      </w:r>
      <w:r w:rsidR="00274075" w:rsidRPr="00A5213F">
        <w:rPr>
          <w:rFonts w:eastAsia="Times New Roman"/>
          <w:lang w:val="ru-RU"/>
        </w:rPr>
        <w:t>………………………</w:t>
      </w:r>
      <w:r w:rsidR="00E42068">
        <w:rPr>
          <w:rFonts w:eastAsia="Times New Roman"/>
          <w:lang w:val="ru-RU"/>
        </w:rPr>
        <w:t>………….</w:t>
      </w:r>
      <w:r w:rsidRPr="00A5213F">
        <w:rPr>
          <w:bCs/>
          <w:lang w:val="ru-RU"/>
        </w:rPr>
        <w:t>1</w:t>
      </w:r>
      <w:r w:rsidR="00AA08A1">
        <w:rPr>
          <w:bCs/>
          <w:lang w:val="ru-RU"/>
        </w:rPr>
        <w:t>7</w:t>
      </w:r>
      <w:r w:rsidR="00FA566F">
        <w:rPr>
          <w:bCs/>
          <w:lang w:val="ru-RU"/>
        </w:rPr>
        <w:t>6</w:t>
      </w:r>
    </w:p>
    <w:p w:rsidR="009677A7" w:rsidRPr="00A5213F" w:rsidRDefault="009677A7" w:rsidP="00FA566F">
      <w:pPr>
        <w:widowControl/>
        <w:autoSpaceDE/>
        <w:autoSpaceDN/>
        <w:adjustRightInd/>
        <w:jc w:val="both"/>
        <w:outlineLvl w:val="2"/>
        <w:rPr>
          <w:rFonts w:eastAsia="Times New Roman"/>
          <w:lang w:val="ru-RU"/>
        </w:rPr>
      </w:pPr>
      <w:r w:rsidRPr="00A5213F">
        <w:rPr>
          <w:rFonts w:eastAsia="Times New Roman"/>
          <w:lang w:val="ru-RU"/>
        </w:rPr>
        <w:t>2.4.7. Показатели результативности и эффективности коррекционной работы</w:t>
      </w:r>
      <w:r w:rsidR="00274075" w:rsidRPr="00A5213F">
        <w:rPr>
          <w:rFonts w:eastAsia="Times New Roman"/>
          <w:lang w:val="ru-RU"/>
        </w:rPr>
        <w:t>……</w:t>
      </w:r>
      <w:r w:rsidR="0050493C" w:rsidRPr="00A5213F">
        <w:rPr>
          <w:rFonts w:eastAsia="Times New Roman"/>
          <w:lang w:val="ru-RU"/>
        </w:rPr>
        <w:t>…….</w:t>
      </w:r>
      <w:r w:rsidR="00AA08A1">
        <w:rPr>
          <w:rFonts w:eastAsia="Times New Roman"/>
          <w:lang w:val="ru-RU"/>
        </w:rPr>
        <w:t>176</w:t>
      </w:r>
    </w:p>
    <w:p w:rsidR="00F8406F" w:rsidRPr="00A5213F" w:rsidRDefault="004C06A3" w:rsidP="00274075">
      <w:pPr>
        <w:widowControl/>
        <w:autoSpaceDE/>
        <w:autoSpaceDN/>
        <w:adjustRightInd/>
        <w:jc w:val="both"/>
        <w:rPr>
          <w:rFonts w:eastAsia="Times New Roman"/>
          <w:lang w:val="ru-RU"/>
        </w:rPr>
      </w:pPr>
      <w:r w:rsidRPr="00A5213F">
        <w:rPr>
          <w:rStyle w:val="dash041e005f0431005f044b005f0447005f043d005f044b005f0439005f005fchar1char1"/>
          <w:rFonts w:eastAsiaTheme="majorEastAsia"/>
          <w:lang w:val="ru-RU"/>
        </w:rPr>
        <w:t>2.4.</w:t>
      </w:r>
      <w:r w:rsidR="00FA566F">
        <w:rPr>
          <w:rStyle w:val="dash041e005f0431005f044b005f0447005f043d005f044b005f0439005f005fchar1char1"/>
          <w:rFonts w:eastAsiaTheme="majorEastAsia"/>
          <w:lang w:val="ru-RU"/>
        </w:rPr>
        <w:t>8</w:t>
      </w:r>
      <w:r w:rsidRPr="00A5213F">
        <w:rPr>
          <w:rStyle w:val="dash041e005f0431005f044b005f0447005f043d005f044b005f0439005f005fchar1char1"/>
          <w:rFonts w:eastAsiaTheme="majorEastAsia"/>
          <w:lang w:val="ru-RU"/>
        </w:rPr>
        <w:t>. Планируемые результаты коррекционной работы…</w:t>
      </w:r>
      <w:r w:rsidR="00AA08A1">
        <w:rPr>
          <w:rStyle w:val="dash041e005f0431005f044b005f0447005f043d005f044b005f0439005f005fchar1char1"/>
          <w:rFonts w:eastAsiaTheme="majorEastAsia"/>
          <w:lang w:val="ru-RU"/>
        </w:rPr>
        <w:t>……… 17</w:t>
      </w:r>
      <w:r w:rsidR="00FA566F">
        <w:rPr>
          <w:rStyle w:val="dash041e005f0431005f044b005f0447005f043d005f044b005f0439005f005fchar1char1"/>
          <w:rFonts w:eastAsiaTheme="majorEastAsia"/>
          <w:lang w:val="ru-RU"/>
        </w:rPr>
        <w:t>8</w:t>
      </w:r>
    </w:p>
    <w:p w:rsidR="00D72022" w:rsidRPr="00A5213F" w:rsidRDefault="00D72022" w:rsidP="00F8406F">
      <w:pPr>
        <w:pStyle w:val="1f7"/>
        <w:tabs>
          <w:tab w:val="right" w:leader="dot" w:pos="6350"/>
        </w:tabs>
        <w:spacing w:line="240" w:lineRule="auto"/>
        <w:rPr>
          <w:b/>
          <w:sz w:val="24"/>
          <w:szCs w:val="24"/>
          <w:lang w:val="ru-RU"/>
        </w:rPr>
      </w:pPr>
      <w:r w:rsidRPr="00A5213F">
        <w:rPr>
          <w:b/>
          <w:bCs/>
          <w:sz w:val="24"/>
          <w:szCs w:val="24"/>
          <w:lang w:val="ru-RU"/>
        </w:rPr>
        <w:t>3. Организационный раздел</w:t>
      </w:r>
      <w:r w:rsidR="00F8406F" w:rsidRPr="00A5213F">
        <w:rPr>
          <w:b/>
          <w:sz w:val="24"/>
          <w:szCs w:val="24"/>
          <w:lang w:val="ru-RU"/>
        </w:rPr>
        <w:tab/>
      </w:r>
      <w:r w:rsidR="00274075" w:rsidRPr="00A5213F">
        <w:rPr>
          <w:b/>
          <w:sz w:val="24"/>
          <w:szCs w:val="24"/>
          <w:lang w:val="ru-RU"/>
        </w:rPr>
        <w:t>…</w:t>
      </w:r>
      <w:r w:rsidR="0006760A" w:rsidRPr="00A5213F">
        <w:rPr>
          <w:b/>
          <w:sz w:val="24"/>
          <w:szCs w:val="24"/>
          <w:lang w:val="ru-RU"/>
        </w:rPr>
        <w:t>……………………………</w:t>
      </w:r>
      <w:r w:rsidR="00AA08A1">
        <w:rPr>
          <w:b/>
          <w:sz w:val="24"/>
          <w:szCs w:val="24"/>
          <w:lang w:val="ru-RU"/>
        </w:rPr>
        <w:t>……… 17</w:t>
      </w:r>
      <w:r w:rsidR="00FA566F">
        <w:rPr>
          <w:b/>
          <w:sz w:val="24"/>
          <w:szCs w:val="24"/>
          <w:lang w:val="ru-RU"/>
        </w:rPr>
        <w:t>9</w:t>
      </w:r>
    </w:p>
    <w:p w:rsidR="00D72022" w:rsidRPr="00A5213F" w:rsidRDefault="00D72022" w:rsidP="00F8406F">
      <w:pPr>
        <w:pStyle w:val="1f7"/>
        <w:tabs>
          <w:tab w:val="right" w:leader="dot" w:pos="6350"/>
        </w:tabs>
        <w:spacing w:line="240" w:lineRule="auto"/>
        <w:rPr>
          <w:sz w:val="24"/>
          <w:szCs w:val="24"/>
          <w:lang w:val="ru-RU"/>
        </w:rPr>
      </w:pPr>
      <w:r w:rsidRPr="00A5213F">
        <w:rPr>
          <w:sz w:val="24"/>
          <w:szCs w:val="24"/>
          <w:lang w:val="ru-RU"/>
        </w:rPr>
        <w:t>3.1. У</w:t>
      </w:r>
      <w:r w:rsidRPr="00A5213F">
        <w:rPr>
          <w:spacing w:val="-2"/>
          <w:sz w:val="24"/>
          <w:szCs w:val="24"/>
          <w:lang w:val="ru-RU"/>
        </w:rPr>
        <w:t xml:space="preserve">чебный план </w:t>
      </w:r>
      <w:r w:rsidR="00F8406F" w:rsidRPr="00A5213F">
        <w:rPr>
          <w:spacing w:val="-2"/>
          <w:sz w:val="24"/>
          <w:szCs w:val="24"/>
          <w:lang w:val="ru-RU"/>
        </w:rPr>
        <w:t xml:space="preserve">основного </w:t>
      </w:r>
      <w:r w:rsidRPr="00A5213F">
        <w:rPr>
          <w:spacing w:val="-2"/>
          <w:sz w:val="24"/>
          <w:szCs w:val="24"/>
          <w:lang w:val="ru-RU"/>
        </w:rPr>
        <w:t xml:space="preserve"> общего образования…</w:t>
      </w:r>
      <w:r w:rsidR="00274075" w:rsidRPr="00A5213F">
        <w:rPr>
          <w:spacing w:val="-2"/>
          <w:sz w:val="24"/>
          <w:szCs w:val="24"/>
          <w:lang w:val="ru-RU"/>
        </w:rPr>
        <w:t>…</w:t>
      </w:r>
      <w:r w:rsidR="0006760A" w:rsidRPr="00A5213F">
        <w:rPr>
          <w:spacing w:val="-2"/>
          <w:sz w:val="24"/>
          <w:szCs w:val="24"/>
          <w:lang w:val="ru-RU"/>
        </w:rPr>
        <w:t>…</w:t>
      </w:r>
      <w:r w:rsidR="00E42068">
        <w:rPr>
          <w:spacing w:val="-2"/>
          <w:sz w:val="24"/>
          <w:szCs w:val="24"/>
          <w:lang w:val="ru-RU"/>
        </w:rPr>
        <w:t>………..</w:t>
      </w:r>
      <w:r w:rsidR="0006760A" w:rsidRPr="00A5213F">
        <w:rPr>
          <w:spacing w:val="-2"/>
          <w:sz w:val="24"/>
          <w:szCs w:val="24"/>
          <w:lang w:val="ru-RU"/>
        </w:rPr>
        <w:t>.1</w:t>
      </w:r>
      <w:r w:rsidR="00AA08A1">
        <w:rPr>
          <w:sz w:val="24"/>
          <w:szCs w:val="24"/>
          <w:lang w:val="ru-RU"/>
        </w:rPr>
        <w:t>8</w:t>
      </w:r>
      <w:r w:rsidR="00EC10E4">
        <w:rPr>
          <w:sz w:val="24"/>
          <w:szCs w:val="24"/>
          <w:lang w:val="ru-RU"/>
        </w:rPr>
        <w:t>0</w:t>
      </w:r>
    </w:p>
    <w:p w:rsidR="00F8406F" w:rsidRPr="00A5213F" w:rsidRDefault="00F8406F" w:rsidP="00E41D33">
      <w:pPr>
        <w:pStyle w:val="dash0410005f0431005f0437005f0430005f0446005f0020005f0441005f043f005f0438005f0441005f043a005f0430"/>
        <w:ind w:left="0" w:firstLine="0"/>
        <w:jc w:val="left"/>
        <w:outlineLvl w:val="1"/>
        <w:rPr>
          <w:rStyle w:val="dash0410005f0431005f0437005f0430005f0446005f0020005f0441005f043f005f0438005f0441005f043a005f0430005f005fchar1char1"/>
        </w:rPr>
      </w:pPr>
      <w:r w:rsidRPr="00A5213F">
        <w:rPr>
          <w:rFonts w:eastAsia="Calibri"/>
        </w:rPr>
        <w:t>3.2.</w:t>
      </w:r>
      <w:r w:rsidRPr="00A5213F">
        <w:rPr>
          <w:rStyle w:val="dash0410005f0431005f0437005f0430005f0446005f0020005f0441005f043f005f0438005f0441005f043a005f0430005f005fchar1char1"/>
        </w:rPr>
        <w:t xml:space="preserve">Система условий реализации </w:t>
      </w:r>
      <w:r w:rsidR="00E41D33">
        <w:rPr>
          <w:rStyle w:val="dash0410005f0431005f0437005f0430005f0446005f0020005f0441005f043f005f0438005f0441005f043a005f0430005f005fchar1char1"/>
        </w:rPr>
        <w:t>ООП ООО МБОУ СОШ №12</w:t>
      </w:r>
      <w:r w:rsidR="001375BF">
        <w:rPr>
          <w:rStyle w:val="dash0410005f0431005f0437005f0430005f0446005f0020005f0441005f043f005f0438005f0441005f043a005f0430005f005fchar1char1"/>
        </w:rPr>
        <w:t xml:space="preserve"> ………….</w:t>
      </w:r>
      <w:r w:rsidR="00274075" w:rsidRPr="00A5213F">
        <w:rPr>
          <w:rStyle w:val="dash0410005f0431005f0437005f0430005f0446005f0020005f0441005f043f005f0438005f0441005f043a005f0430005f005fchar1char1"/>
        </w:rPr>
        <w:t>…………</w:t>
      </w:r>
      <w:r w:rsidR="00E41D33">
        <w:rPr>
          <w:rStyle w:val="dash0410005f0431005f0437005f0430005f0446005f0020005f0441005f043f005f0438005f0441005f043a005f0430005f005fchar1char1"/>
        </w:rPr>
        <w:t>…</w:t>
      </w:r>
      <w:r w:rsidR="00AA08A1">
        <w:rPr>
          <w:rStyle w:val="dash0410005f0431005f0437005f0430005f0446005f0020005f0441005f043f005f0438005f0441005f043a005f0430005f005fchar1char1"/>
        </w:rPr>
        <w:t>..18</w:t>
      </w:r>
      <w:r w:rsidR="00E42068">
        <w:rPr>
          <w:rStyle w:val="dash0410005f0431005f0437005f0430005f0446005f0020005f0441005f043f005f0438005f0441005f043a005f0430005f005fchar1char1"/>
        </w:rPr>
        <w:t>0</w:t>
      </w:r>
    </w:p>
    <w:p w:rsidR="00D72022" w:rsidRPr="00A5213F" w:rsidRDefault="00F8406F" w:rsidP="00EC10E4">
      <w:pPr>
        <w:pStyle w:val="af1"/>
        <w:spacing w:after="0"/>
        <w:jc w:val="both"/>
        <w:outlineLvl w:val="2"/>
      </w:pPr>
      <w:r w:rsidRPr="00A5213F">
        <w:t xml:space="preserve">3.2.1 </w:t>
      </w:r>
      <w:r w:rsidR="00EC10E4" w:rsidRPr="00EC10E4">
        <w:t xml:space="preserve">Описание кадровых условий реализации </w:t>
      </w:r>
      <w:r w:rsidR="001375BF">
        <w:t>ООП ООО  ..</w:t>
      </w:r>
      <w:r w:rsidR="00EC10E4">
        <w:t>.</w:t>
      </w:r>
      <w:r w:rsidRPr="00A5213F">
        <w:t>.</w:t>
      </w:r>
      <w:r w:rsidR="00D72022" w:rsidRPr="00A5213F">
        <w:rPr>
          <w:rFonts w:ascii="MS Mincho" w:eastAsia="MS Mincho" w:hAnsi="MS Mincho" w:cs="MS Mincho" w:hint="eastAsia"/>
        </w:rPr>
        <w:t> </w:t>
      </w:r>
      <w:r w:rsidRPr="00A5213F">
        <w:t>…</w:t>
      </w:r>
      <w:r w:rsidR="00274075" w:rsidRPr="00A5213F">
        <w:t>…………</w:t>
      </w:r>
      <w:r w:rsidR="0050493C" w:rsidRPr="00A5213F">
        <w:t>……</w:t>
      </w:r>
      <w:r w:rsidR="00E42068">
        <w:t>………</w:t>
      </w:r>
      <w:r w:rsidR="00AA08A1">
        <w:t>…</w:t>
      </w:r>
      <w:r w:rsidRPr="00A5213F">
        <w:t>1</w:t>
      </w:r>
      <w:r w:rsidR="00AA08A1">
        <w:t>8</w:t>
      </w:r>
      <w:r w:rsidR="00E42068">
        <w:t>1</w:t>
      </w:r>
    </w:p>
    <w:p w:rsidR="00D72022" w:rsidRPr="00A5213F" w:rsidRDefault="00F8406F" w:rsidP="00EC10E4">
      <w:pPr>
        <w:pStyle w:val="dash041e005f0431005f044b005f0447005f043d005f044b005f0439"/>
        <w:jc w:val="both"/>
      </w:pPr>
      <w:r w:rsidRPr="00A5213F">
        <w:t>3.2.2.</w:t>
      </w:r>
      <w:r w:rsidR="00EC10E4" w:rsidRPr="00EC10E4">
        <w:rPr>
          <w:lang w:eastAsia="en-US"/>
        </w:rPr>
        <w:t>Психолого-педагогические условия реализации ООП  ОО</w:t>
      </w:r>
      <w:r w:rsidR="00EC10E4">
        <w:rPr>
          <w:lang w:eastAsia="en-US"/>
        </w:rPr>
        <w:t>О…….</w:t>
      </w:r>
      <w:r w:rsidRPr="00A5213F">
        <w:t>……..…</w:t>
      </w:r>
      <w:r w:rsidR="00274075" w:rsidRPr="00A5213F">
        <w:t>……….</w:t>
      </w:r>
      <w:r w:rsidR="00AA08A1">
        <w:t>.</w:t>
      </w:r>
      <w:r w:rsidRPr="00A5213F">
        <w:t>1</w:t>
      </w:r>
      <w:r w:rsidR="00AA08A1">
        <w:t>8</w:t>
      </w:r>
      <w:r w:rsidR="00E42068">
        <w:t>4</w:t>
      </w:r>
    </w:p>
    <w:p w:rsidR="00D72022" w:rsidRPr="00EC10E4" w:rsidRDefault="00F8406F" w:rsidP="00EC10E4">
      <w:pPr>
        <w:shd w:val="clear" w:color="auto" w:fill="FFFFFF"/>
        <w:tabs>
          <w:tab w:val="left" w:pos="720"/>
        </w:tabs>
        <w:jc w:val="both"/>
        <w:outlineLvl w:val="2"/>
        <w:rPr>
          <w:bCs/>
          <w:lang w:val="ru-RU"/>
        </w:rPr>
      </w:pPr>
      <w:r w:rsidRPr="00A5213F">
        <w:rPr>
          <w:bCs/>
          <w:lang w:val="ru-RU"/>
        </w:rPr>
        <w:t>3.2.3.</w:t>
      </w:r>
      <w:r w:rsidR="00EC10E4" w:rsidRPr="00EC10E4">
        <w:rPr>
          <w:lang w:val="ru-RU" w:eastAsia="en-US"/>
        </w:rPr>
        <w:t>Финансовое обеспечение реализации ООП ООО</w:t>
      </w:r>
      <w:r w:rsidR="00EC10E4">
        <w:rPr>
          <w:bCs/>
          <w:lang w:val="ru-RU"/>
        </w:rPr>
        <w:t xml:space="preserve"> …</w:t>
      </w:r>
      <w:r w:rsidR="00304B73">
        <w:rPr>
          <w:bCs/>
          <w:lang w:val="ru-RU"/>
        </w:rPr>
        <w:t>………....</w:t>
      </w:r>
      <w:r w:rsidR="00AA08A1">
        <w:rPr>
          <w:bCs/>
          <w:lang w:val="ru-RU"/>
        </w:rPr>
        <w:t>...................................</w:t>
      </w:r>
      <w:r w:rsidRPr="00A5213F">
        <w:rPr>
          <w:lang w:val="ru-RU"/>
        </w:rPr>
        <w:t>1</w:t>
      </w:r>
      <w:r w:rsidR="00AA08A1">
        <w:rPr>
          <w:lang w:val="ru-RU"/>
        </w:rPr>
        <w:t>8</w:t>
      </w:r>
      <w:r w:rsidR="00EC10E4">
        <w:rPr>
          <w:lang w:val="ru-RU"/>
        </w:rPr>
        <w:t>7</w:t>
      </w:r>
    </w:p>
    <w:p w:rsidR="00EC10E4" w:rsidRPr="00E42068" w:rsidRDefault="00F8406F" w:rsidP="00E42068">
      <w:pPr>
        <w:shd w:val="clear" w:color="auto" w:fill="FFFFFF"/>
        <w:tabs>
          <w:tab w:val="left" w:pos="720"/>
        </w:tabs>
        <w:jc w:val="both"/>
        <w:outlineLvl w:val="2"/>
        <w:rPr>
          <w:b/>
          <w:bCs/>
          <w:lang w:val="ru-RU"/>
        </w:rPr>
      </w:pPr>
      <w:r w:rsidRPr="00E42068">
        <w:rPr>
          <w:spacing w:val="-2"/>
          <w:lang w:val="ru-RU"/>
        </w:rPr>
        <w:t xml:space="preserve">3.2.4. </w:t>
      </w:r>
      <w:r w:rsidR="00E42068" w:rsidRPr="00E42068">
        <w:rPr>
          <w:bCs/>
          <w:lang w:val="ru-RU"/>
        </w:rPr>
        <w:t>Материально-технические условия</w:t>
      </w:r>
      <w:r w:rsidR="00AA08A1">
        <w:rPr>
          <w:bCs/>
          <w:lang w:val="ru-RU"/>
        </w:rPr>
        <w:t xml:space="preserve">  реализации  ООП ООО………………………18</w:t>
      </w:r>
      <w:r w:rsidR="00E42068" w:rsidRPr="00E42068">
        <w:rPr>
          <w:bCs/>
          <w:lang w:val="ru-RU"/>
        </w:rPr>
        <w:t>8</w:t>
      </w:r>
    </w:p>
    <w:p w:rsidR="00EC10E4" w:rsidRPr="00EC10E4" w:rsidRDefault="00EC10E4" w:rsidP="00EC10E4">
      <w:pPr>
        <w:pStyle w:val="affffd"/>
        <w:spacing w:line="240" w:lineRule="auto"/>
        <w:ind w:firstLine="0"/>
        <w:outlineLvl w:val="2"/>
        <w:rPr>
          <w:sz w:val="24"/>
          <w:szCs w:val="24"/>
        </w:rPr>
      </w:pPr>
      <w:r w:rsidRPr="00EC10E4">
        <w:rPr>
          <w:sz w:val="24"/>
          <w:szCs w:val="24"/>
        </w:rPr>
        <w:t xml:space="preserve">3.2.5. Информационно-методические условия реализации </w:t>
      </w:r>
      <w:r w:rsidR="00E42068">
        <w:rPr>
          <w:sz w:val="24"/>
          <w:szCs w:val="24"/>
        </w:rPr>
        <w:t>ООП ООО…</w:t>
      </w:r>
      <w:r w:rsidR="00AA08A1">
        <w:rPr>
          <w:sz w:val="24"/>
          <w:szCs w:val="24"/>
        </w:rPr>
        <w:t>………………..190</w:t>
      </w:r>
    </w:p>
    <w:p w:rsidR="00D72022" w:rsidRPr="005E09AF" w:rsidRDefault="00304B73" w:rsidP="00274075">
      <w:pPr>
        <w:pStyle w:val="affffd"/>
        <w:spacing w:line="240" w:lineRule="auto"/>
        <w:ind w:firstLine="0"/>
        <w:outlineLvl w:val="2"/>
        <w:rPr>
          <w:rFonts w:ascii="Times New Roman" w:hAnsi="Times New Roman" w:cs="Times New Roman"/>
          <w:spacing w:val="-2"/>
          <w:sz w:val="24"/>
          <w:szCs w:val="24"/>
        </w:rPr>
      </w:pPr>
      <w:r>
        <w:rPr>
          <w:rFonts w:ascii="Times New Roman" w:hAnsi="Times New Roman" w:cs="Times New Roman"/>
          <w:spacing w:val="-2"/>
          <w:sz w:val="24"/>
          <w:szCs w:val="24"/>
        </w:rPr>
        <w:t>3.2.6.</w:t>
      </w:r>
      <w:r w:rsidR="00F8406F" w:rsidRPr="00A5213F">
        <w:rPr>
          <w:rFonts w:ascii="Times New Roman" w:hAnsi="Times New Roman" w:cs="Times New Roman"/>
          <w:spacing w:val="-2"/>
          <w:sz w:val="24"/>
          <w:szCs w:val="24"/>
        </w:rPr>
        <w:t>Механизмы достижения целевых ориентиров в системе условий</w:t>
      </w:r>
      <w:r w:rsidR="00A363A1" w:rsidRPr="00EC10E4">
        <w:rPr>
          <w:sz w:val="24"/>
          <w:szCs w:val="24"/>
        </w:rPr>
        <w:t xml:space="preserve">реализации </w:t>
      </w:r>
      <w:r w:rsidR="00A363A1">
        <w:rPr>
          <w:sz w:val="24"/>
          <w:szCs w:val="24"/>
        </w:rPr>
        <w:t>ООП ООО ………………………………………………….</w:t>
      </w:r>
      <w:r>
        <w:rPr>
          <w:sz w:val="24"/>
          <w:szCs w:val="24"/>
        </w:rPr>
        <w:t>………………….</w:t>
      </w:r>
      <w:r w:rsidR="00AA08A1">
        <w:rPr>
          <w:color w:val="auto"/>
          <w:sz w:val="24"/>
          <w:szCs w:val="24"/>
        </w:rPr>
        <w:t>194</w:t>
      </w:r>
    </w:p>
    <w:p w:rsidR="00D72022" w:rsidRPr="003E65AD" w:rsidRDefault="00F8406F" w:rsidP="00F8406F">
      <w:pPr>
        <w:pStyle w:val="affffd"/>
        <w:spacing w:line="240" w:lineRule="auto"/>
        <w:ind w:firstLine="0"/>
        <w:jc w:val="left"/>
        <w:outlineLvl w:val="2"/>
        <w:rPr>
          <w:color w:val="auto"/>
          <w:sz w:val="24"/>
          <w:szCs w:val="24"/>
        </w:rPr>
      </w:pPr>
      <w:r w:rsidRPr="00A5213F">
        <w:rPr>
          <w:rFonts w:ascii="Times New Roman" w:hAnsi="Times New Roman" w:cs="Times New Roman"/>
          <w:sz w:val="24"/>
          <w:szCs w:val="24"/>
        </w:rPr>
        <w:t>3.2.</w:t>
      </w:r>
      <w:r w:rsidR="005E09AF">
        <w:rPr>
          <w:rFonts w:ascii="Times New Roman" w:hAnsi="Times New Roman" w:cs="Times New Roman"/>
          <w:sz w:val="24"/>
          <w:szCs w:val="24"/>
        </w:rPr>
        <w:t>7</w:t>
      </w:r>
      <w:r w:rsidRPr="00A5213F">
        <w:rPr>
          <w:rFonts w:ascii="Times New Roman" w:hAnsi="Times New Roman" w:cs="Times New Roman"/>
          <w:sz w:val="24"/>
          <w:szCs w:val="24"/>
        </w:rPr>
        <w:t xml:space="preserve">. Сетевой график (дорожная карта) по формированию необходимой системы условий реализации </w:t>
      </w:r>
      <w:r w:rsidR="001375BF">
        <w:rPr>
          <w:rFonts w:ascii="Times New Roman" w:hAnsi="Times New Roman" w:cs="Times New Roman"/>
          <w:sz w:val="24"/>
          <w:szCs w:val="24"/>
        </w:rPr>
        <w:t>ООП ООО</w:t>
      </w:r>
      <w:r w:rsidR="00E41D33">
        <w:rPr>
          <w:rFonts w:ascii="Times New Roman" w:hAnsi="Times New Roman" w:cs="Times New Roman"/>
          <w:sz w:val="24"/>
          <w:szCs w:val="24"/>
        </w:rPr>
        <w:t xml:space="preserve"> МБОУ СОШ №12 ст.Новомышастовской</w:t>
      </w:r>
      <w:r w:rsidRPr="00A5213F">
        <w:rPr>
          <w:rFonts w:ascii="Times New Roman" w:hAnsi="Times New Roman" w:cs="Times New Roman"/>
          <w:sz w:val="24"/>
          <w:szCs w:val="24"/>
        </w:rPr>
        <w:t>……</w:t>
      </w:r>
      <w:r w:rsidR="00E41D33">
        <w:rPr>
          <w:rFonts w:ascii="Times New Roman" w:hAnsi="Times New Roman" w:cs="Times New Roman"/>
          <w:sz w:val="24"/>
          <w:szCs w:val="24"/>
        </w:rPr>
        <w:t xml:space="preserve">…………… </w:t>
      </w:r>
      <w:r w:rsidR="00AA08A1">
        <w:rPr>
          <w:color w:val="auto"/>
          <w:sz w:val="24"/>
          <w:szCs w:val="24"/>
        </w:rPr>
        <w:t>196</w:t>
      </w:r>
    </w:p>
    <w:p w:rsidR="00F8406F" w:rsidRPr="003E65AD" w:rsidRDefault="00F8406F" w:rsidP="00F8406F">
      <w:pPr>
        <w:shd w:val="clear" w:color="auto" w:fill="FFFFFF"/>
        <w:jc w:val="both"/>
        <w:outlineLvl w:val="2"/>
        <w:rPr>
          <w:lang w:val="ru-RU"/>
        </w:rPr>
      </w:pPr>
    </w:p>
    <w:p w:rsidR="008610C2" w:rsidRPr="0078721C" w:rsidRDefault="008610C2" w:rsidP="0078721C">
      <w:pPr>
        <w:spacing w:line="240" w:lineRule="atLeast"/>
        <w:jc w:val="both"/>
        <w:rPr>
          <w:lang w:val="ru-RU"/>
        </w:rPr>
      </w:pPr>
      <w:r w:rsidRPr="0078721C">
        <w:rPr>
          <w:b/>
          <w:lang w:val="ru-RU"/>
        </w:rPr>
        <w:t>Используемые понятия, обозначения и сокращения</w:t>
      </w:r>
      <w:r w:rsidR="00AA08A1">
        <w:rPr>
          <w:lang w:val="ru-RU"/>
        </w:rPr>
        <w:t>……………………...20</w:t>
      </w:r>
      <w:r w:rsidRPr="0078721C">
        <w:rPr>
          <w:lang w:val="ru-RU"/>
        </w:rPr>
        <w:t>2</w:t>
      </w:r>
    </w:p>
    <w:p w:rsidR="008610C2" w:rsidRPr="0078721C" w:rsidRDefault="008610C2" w:rsidP="0078721C">
      <w:pPr>
        <w:spacing w:line="240" w:lineRule="atLeast"/>
        <w:jc w:val="both"/>
        <w:rPr>
          <w:lang w:val="ru-RU"/>
        </w:rPr>
      </w:pPr>
      <w:r w:rsidRPr="0078721C">
        <w:rPr>
          <w:b/>
          <w:lang w:val="ru-RU"/>
        </w:rPr>
        <w:t>Приложение 1.</w:t>
      </w:r>
      <w:r w:rsidRPr="0078721C">
        <w:rPr>
          <w:lang w:val="ru-RU"/>
        </w:rPr>
        <w:t xml:space="preserve"> Форма договора о предоставлении общего образования муниципальным бюджетным общеобразовательным учреждением средней общеобразовательной школой №12……………………………………</w:t>
      </w:r>
      <w:r w:rsidR="0078721C">
        <w:rPr>
          <w:lang w:val="ru-RU"/>
        </w:rPr>
        <w:t>…………………………………………..</w:t>
      </w:r>
      <w:r w:rsidR="00AA08A1">
        <w:rPr>
          <w:lang w:val="ru-RU"/>
        </w:rPr>
        <w:t>20</w:t>
      </w:r>
      <w:r w:rsidRPr="0078721C">
        <w:rPr>
          <w:lang w:val="ru-RU"/>
        </w:rPr>
        <w:t>3</w:t>
      </w:r>
    </w:p>
    <w:p w:rsidR="00D72022" w:rsidRPr="0078721C"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D72022" w:rsidRPr="00A5213F" w:rsidRDefault="00D72022" w:rsidP="00D72022">
      <w:pPr>
        <w:jc w:val="both"/>
        <w:rPr>
          <w:lang w:val="ru-RU"/>
        </w:rPr>
      </w:pPr>
    </w:p>
    <w:p w:rsidR="0050493C" w:rsidRPr="00A5213F" w:rsidRDefault="0050493C" w:rsidP="00D72022">
      <w:pPr>
        <w:jc w:val="both"/>
        <w:rPr>
          <w:lang w:val="ru-RU"/>
        </w:rPr>
      </w:pPr>
    </w:p>
    <w:p w:rsidR="0050493C" w:rsidRPr="00A5213F" w:rsidRDefault="0050493C" w:rsidP="00D72022">
      <w:pPr>
        <w:jc w:val="both"/>
        <w:rPr>
          <w:lang w:val="ru-RU"/>
        </w:rPr>
      </w:pPr>
    </w:p>
    <w:p w:rsidR="00D72022" w:rsidRPr="00A5213F" w:rsidRDefault="00D72022" w:rsidP="00D72022">
      <w:pPr>
        <w:jc w:val="both"/>
        <w:rPr>
          <w:lang w:val="ru-RU"/>
        </w:rPr>
      </w:pPr>
    </w:p>
    <w:p w:rsidR="00D72022" w:rsidRDefault="00D72022" w:rsidP="00D72022">
      <w:pPr>
        <w:jc w:val="both"/>
        <w:rPr>
          <w:lang w:val="ru-RU"/>
        </w:rPr>
      </w:pPr>
    </w:p>
    <w:p w:rsidR="00786D23" w:rsidRDefault="00786D23" w:rsidP="00D72022">
      <w:pPr>
        <w:jc w:val="both"/>
        <w:rPr>
          <w:lang w:val="ru-RU"/>
        </w:rPr>
      </w:pPr>
    </w:p>
    <w:p w:rsidR="00786D23" w:rsidRDefault="00786D23" w:rsidP="00D72022">
      <w:pPr>
        <w:jc w:val="both"/>
        <w:rPr>
          <w:lang w:val="ru-RU"/>
        </w:rPr>
      </w:pPr>
    </w:p>
    <w:p w:rsidR="00786D23" w:rsidRDefault="00786D23" w:rsidP="00D72022">
      <w:pPr>
        <w:jc w:val="both"/>
        <w:rPr>
          <w:lang w:val="ru-RU"/>
        </w:rPr>
      </w:pPr>
    </w:p>
    <w:p w:rsidR="00786D23" w:rsidRDefault="00786D23" w:rsidP="00D72022">
      <w:pPr>
        <w:jc w:val="both"/>
        <w:rPr>
          <w:lang w:val="ru-RU"/>
        </w:rPr>
      </w:pPr>
    </w:p>
    <w:p w:rsidR="00786D23" w:rsidRDefault="00786D23" w:rsidP="00D72022">
      <w:pPr>
        <w:jc w:val="both"/>
        <w:rPr>
          <w:lang w:val="ru-RU"/>
        </w:rPr>
      </w:pPr>
    </w:p>
    <w:p w:rsidR="00786D23" w:rsidRDefault="00786D23" w:rsidP="00D72022">
      <w:pPr>
        <w:jc w:val="both"/>
        <w:rPr>
          <w:lang w:val="ru-RU"/>
        </w:rPr>
      </w:pPr>
    </w:p>
    <w:p w:rsidR="00786D23" w:rsidRDefault="00786D23" w:rsidP="00D72022">
      <w:pPr>
        <w:jc w:val="both"/>
        <w:rPr>
          <w:lang w:val="ru-RU"/>
        </w:rPr>
      </w:pPr>
    </w:p>
    <w:p w:rsidR="00786D23" w:rsidRDefault="00786D23" w:rsidP="00D72022">
      <w:pPr>
        <w:jc w:val="both"/>
        <w:rPr>
          <w:lang w:val="ru-RU"/>
        </w:rPr>
      </w:pPr>
    </w:p>
    <w:p w:rsidR="00786D23" w:rsidRDefault="00786D23" w:rsidP="00D72022">
      <w:pPr>
        <w:jc w:val="both"/>
        <w:rPr>
          <w:lang w:val="ru-RU"/>
        </w:rPr>
      </w:pPr>
    </w:p>
    <w:p w:rsidR="00786D23" w:rsidRPr="00A5213F" w:rsidRDefault="00786D23" w:rsidP="00D72022">
      <w:pPr>
        <w:jc w:val="both"/>
        <w:rPr>
          <w:lang w:val="ru-RU"/>
        </w:rPr>
      </w:pPr>
    </w:p>
    <w:p w:rsidR="00421B3B" w:rsidRPr="00EC10E4" w:rsidRDefault="00C607FD" w:rsidP="00A53AB3">
      <w:pPr>
        <w:pStyle w:val="aff2"/>
        <w:numPr>
          <w:ilvl w:val="0"/>
          <w:numId w:val="231"/>
        </w:numPr>
        <w:jc w:val="both"/>
        <w:rPr>
          <w:b/>
          <w:color w:val="000000"/>
          <w:sz w:val="72"/>
          <w:szCs w:val="72"/>
        </w:rPr>
      </w:pPr>
      <w:r w:rsidRPr="00EC10E4">
        <w:rPr>
          <w:b/>
          <w:color w:val="000000"/>
          <w:sz w:val="72"/>
          <w:szCs w:val="72"/>
        </w:rPr>
        <w:t xml:space="preserve"> Целевой раздел</w:t>
      </w:r>
    </w:p>
    <w:p w:rsidR="00C607FD" w:rsidRPr="00A5213F" w:rsidRDefault="00C607FD" w:rsidP="00421B3B">
      <w:pPr>
        <w:widowControl/>
        <w:autoSpaceDE/>
        <w:adjustRightInd/>
        <w:jc w:val="both"/>
        <w:rPr>
          <w:rFonts w:eastAsia="Times New Roman"/>
          <w:b/>
          <w:color w:val="000000"/>
          <w:lang w:val="ru-RU"/>
        </w:rPr>
      </w:pPr>
    </w:p>
    <w:p w:rsidR="00C607FD" w:rsidRPr="00A5213F" w:rsidRDefault="00C607FD" w:rsidP="00421B3B">
      <w:pPr>
        <w:widowControl/>
        <w:autoSpaceDE/>
        <w:adjustRightInd/>
        <w:jc w:val="both"/>
        <w:rPr>
          <w:rFonts w:eastAsia="Times New Roman"/>
          <w:b/>
          <w:color w:val="000000"/>
          <w:lang w:val="ru-RU"/>
        </w:rPr>
      </w:pPr>
    </w:p>
    <w:p w:rsidR="00C607FD" w:rsidRPr="00A5213F" w:rsidRDefault="00C607FD" w:rsidP="00421B3B">
      <w:pPr>
        <w:widowControl/>
        <w:autoSpaceDE/>
        <w:adjustRightInd/>
        <w:jc w:val="both"/>
        <w:rPr>
          <w:rFonts w:eastAsia="Times New Roman"/>
          <w:b/>
          <w:color w:val="000000"/>
          <w:lang w:val="ru-RU"/>
        </w:rPr>
      </w:pPr>
    </w:p>
    <w:p w:rsidR="00C607FD" w:rsidRPr="00A5213F" w:rsidRDefault="00C607FD" w:rsidP="00421B3B">
      <w:pPr>
        <w:widowControl/>
        <w:autoSpaceDE/>
        <w:adjustRightInd/>
        <w:jc w:val="both"/>
        <w:rPr>
          <w:rFonts w:eastAsia="Times New Roman"/>
          <w:b/>
          <w:color w:val="000000"/>
          <w:lang w:val="ru-RU"/>
        </w:rPr>
      </w:pPr>
    </w:p>
    <w:p w:rsidR="00C607FD" w:rsidRPr="00A5213F" w:rsidRDefault="00C607FD" w:rsidP="00421B3B">
      <w:pPr>
        <w:widowControl/>
        <w:autoSpaceDE/>
        <w:adjustRightInd/>
        <w:jc w:val="both"/>
        <w:rPr>
          <w:rFonts w:eastAsia="Times New Roman"/>
          <w:b/>
          <w:color w:val="000000"/>
          <w:lang w:val="ru-RU"/>
        </w:rPr>
      </w:pPr>
    </w:p>
    <w:p w:rsidR="00C607FD" w:rsidRPr="00A5213F" w:rsidRDefault="00C607FD" w:rsidP="00421B3B">
      <w:pPr>
        <w:widowControl/>
        <w:autoSpaceDE/>
        <w:adjustRightInd/>
        <w:jc w:val="both"/>
        <w:rPr>
          <w:rFonts w:eastAsia="Times New Roman"/>
          <w:b/>
          <w:color w:val="000000"/>
          <w:lang w:val="ru-RU"/>
        </w:rPr>
      </w:pPr>
    </w:p>
    <w:p w:rsidR="00C607FD" w:rsidRPr="00A5213F" w:rsidRDefault="00C607FD" w:rsidP="00421B3B">
      <w:pPr>
        <w:widowControl/>
        <w:autoSpaceDE/>
        <w:adjustRightInd/>
        <w:jc w:val="both"/>
        <w:rPr>
          <w:rFonts w:eastAsia="Times New Roman"/>
          <w:b/>
          <w:color w:val="000000"/>
          <w:lang w:val="ru-RU"/>
        </w:rPr>
      </w:pPr>
    </w:p>
    <w:p w:rsidR="00C607FD" w:rsidRPr="00A5213F" w:rsidRDefault="00C607FD" w:rsidP="00421B3B">
      <w:pPr>
        <w:widowControl/>
        <w:autoSpaceDE/>
        <w:adjustRightInd/>
        <w:jc w:val="both"/>
        <w:rPr>
          <w:rFonts w:eastAsia="Times New Roman"/>
          <w:b/>
          <w:color w:val="000000"/>
          <w:lang w:val="ru-RU"/>
        </w:rPr>
      </w:pPr>
    </w:p>
    <w:p w:rsidR="00C607FD" w:rsidRPr="00A5213F" w:rsidRDefault="00C607FD" w:rsidP="00421B3B">
      <w:pPr>
        <w:widowControl/>
        <w:autoSpaceDE/>
        <w:adjustRightInd/>
        <w:jc w:val="both"/>
        <w:rPr>
          <w:rFonts w:eastAsia="Times New Roman"/>
          <w:b/>
          <w:color w:val="000000"/>
          <w:lang w:val="ru-RU"/>
        </w:rPr>
      </w:pPr>
    </w:p>
    <w:p w:rsidR="00AA402E" w:rsidRPr="00A5213F" w:rsidRDefault="00AA402E" w:rsidP="00421B3B">
      <w:pPr>
        <w:widowControl/>
        <w:autoSpaceDE/>
        <w:adjustRightInd/>
        <w:jc w:val="both"/>
        <w:rPr>
          <w:rFonts w:eastAsia="Times New Roman"/>
          <w:b/>
          <w:color w:val="000000"/>
          <w:lang w:val="ru-RU"/>
        </w:rPr>
      </w:pPr>
    </w:p>
    <w:p w:rsidR="00DD15C9" w:rsidRPr="00A5213F" w:rsidRDefault="00DD15C9" w:rsidP="00421B3B">
      <w:pPr>
        <w:widowControl/>
        <w:autoSpaceDE/>
        <w:adjustRightInd/>
        <w:jc w:val="both"/>
        <w:rPr>
          <w:rFonts w:eastAsia="Times New Roman"/>
          <w:b/>
          <w:color w:val="000000"/>
          <w:lang w:val="ru-RU"/>
        </w:rPr>
      </w:pPr>
    </w:p>
    <w:p w:rsidR="00AA402E" w:rsidRPr="00A5213F" w:rsidRDefault="00AA402E" w:rsidP="00421B3B">
      <w:pPr>
        <w:widowControl/>
        <w:autoSpaceDE/>
        <w:adjustRightInd/>
        <w:jc w:val="both"/>
        <w:rPr>
          <w:rFonts w:eastAsia="Times New Roman"/>
          <w:b/>
          <w:color w:val="000000"/>
          <w:lang w:val="ru-RU"/>
        </w:rPr>
      </w:pPr>
    </w:p>
    <w:p w:rsidR="00AA402E" w:rsidRPr="00A5213F" w:rsidRDefault="00AA402E" w:rsidP="00421B3B">
      <w:pPr>
        <w:widowControl/>
        <w:autoSpaceDE/>
        <w:adjustRightInd/>
        <w:jc w:val="both"/>
        <w:rPr>
          <w:rFonts w:eastAsia="Times New Roman"/>
          <w:b/>
          <w:color w:val="000000"/>
          <w:lang w:val="ru-RU"/>
        </w:rPr>
      </w:pPr>
    </w:p>
    <w:p w:rsidR="00AA402E" w:rsidRPr="00A5213F" w:rsidRDefault="00AA402E"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512922" w:rsidRPr="00A5213F" w:rsidRDefault="00512922" w:rsidP="00421B3B">
      <w:pPr>
        <w:widowControl/>
        <w:autoSpaceDE/>
        <w:adjustRightInd/>
        <w:jc w:val="both"/>
        <w:rPr>
          <w:rFonts w:eastAsia="Times New Roman"/>
          <w:b/>
          <w:color w:val="000000"/>
          <w:lang w:val="ru-RU"/>
        </w:rPr>
      </w:pPr>
    </w:p>
    <w:p w:rsidR="00A0001E" w:rsidRPr="00A5213F" w:rsidRDefault="00A0001E" w:rsidP="00421B3B">
      <w:pPr>
        <w:widowControl/>
        <w:autoSpaceDE/>
        <w:adjustRightInd/>
        <w:jc w:val="both"/>
        <w:rPr>
          <w:rFonts w:eastAsia="Times New Roman"/>
          <w:b/>
          <w:color w:val="000000"/>
          <w:lang w:val="ru-RU"/>
        </w:rPr>
      </w:pPr>
    </w:p>
    <w:p w:rsidR="00A179B7" w:rsidRPr="00A5213F" w:rsidRDefault="00A179B7" w:rsidP="00421B3B">
      <w:pPr>
        <w:widowControl/>
        <w:autoSpaceDE/>
        <w:adjustRightInd/>
        <w:jc w:val="both"/>
        <w:rPr>
          <w:rFonts w:eastAsia="Times New Roman"/>
          <w:b/>
          <w:color w:val="000000"/>
          <w:lang w:val="ru-RU"/>
        </w:rPr>
      </w:pPr>
    </w:p>
    <w:p w:rsidR="00FF54F8" w:rsidRPr="00A5213F" w:rsidRDefault="00FF54F8" w:rsidP="00421B3B">
      <w:pPr>
        <w:widowControl/>
        <w:autoSpaceDE/>
        <w:adjustRightInd/>
        <w:jc w:val="both"/>
        <w:rPr>
          <w:rFonts w:eastAsia="Times New Roman"/>
          <w:b/>
          <w:color w:val="000000"/>
          <w:lang w:val="ru-RU"/>
        </w:rPr>
      </w:pPr>
    </w:p>
    <w:p w:rsidR="00421B3B" w:rsidRPr="00A5213F" w:rsidRDefault="00421B3B" w:rsidP="00A53AB3">
      <w:pPr>
        <w:pStyle w:val="aff2"/>
        <w:numPr>
          <w:ilvl w:val="1"/>
          <w:numId w:val="229"/>
        </w:numPr>
        <w:jc w:val="both"/>
        <w:outlineLvl w:val="1"/>
        <w:rPr>
          <w:b/>
          <w:color w:val="000000"/>
        </w:rPr>
      </w:pPr>
      <w:r w:rsidRPr="00A5213F">
        <w:rPr>
          <w:b/>
          <w:color w:val="000000"/>
        </w:rPr>
        <w:lastRenderedPageBreak/>
        <w:t>Пояснительная записка</w:t>
      </w:r>
    </w:p>
    <w:p w:rsidR="00421B3B" w:rsidRPr="00A5213F" w:rsidRDefault="00063C4F" w:rsidP="00626B49">
      <w:pPr>
        <w:widowControl/>
        <w:autoSpaceDE/>
        <w:adjustRightInd/>
        <w:ind w:firstLine="360"/>
        <w:jc w:val="both"/>
        <w:rPr>
          <w:iCs/>
          <w:lang w:val="ru-RU"/>
        </w:rPr>
      </w:pPr>
      <w:r w:rsidRPr="00A5213F">
        <w:rPr>
          <w:rFonts w:eastAsia="Times New Roman"/>
          <w:color w:val="000000"/>
          <w:lang w:val="ru-RU"/>
        </w:rPr>
        <w:t xml:space="preserve">Основная образовательная программа основного общего образования </w:t>
      </w:r>
      <w:r w:rsidR="0092515E">
        <w:rPr>
          <w:rFonts w:eastAsia="Times New Roman"/>
          <w:color w:val="000000"/>
          <w:lang w:val="ru-RU"/>
        </w:rPr>
        <w:t xml:space="preserve"> МБОУ СОШ№12 ст.Новомышастовской</w:t>
      </w:r>
      <w:r w:rsidR="00421B3B" w:rsidRPr="00A5213F">
        <w:rPr>
          <w:rFonts w:eastAsia="Times New Roman"/>
          <w:color w:val="000000"/>
          <w:lang w:val="ru-RU"/>
        </w:rPr>
        <w:t xml:space="preserve">разработана  в соответствии с требованиями </w:t>
      </w:r>
      <w:r w:rsidRPr="00A5213F">
        <w:rPr>
          <w:rFonts w:eastAsia="Times New Roman"/>
          <w:color w:val="000000"/>
          <w:lang w:val="ru-RU"/>
        </w:rPr>
        <w:t xml:space="preserve">федеральных государственных образовательных стандартов </w:t>
      </w:r>
      <w:r w:rsidR="00421B3B" w:rsidRPr="00A5213F">
        <w:rPr>
          <w:rFonts w:eastAsia="Times New Roman"/>
          <w:color w:val="000000"/>
          <w:lang w:val="ru-RU"/>
        </w:rPr>
        <w:t xml:space="preserve"> основного общего образования, с учетом рекомендаций Примерной осн</w:t>
      </w:r>
      <w:r w:rsidRPr="00A5213F">
        <w:rPr>
          <w:rFonts w:eastAsia="Times New Roman"/>
          <w:color w:val="000000"/>
          <w:lang w:val="ru-RU"/>
        </w:rPr>
        <w:t>овной образовательной программы</w:t>
      </w:r>
      <w:r w:rsidR="00421B3B" w:rsidRPr="00A5213F">
        <w:rPr>
          <w:rFonts w:eastAsia="Times New Roman"/>
          <w:color w:val="000000"/>
          <w:lang w:val="ru-RU"/>
        </w:rPr>
        <w:t>,  (Примерная основная образовательная программа образовательн</w:t>
      </w:r>
      <w:r w:rsidRPr="00A5213F">
        <w:rPr>
          <w:rFonts w:eastAsia="Times New Roman"/>
          <w:color w:val="000000"/>
          <w:lang w:val="ru-RU"/>
        </w:rPr>
        <w:t>ого учреждения. Основная школа. М. Просвещение, 2011)</w:t>
      </w:r>
      <w:r w:rsidR="00421B3B" w:rsidRPr="00A5213F">
        <w:rPr>
          <w:rFonts w:eastAsia="Times New Roman"/>
          <w:color w:val="000000"/>
          <w:lang w:val="ru-RU"/>
        </w:rPr>
        <w:t>, особенностей образовательного учреждения,  муниципалитета,</w:t>
      </w:r>
      <w:r w:rsidRPr="00A5213F">
        <w:rPr>
          <w:rFonts w:eastAsia="Times New Roman"/>
          <w:color w:val="000000"/>
          <w:lang w:val="ru-RU"/>
        </w:rPr>
        <w:t xml:space="preserve"> региона и </w:t>
      </w:r>
      <w:r w:rsidR="00421B3B" w:rsidRPr="00A5213F">
        <w:rPr>
          <w:rFonts w:eastAsia="Times New Roman"/>
          <w:color w:val="000000"/>
          <w:lang w:val="ru-RU"/>
        </w:rPr>
        <w:t xml:space="preserve"> образовательных потребностей и запросов обучающихся</w:t>
      </w:r>
      <w:r w:rsidR="005F193F" w:rsidRPr="00A5213F">
        <w:rPr>
          <w:rFonts w:eastAsia="Times New Roman"/>
          <w:color w:val="000000"/>
          <w:lang w:val="ru-RU"/>
        </w:rPr>
        <w:t>.</w:t>
      </w:r>
    </w:p>
    <w:p w:rsidR="00421B3B" w:rsidRPr="00A5213F" w:rsidRDefault="00063C4F" w:rsidP="00626B49">
      <w:pPr>
        <w:widowControl/>
        <w:autoSpaceDE/>
        <w:adjustRightInd/>
        <w:ind w:firstLine="708"/>
        <w:jc w:val="both"/>
        <w:rPr>
          <w:lang w:val="ru-RU"/>
        </w:rPr>
      </w:pPr>
      <w:r w:rsidRPr="00A5213F">
        <w:rPr>
          <w:rFonts w:eastAsia="Times New Roman"/>
          <w:color w:val="000000"/>
          <w:lang w:val="ru-RU"/>
        </w:rPr>
        <w:t>Основная о</w:t>
      </w:r>
      <w:r w:rsidR="00421B3B" w:rsidRPr="00A5213F">
        <w:rPr>
          <w:iCs/>
          <w:lang w:val="ru-RU"/>
        </w:rPr>
        <w:t xml:space="preserve">бразовательная программа </w:t>
      </w:r>
      <w:r w:rsidR="00421B3B" w:rsidRPr="00A5213F">
        <w:rPr>
          <w:lang w:val="ru-RU"/>
        </w:rPr>
        <w:t xml:space="preserve">определяет содержание и организацию образовательного процесса на </w:t>
      </w:r>
      <w:r w:rsidR="00A179B7" w:rsidRPr="00A5213F">
        <w:rPr>
          <w:lang w:val="ru-RU"/>
        </w:rPr>
        <w:t>уровне</w:t>
      </w:r>
      <w:r w:rsidR="00421B3B" w:rsidRPr="00A5213F">
        <w:rPr>
          <w:lang w:val="ru-RU"/>
        </w:rPr>
        <w:t xml:space="preserve"> основного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421B3B" w:rsidRPr="00A5213F" w:rsidRDefault="00A179B7" w:rsidP="0054053E">
      <w:pPr>
        <w:widowControl/>
        <w:autoSpaceDE/>
        <w:adjustRightInd/>
        <w:ind w:firstLine="708"/>
        <w:jc w:val="both"/>
        <w:rPr>
          <w:lang w:val="ru-RU"/>
        </w:rPr>
      </w:pPr>
      <w:r w:rsidRPr="00A5213F">
        <w:rPr>
          <w:rFonts w:eastAsia="Times New Roman"/>
          <w:color w:val="000000"/>
          <w:lang w:val="ru-RU"/>
        </w:rPr>
        <w:t>Основная о</w:t>
      </w:r>
      <w:r w:rsidRPr="00A5213F">
        <w:rPr>
          <w:iCs/>
          <w:lang w:val="ru-RU"/>
        </w:rPr>
        <w:t>бразовательная программа</w:t>
      </w:r>
      <w:r w:rsidR="00421B3B" w:rsidRPr="00A5213F">
        <w:rPr>
          <w:lang w:val="ru-RU"/>
        </w:rPr>
        <w:t xml:space="preserve"> основного общего образования, с одной стороны,  </w:t>
      </w:r>
      <w:r w:rsidR="00421B3B" w:rsidRPr="00A5213F">
        <w:rPr>
          <w:iCs/>
          <w:lang w:val="ru-RU"/>
        </w:rPr>
        <w:t>обеспечивает преемственность</w:t>
      </w:r>
      <w:r w:rsidR="00421B3B" w:rsidRPr="00A5213F">
        <w:rPr>
          <w:lang w:val="ru-RU"/>
        </w:rPr>
        <w:t xml:space="preserve"> с начальным  общим образованием, с другой стороны, предполагает качественную реализацию программы, опираясь на </w:t>
      </w:r>
      <w:r w:rsidR="00421B3B" w:rsidRPr="00A5213F">
        <w:rPr>
          <w:iCs/>
          <w:lang w:val="ru-RU"/>
        </w:rPr>
        <w:t>возрастные особенности подросткового  возраста</w:t>
      </w:r>
      <w:r w:rsidR="00421B3B" w:rsidRPr="00A5213F">
        <w:rPr>
          <w:lang w:val="ru-RU"/>
        </w:rPr>
        <w:t>, который  включает  в себя возрастной  период  с 11 до 15 лет.</w:t>
      </w:r>
    </w:p>
    <w:p w:rsidR="00421B3B" w:rsidRPr="00A5213F" w:rsidRDefault="00421B3B" w:rsidP="00421B3B">
      <w:pPr>
        <w:pStyle w:val="Default0"/>
        <w:jc w:val="both"/>
        <w:rPr>
          <w:b/>
        </w:rPr>
      </w:pPr>
      <w:r w:rsidRPr="00A5213F">
        <w:rPr>
          <w:b/>
        </w:rPr>
        <w:t>Этапы реализации ООП:</w:t>
      </w:r>
    </w:p>
    <w:p w:rsidR="00421B3B" w:rsidRPr="00A5213F" w:rsidRDefault="00421B3B" w:rsidP="00421B3B">
      <w:pPr>
        <w:pStyle w:val="Default0"/>
        <w:jc w:val="both"/>
      </w:pPr>
      <w:r w:rsidRPr="00A5213F">
        <w:rPr>
          <w:bCs/>
        </w:rPr>
        <w:t xml:space="preserve">Для реализации </w:t>
      </w:r>
      <w:r w:rsidR="00A179B7" w:rsidRPr="00A5213F">
        <w:t>основной о</w:t>
      </w:r>
      <w:r w:rsidR="00A179B7" w:rsidRPr="00A5213F">
        <w:rPr>
          <w:iCs/>
        </w:rPr>
        <w:t>бразовательной программы</w:t>
      </w:r>
      <w:r w:rsidRPr="00A5213F">
        <w:rPr>
          <w:bCs/>
        </w:rPr>
        <w:t xml:space="preserve"> основного общего образования определяется  нормативный срок </w:t>
      </w:r>
      <w:r w:rsidRPr="00A5213F">
        <w:t>– 5 лет (11-15 лет), который связан с двумя этапами возрастного развития:</w:t>
      </w:r>
    </w:p>
    <w:p w:rsidR="00421B3B" w:rsidRPr="00A5213F" w:rsidRDefault="00421B3B" w:rsidP="00421B3B">
      <w:pPr>
        <w:pStyle w:val="Default0"/>
        <w:jc w:val="both"/>
      </w:pPr>
      <w:r w:rsidRPr="00A5213F">
        <w:rPr>
          <w:b/>
          <w:bCs/>
          <w:iCs/>
        </w:rPr>
        <w:t xml:space="preserve"> 5-6 классы</w:t>
      </w:r>
      <w:r w:rsidRPr="00A5213F">
        <w:t xml:space="preserve"> как образовательный переход от  младшего  школьного    к подростковому возрасту, обеспечивающий плавный и постепенный, адаптационный  переход обучающихся с одно</w:t>
      </w:r>
      <w:r w:rsidR="00A179B7" w:rsidRPr="00A5213F">
        <w:t>гоуровня</w:t>
      </w:r>
      <w:r w:rsidRPr="00A5213F">
        <w:t xml:space="preserve">  образования на друг</w:t>
      </w:r>
      <w:r w:rsidR="00A179B7" w:rsidRPr="00A5213F">
        <w:t>ой</w:t>
      </w:r>
      <w:r w:rsidRPr="00A5213F">
        <w:t>;</w:t>
      </w:r>
    </w:p>
    <w:p w:rsidR="00421B3B" w:rsidRPr="00A5213F" w:rsidRDefault="00421B3B" w:rsidP="00421B3B">
      <w:pPr>
        <w:pStyle w:val="Default0"/>
        <w:jc w:val="both"/>
      </w:pPr>
      <w:r w:rsidRPr="00A5213F">
        <w:rPr>
          <w:b/>
          <w:bCs/>
          <w:iCs/>
        </w:rPr>
        <w:t xml:space="preserve"> 7-9 классы</w:t>
      </w:r>
      <w:r w:rsidRPr="00A5213F">
        <w:t xml:space="preserve"> как этап самоопределения подростка через опробовани</w:t>
      </w:r>
      <w:r w:rsidR="00A179B7" w:rsidRPr="00A5213F">
        <w:t>е</w:t>
      </w:r>
      <w:r w:rsidRPr="00A5213F">
        <w:t xml:space="preserve"> себя в разных видах деятельности, координацию разных учебных предметов, построение индивидуальных образовательных маршрутов,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601B6B" w:rsidRPr="00A5213F" w:rsidRDefault="00601B6B" w:rsidP="00754DCA">
      <w:pPr>
        <w:jc w:val="both"/>
        <w:rPr>
          <w:rStyle w:val="Zag11"/>
          <w:rFonts w:eastAsia="@Arial Unicode MS"/>
          <w:lang w:val="ru-RU"/>
        </w:rPr>
      </w:pPr>
    </w:p>
    <w:p w:rsidR="00421B3B" w:rsidRPr="00A5213F" w:rsidRDefault="00421B3B" w:rsidP="00AA402E">
      <w:pPr>
        <w:widowControl/>
        <w:autoSpaceDE/>
        <w:adjustRightInd/>
        <w:rPr>
          <w:rStyle w:val="Zag11"/>
          <w:rFonts w:eastAsia="Times New Roman"/>
          <w:lang w:val="ru-RU"/>
        </w:rPr>
      </w:pPr>
      <w:r w:rsidRPr="00A5213F">
        <w:rPr>
          <w:rStyle w:val="Zag11"/>
          <w:rFonts w:eastAsia="@Arial Unicode MS"/>
          <w:b/>
          <w:lang w:val="ru-RU"/>
        </w:rPr>
        <w:t>Цель реализации ООП:</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21B3B" w:rsidRPr="00A5213F" w:rsidRDefault="00041286" w:rsidP="00041286">
      <w:pPr>
        <w:ind w:firstLine="454"/>
        <w:jc w:val="both"/>
        <w:rPr>
          <w:rStyle w:val="Zag11"/>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lang w:val="ru-RU"/>
        </w:rPr>
        <w:t>становление и развитие личности в её индивидуальности, самобытности, уникальности, неповторимости.</w:t>
      </w:r>
    </w:p>
    <w:p w:rsidR="00041286" w:rsidRPr="00A5213F" w:rsidRDefault="00041286" w:rsidP="00041286">
      <w:pPr>
        <w:ind w:firstLine="454"/>
        <w:jc w:val="both"/>
        <w:rPr>
          <w:rStyle w:val="Zag11"/>
          <w:rFonts w:eastAsia="@Arial Unicode MS"/>
          <w:lang w:val="ru-RU"/>
        </w:rPr>
      </w:pPr>
      <w:r w:rsidRPr="00A5213F">
        <w:rPr>
          <w:rStyle w:val="Zag11"/>
          <w:rFonts w:eastAsia="@Arial Unicode MS"/>
          <w:b/>
          <w:lang w:val="ru-RU"/>
        </w:rPr>
        <w:t xml:space="preserve">Достижение поставленных целей </w:t>
      </w:r>
      <w:r w:rsidRPr="00A5213F">
        <w:rPr>
          <w:rStyle w:val="Zag11"/>
          <w:rFonts w:eastAsia="@Arial Unicode MS"/>
          <w:lang w:val="ru-RU"/>
        </w:rPr>
        <w:t>приразработке и реализации   основной образовательной программы основного общего образования</w:t>
      </w:r>
      <w:r w:rsidRPr="00A5213F">
        <w:rPr>
          <w:rStyle w:val="Zag11"/>
          <w:rFonts w:eastAsia="@Arial Unicode MS"/>
          <w:b/>
          <w:lang w:val="ru-RU"/>
        </w:rPr>
        <w:t xml:space="preserve"> предусматривает решение следующих основных задач</w:t>
      </w:r>
      <w:r w:rsidRPr="00A5213F">
        <w:rPr>
          <w:rStyle w:val="Zag11"/>
          <w:rFonts w:eastAsia="@Arial Unicode MS"/>
          <w:lang w:val="ru-RU"/>
        </w:rPr>
        <w:t>:</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обеспечение соответствия основной образовательной программы требованиям Стандарта;</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обеспечение преемственности начального общего, основного общег</w:t>
      </w:r>
      <w:r w:rsidR="00E41D33">
        <w:rPr>
          <w:rStyle w:val="Zag11"/>
          <w:rFonts w:eastAsia="@Arial Unicode MS"/>
          <w:lang w:val="ru-RU"/>
        </w:rPr>
        <w:t xml:space="preserve">о, среднего </w:t>
      </w:r>
      <w:r w:rsidRPr="00A5213F">
        <w:rPr>
          <w:rStyle w:val="Zag11"/>
          <w:rFonts w:eastAsia="@Arial Unicode MS"/>
          <w:lang w:val="ru-RU"/>
        </w:rPr>
        <w:t xml:space="preserve"> общего образования;</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w:t>
      </w:r>
      <w:r w:rsidRPr="00A5213F">
        <w:rPr>
          <w:rStyle w:val="Zag11"/>
          <w:rFonts w:eastAsia="@Arial Unicode MS"/>
          <w:lang w:val="ru-RU"/>
        </w:rPr>
        <w:lastRenderedPageBreak/>
        <w:t>инвалидами и детьми с ограниченными возможностями здоровья;</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0092515E">
        <w:rPr>
          <w:rStyle w:val="Zag11"/>
          <w:rFonts w:eastAsia="@Arial Unicode MS"/>
          <w:lang w:val="ru-RU"/>
        </w:rPr>
        <w:t>взаимодействие МБОУ СОШ №12</w:t>
      </w:r>
      <w:r w:rsidRPr="00A5213F">
        <w:rPr>
          <w:rStyle w:val="Zag11"/>
          <w:rFonts w:eastAsia="@Arial Unicode MS"/>
          <w:lang w:val="ru-RU"/>
        </w:rPr>
        <w:t xml:space="preserve">  при реализации основной образовательной программы с социальными партнёрами;</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 xml:space="preserve">включение обучающихся в процессы познания и преобразования внешкольной </w:t>
      </w:r>
      <w:r w:rsidR="0092515E">
        <w:rPr>
          <w:rStyle w:val="Zag11"/>
          <w:rFonts w:eastAsia="@Arial Unicode MS"/>
          <w:lang w:val="ru-RU"/>
        </w:rPr>
        <w:t>социальной среды (района, станицы</w:t>
      </w:r>
      <w:r w:rsidRPr="00A5213F">
        <w:rPr>
          <w:rStyle w:val="Zag11"/>
          <w:rFonts w:eastAsia="@Arial Unicode MS"/>
          <w:lang w:val="ru-RU"/>
        </w:rPr>
        <w:t>) для приобретения опыта реального управления и действия;</w:t>
      </w:r>
    </w:p>
    <w:p w:rsidR="00041286" w:rsidRPr="00A5213F" w:rsidRDefault="00041286" w:rsidP="00041286">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54DCA" w:rsidRPr="00A5213F" w:rsidRDefault="00041286" w:rsidP="00754DCA">
      <w:pPr>
        <w:ind w:firstLine="454"/>
        <w:jc w:val="both"/>
        <w:rPr>
          <w:rStyle w:val="Zag11"/>
          <w:rFonts w:eastAsia="@Arial Unicode MS"/>
          <w:lang w:val="ru-RU"/>
        </w:rPr>
      </w:pPr>
      <w:r w:rsidRPr="00A5213F">
        <w:rPr>
          <w:rStyle w:val="dash0410005f0431005f0437005f0430005f0446005f0020005f0441005f043f005f0438005f0441005f043a005f0430005f005fchar1char1"/>
          <w:lang w:val="ru-RU"/>
        </w:rPr>
        <w:t>—</w:t>
      </w:r>
      <w:r w:rsidRPr="00A5213F">
        <w:rPr>
          <w:rStyle w:val="dash0410005f0431005f0437005f0430005f0446005f0020005f0441005f043f005f0438005f0441005f043a005f0430005f005fchar1char1"/>
        </w:rPr>
        <w:t> </w:t>
      </w:r>
      <w:r w:rsidRPr="00A5213F">
        <w:rPr>
          <w:rStyle w:val="Zag11"/>
          <w:rFonts w:eastAsia="@Arial Unicode MS"/>
          <w:lang w:val="ru-RU"/>
        </w:rPr>
        <w:t>сохранение и укрепление физического, психологического и социального здоровья обучающих</w:t>
      </w:r>
      <w:r w:rsidR="00754DCA" w:rsidRPr="00A5213F">
        <w:rPr>
          <w:rStyle w:val="Zag11"/>
          <w:rFonts w:eastAsia="@Arial Unicode MS"/>
          <w:lang w:val="ru-RU"/>
        </w:rPr>
        <w:t>ся, обеспечение их безопасности.</w:t>
      </w:r>
    </w:p>
    <w:p w:rsidR="003778FC" w:rsidRPr="00A5213F" w:rsidRDefault="003778FC" w:rsidP="0054053E">
      <w:pPr>
        <w:pStyle w:val="Default0"/>
        <w:ind w:firstLine="454"/>
        <w:jc w:val="both"/>
      </w:pPr>
    </w:p>
    <w:p w:rsidR="00A179B7" w:rsidRPr="00A5213F" w:rsidRDefault="00A179B7" w:rsidP="00754DCA">
      <w:pPr>
        <w:ind w:firstLine="454"/>
        <w:jc w:val="both"/>
        <w:rPr>
          <w:b/>
          <w:lang w:val="ru-RU"/>
        </w:rPr>
      </w:pPr>
    </w:p>
    <w:p w:rsidR="00754DCA" w:rsidRPr="00A5213F" w:rsidRDefault="00754DCA" w:rsidP="00754DCA">
      <w:pPr>
        <w:ind w:firstLine="454"/>
        <w:jc w:val="both"/>
        <w:rPr>
          <w:b/>
          <w:lang w:val="ru-RU"/>
        </w:rPr>
      </w:pPr>
      <w:r w:rsidRPr="00A5213F">
        <w:rPr>
          <w:b/>
          <w:lang w:val="ru-RU"/>
        </w:rPr>
        <w:t xml:space="preserve">Предназначение </w:t>
      </w:r>
      <w:r w:rsidR="0054053E" w:rsidRPr="00A5213F">
        <w:rPr>
          <w:b/>
          <w:lang w:val="ru-RU"/>
        </w:rPr>
        <w:t>о</w:t>
      </w:r>
      <w:r w:rsidRPr="00A5213F">
        <w:rPr>
          <w:b/>
          <w:lang w:val="ru-RU"/>
        </w:rPr>
        <w:t>сновной образовательной программы</w:t>
      </w:r>
      <w:r w:rsidR="008B410E">
        <w:rPr>
          <w:b/>
          <w:lang w:val="ru-RU"/>
        </w:rPr>
        <w:t xml:space="preserve"> основного общего образования МБОУ СОШ№12 ст.Новомышастовской</w:t>
      </w:r>
      <w:r w:rsidRPr="00A5213F">
        <w:rPr>
          <w:b/>
          <w:lang w:val="ru-RU"/>
        </w:rPr>
        <w:t>:</w:t>
      </w:r>
    </w:p>
    <w:p w:rsidR="00754DCA" w:rsidRPr="00A5213F" w:rsidRDefault="00754DCA" w:rsidP="00CC239A">
      <w:pPr>
        <w:pStyle w:val="aff2"/>
        <w:numPr>
          <w:ilvl w:val="0"/>
          <w:numId w:val="11"/>
        </w:numPr>
        <w:jc w:val="both"/>
      </w:pPr>
      <w:r w:rsidRPr="00A5213F">
        <w:t>Подготовка учащихся к профильно</w:t>
      </w:r>
      <w:r w:rsidR="008B410E">
        <w:t>му обучению (социально-педагогический, экономико-математический</w:t>
      </w:r>
      <w:r w:rsidR="00CE33FD">
        <w:t>)  в старшей школе.</w:t>
      </w:r>
    </w:p>
    <w:p w:rsidR="00754DCA" w:rsidRPr="00A5213F" w:rsidRDefault="00754DCA" w:rsidP="00CC239A">
      <w:pPr>
        <w:pStyle w:val="aff2"/>
        <w:numPr>
          <w:ilvl w:val="0"/>
          <w:numId w:val="11"/>
        </w:numPr>
        <w:jc w:val="both"/>
      </w:pPr>
      <w:r w:rsidRPr="00A5213F">
        <w:t>Формирование ключевых компетентностей учащ</w:t>
      </w:r>
      <w:r w:rsidR="0054053E" w:rsidRPr="00A5213F">
        <w:t>их</w:t>
      </w:r>
      <w:r w:rsidRPr="00A5213F">
        <w:t>ся: в решении задач и проблем, ин</w:t>
      </w:r>
      <w:r w:rsidR="008B410E">
        <w:t xml:space="preserve">формационной, коммуникативной, </w:t>
      </w:r>
      <w:r w:rsidRPr="00A5213F">
        <w:t>учебной   компетентностей;</w:t>
      </w:r>
    </w:p>
    <w:p w:rsidR="00754DCA" w:rsidRPr="00A5213F" w:rsidRDefault="00754DCA" w:rsidP="00CC239A">
      <w:pPr>
        <w:pStyle w:val="aff2"/>
        <w:numPr>
          <w:ilvl w:val="0"/>
          <w:numId w:val="11"/>
        </w:numPr>
        <w:jc w:val="both"/>
      </w:pPr>
      <w:r w:rsidRPr="00A5213F">
        <w:t xml:space="preserve">Формирование средств и способов самостоятельного развития и продвижения ученика в образовательном процессе; </w:t>
      </w:r>
    </w:p>
    <w:p w:rsidR="00754DCA" w:rsidRPr="00A5213F" w:rsidRDefault="00754DCA" w:rsidP="00CC239A">
      <w:pPr>
        <w:pStyle w:val="aff2"/>
        <w:numPr>
          <w:ilvl w:val="0"/>
          <w:numId w:val="11"/>
        </w:numPr>
        <w:jc w:val="both"/>
      </w:pPr>
      <w:r w:rsidRPr="00A5213F">
        <w:t>Поддержка учебных (урочных и внеурочных), внешкольных и внеучебных образовательных достижений школьников, их проектов и социальной практики через исследовательскую и проектную деятельность;</w:t>
      </w:r>
    </w:p>
    <w:p w:rsidR="00754DCA" w:rsidRPr="00A5213F" w:rsidRDefault="00754DCA" w:rsidP="00CC239A">
      <w:pPr>
        <w:pStyle w:val="aff2"/>
        <w:numPr>
          <w:ilvl w:val="0"/>
          <w:numId w:val="11"/>
        </w:numPr>
        <w:jc w:val="both"/>
      </w:pPr>
      <w:r w:rsidRPr="00A5213F">
        <w:t>Непосредственное участие в определении приоритетов социализации детей и в оценке качества получаемого ими образования гражданского (родительского) сообщества, представленного в общественных советах образовательного учреждения через самостоятельный выбор занятий во внеурочной деятельности;</w:t>
      </w:r>
    </w:p>
    <w:p w:rsidR="00754DCA" w:rsidRPr="00A5213F" w:rsidRDefault="00754DCA" w:rsidP="00CC239A">
      <w:pPr>
        <w:pStyle w:val="aff2"/>
        <w:numPr>
          <w:ilvl w:val="0"/>
          <w:numId w:val="11"/>
        </w:numPr>
        <w:jc w:val="both"/>
      </w:pPr>
      <w:r w:rsidRPr="00A5213F">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754DCA" w:rsidRPr="00A5213F" w:rsidRDefault="00754DCA" w:rsidP="00CC239A">
      <w:pPr>
        <w:pStyle w:val="aff2"/>
        <w:numPr>
          <w:ilvl w:val="0"/>
          <w:numId w:val="11"/>
        </w:numPr>
        <w:jc w:val="both"/>
      </w:pPr>
      <w:r w:rsidRPr="00A5213F">
        <w:lastRenderedPageBreak/>
        <w:t>Сохранение и укрепление физического и психического здоровья и безопасности учащихся, обеспечение их эмоционального благопо</w:t>
      </w:r>
      <w:r w:rsidR="008B410E">
        <w:t>лучия. Для этого в 5</w:t>
      </w:r>
      <w:r w:rsidRPr="00A5213F">
        <w:t xml:space="preserve"> классах введён</w:t>
      </w:r>
      <w:r w:rsidR="008B410E">
        <w:t xml:space="preserve"> предмет «ОБЖ»</w:t>
      </w:r>
      <w:r w:rsidR="0016254F" w:rsidRPr="00A5213F">
        <w:t>.</w:t>
      </w:r>
    </w:p>
    <w:p w:rsidR="00754DCA" w:rsidRPr="00A5213F" w:rsidRDefault="00754DCA" w:rsidP="00CC239A">
      <w:pPr>
        <w:pStyle w:val="aff2"/>
        <w:numPr>
          <w:ilvl w:val="0"/>
          <w:numId w:val="11"/>
        </w:numPr>
        <w:jc w:val="both"/>
      </w:pPr>
      <w:r w:rsidRPr="00A5213F">
        <w:t>Овладение грамотностью в различных ее проявлениях (учебном, языковом, математическом, естественнонаучном, гражданском, технологическом).</w:t>
      </w:r>
    </w:p>
    <w:p w:rsidR="003778FC" w:rsidRPr="00A5213F" w:rsidRDefault="003778FC" w:rsidP="003778FC">
      <w:pPr>
        <w:ind w:firstLine="360"/>
        <w:jc w:val="both"/>
        <w:rPr>
          <w:lang w:val="ru-RU"/>
        </w:rPr>
      </w:pPr>
    </w:p>
    <w:p w:rsidR="003778FC" w:rsidRPr="00A5213F" w:rsidRDefault="003778FC" w:rsidP="003778FC">
      <w:pPr>
        <w:ind w:firstLine="708"/>
        <w:jc w:val="both"/>
        <w:rPr>
          <w:lang w:val="ru-RU"/>
        </w:rPr>
      </w:pPr>
      <w:r w:rsidRPr="00A5213F">
        <w:rPr>
          <w:lang w:val="ru-RU"/>
        </w:rPr>
        <w:t>ООП ООО отражает с</w:t>
      </w:r>
      <w:r w:rsidR="008B410E">
        <w:rPr>
          <w:lang w:val="ru-RU"/>
        </w:rPr>
        <w:t>тратегию развития образования МБОУ СОШ №12</w:t>
      </w:r>
      <w:r w:rsidRPr="00A5213F">
        <w:rPr>
          <w:lang w:val="ru-RU"/>
        </w:rPr>
        <w:t xml:space="preserve"> и строится на следующих принципах:</w:t>
      </w:r>
    </w:p>
    <w:p w:rsidR="003778FC" w:rsidRPr="00A5213F" w:rsidRDefault="003778FC" w:rsidP="003778FC">
      <w:pPr>
        <w:ind w:firstLine="708"/>
        <w:jc w:val="both"/>
        <w:rPr>
          <w:lang w:val="ru-RU"/>
        </w:rPr>
      </w:pPr>
      <w:r w:rsidRPr="00A5213F">
        <w:rPr>
          <w:lang w:val="ru-RU"/>
        </w:rPr>
        <w:t xml:space="preserve"> - равных возможностей получения качественного основного общего образования;</w:t>
      </w:r>
    </w:p>
    <w:p w:rsidR="003778FC" w:rsidRPr="00A5213F" w:rsidRDefault="003778FC" w:rsidP="003778FC">
      <w:pPr>
        <w:ind w:firstLine="708"/>
        <w:jc w:val="both"/>
        <w:rPr>
          <w:lang w:val="ru-RU"/>
        </w:rPr>
      </w:pPr>
      <w:r w:rsidRPr="00A5213F">
        <w:rPr>
          <w:lang w:val="ru-RU"/>
        </w:rPr>
        <w:t xml:space="preserve"> - духовно-нравственного развития, воспитания и социализации обучающихся на ступени основного общего образования, становление их гражданской идентичности как основы развития гражданского общества (в рамках реализации программы социализации);</w:t>
      </w:r>
    </w:p>
    <w:p w:rsidR="003778FC" w:rsidRPr="00A5213F" w:rsidRDefault="003778FC" w:rsidP="003778FC">
      <w:pPr>
        <w:ind w:firstLine="708"/>
        <w:jc w:val="both"/>
        <w:rPr>
          <w:lang w:val="ru-RU"/>
        </w:rPr>
      </w:pPr>
      <w:r w:rsidRPr="00A5213F">
        <w:rPr>
          <w:lang w:val="ru-RU"/>
        </w:rPr>
        <w:t xml:space="preserve"> - преемственности основных образовательных программ дошкольного, начального общего, основного общего, среднего общего (реализация данного принципа через кружковую, факультативную работу и элективные курсы); </w:t>
      </w:r>
    </w:p>
    <w:p w:rsidR="003778FC" w:rsidRPr="00A5213F" w:rsidRDefault="003778FC" w:rsidP="003778FC">
      <w:pPr>
        <w:ind w:firstLine="708"/>
        <w:jc w:val="both"/>
        <w:rPr>
          <w:lang w:val="ru-RU"/>
        </w:rPr>
      </w:pPr>
      <w:r w:rsidRPr="00A5213F">
        <w:rPr>
          <w:lang w:val="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общего образования на родном языке, овладения духовными ценностями и культурой многонационального народа России (реализация данного принципа через воспитательные мероприятия школы);</w:t>
      </w:r>
    </w:p>
    <w:p w:rsidR="003778FC" w:rsidRPr="00A5213F" w:rsidRDefault="003778FC" w:rsidP="003778FC">
      <w:pPr>
        <w:ind w:firstLine="708"/>
        <w:jc w:val="both"/>
        <w:rPr>
          <w:lang w:val="ru-RU"/>
        </w:rPr>
      </w:pPr>
      <w:r w:rsidRPr="00A5213F">
        <w:rPr>
          <w:lang w:val="ru-RU"/>
        </w:rPr>
        <w:t xml:space="preserve"> - единства образовательного пространства Российской Федерации в условиях многообразия образовательных систем и видов образовательных учреждений (через сетевое взаимодействие с другими образовательными организациями); </w:t>
      </w:r>
    </w:p>
    <w:p w:rsidR="00F62184" w:rsidRPr="00A5213F" w:rsidRDefault="003778FC" w:rsidP="00F62184">
      <w:pPr>
        <w:ind w:firstLine="708"/>
        <w:jc w:val="both"/>
        <w:rPr>
          <w:lang w:val="ru-RU"/>
        </w:rPr>
      </w:pPr>
      <w:r w:rsidRPr="00A5213F">
        <w:rPr>
          <w:lang w:val="ru-RU"/>
        </w:rPr>
        <w:t>- демократизации образования и всей образовательной деятельности;</w:t>
      </w:r>
    </w:p>
    <w:p w:rsidR="0054053E" w:rsidRPr="00A5213F" w:rsidRDefault="003778FC" w:rsidP="003778FC">
      <w:pPr>
        <w:ind w:firstLine="708"/>
        <w:jc w:val="both"/>
        <w:rPr>
          <w:lang w:val="ru-RU"/>
        </w:rPr>
      </w:pPr>
      <w:r w:rsidRPr="00A5213F">
        <w:rPr>
          <w:lang w:val="ru-RU"/>
        </w:rPr>
        <w:t>- создания условий для эффективной реализации и освоения обучающимися основной образовательной программы основного общего образования (через совершенствование материально-технической базы школы, совершенствование работы методической и психолого- педагогической службы).</w:t>
      </w:r>
    </w:p>
    <w:p w:rsidR="00754DCA" w:rsidRPr="00A5213F" w:rsidRDefault="00754DCA" w:rsidP="00F62184">
      <w:pPr>
        <w:pStyle w:val="aff2"/>
        <w:ind w:left="0" w:firstLine="708"/>
        <w:jc w:val="both"/>
        <w:rPr>
          <w:rFonts w:eastAsia="@Arial Unicode MS"/>
          <w:lang w:bidi="ru-RU"/>
        </w:rPr>
      </w:pPr>
      <w:r w:rsidRPr="00A5213F">
        <w:rPr>
          <w:rFonts w:eastAsia="@Arial Unicode MS"/>
          <w:b/>
          <w:bCs/>
          <w:lang w:bidi="ru-RU"/>
        </w:rPr>
        <w:t>В основе реализации основной образовательной программы лежит системно-деятельностный подход</w:t>
      </w:r>
      <w:r w:rsidRPr="00A5213F">
        <w:rPr>
          <w:rFonts w:eastAsia="@Arial Unicode MS"/>
          <w:lang w:bidi="ru-RU"/>
        </w:rPr>
        <w:t>, который предполагает:</w:t>
      </w:r>
    </w:p>
    <w:p w:rsidR="00754DCA" w:rsidRPr="00A5213F" w:rsidRDefault="00754DCA" w:rsidP="00754DCA">
      <w:pPr>
        <w:pStyle w:val="aff2"/>
        <w:ind w:left="0"/>
        <w:jc w:val="both"/>
        <w:rPr>
          <w:rFonts w:eastAsia="@Arial Unicode MS"/>
          <w:lang w:bidi="ru-RU"/>
        </w:rPr>
      </w:pPr>
      <w:r w:rsidRPr="00A5213F">
        <w:rPr>
          <w:rFonts w:eastAsia="Calibri"/>
          <w:lang w:bidi="ru-RU"/>
        </w:rPr>
        <w:t>—</w:t>
      </w:r>
      <w:r w:rsidRPr="00A5213F">
        <w:rPr>
          <w:rFonts w:eastAsia="Calibri"/>
          <w:lang w:val="en-US" w:eastAsia="en-US" w:bidi="en-US"/>
        </w:rPr>
        <w:t> </w:t>
      </w:r>
      <w:r w:rsidRPr="00A5213F">
        <w:rPr>
          <w:rFonts w:eastAsia="@Arial Unicode MS"/>
          <w:lang w:bidi="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54DCA" w:rsidRPr="00A5213F" w:rsidRDefault="00754DCA" w:rsidP="00754DCA">
      <w:pPr>
        <w:pStyle w:val="aff2"/>
        <w:ind w:left="0"/>
        <w:jc w:val="both"/>
        <w:rPr>
          <w:rFonts w:eastAsia="@Arial Unicode MS"/>
          <w:lang w:bidi="ru-RU"/>
        </w:rPr>
      </w:pPr>
      <w:r w:rsidRPr="00A5213F">
        <w:rPr>
          <w:rFonts w:eastAsia="Calibri"/>
          <w:lang w:val="en-US" w:eastAsia="en-US" w:bidi="en-US"/>
        </w:rPr>
        <w:t> </w:t>
      </w:r>
      <w:r w:rsidRPr="00A5213F">
        <w:rPr>
          <w:rFonts w:eastAsia="@Arial Unicode MS"/>
          <w:lang w:bidi="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54DCA" w:rsidRPr="00A5213F" w:rsidRDefault="00754DCA" w:rsidP="00754DCA">
      <w:pPr>
        <w:pStyle w:val="aff2"/>
        <w:ind w:left="0"/>
        <w:jc w:val="both"/>
        <w:rPr>
          <w:rFonts w:eastAsia="@Arial Unicode MS"/>
          <w:lang w:bidi="ru-RU"/>
        </w:rPr>
      </w:pPr>
      <w:r w:rsidRPr="00A5213F">
        <w:rPr>
          <w:rFonts w:eastAsia="Calibri"/>
          <w:lang w:bidi="ru-RU"/>
        </w:rPr>
        <w:t>—</w:t>
      </w:r>
      <w:r w:rsidRPr="00A5213F">
        <w:rPr>
          <w:rFonts w:eastAsia="Calibri"/>
          <w:lang w:val="en-US" w:eastAsia="en-US" w:bidi="en-US"/>
        </w:rPr>
        <w:t> </w:t>
      </w:r>
      <w:r w:rsidRPr="00A5213F">
        <w:rPr>
          <w:rFonts w:eastAsia="@Arial Unicode MS"/>
          <w:lang w:bidi="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54DCA" w:rsidRPr="00A5213F" w:rsidRDefault="00754DCA" w:rsidP="00754DCA">
      <w:pPr>
        <w:pStyle w:val="aff2"/>
        <w:ind w:left="0"/>
        <w:jc w:val="both"/>
        <w:rPr>
          <w:rFonts w:eastAsia="@Arial Unicode MS"/>
          <w:lang w:bidi="ru-RU"/>
        </w:rPr>
      </w:pPr>
      <w:r w:rsidRPr="00A5213F">
        <w:rPr>
          <w:rFonts w:eastAsia="Calibri"/>
          <w:lang w:bidi="ru-RU"/>
        </w:rPr>
        <w:t>—</w:t>
      </w:r>
      <w:r w:rsidRPr="00A5213F">
        <w:rPr>
          <w:rFonts w:eastAsia="Calibri"/>
          <w:lang w:val="en-US" w:eastAsia="en-US" w:bidi="en-US"/>
        </w:rPr>
        <w:t> </w:t>
      </w:r>
      <w:r w:rsidRPr="00A5213F">
        <w:rPr>
          <w:rFonts w:eastAsia="@Arial Unicode MS"/>
          <w:lang w:bidi="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54DCA" w:rsidRPr="00A5213F" w:rsidRDefault="00754DCA" w:rsidP="00754DCA">
      <w:pPr>
        <w:pStyle w:val="aff2"/>
        <w:ind w:left="0"/>
        <w:jc w:val="both"/>
        <w:rPr>
          <w:rFonts w:eastAsia="@Arial Unicode MS"/>
          <w:lang w:bidi="ru-RU"/>
        </w:rPr>
      </w:pPr>
      <w:r w:rsidRPr="00A5213F">
        <w:rPr>
          <w:rFonts w:eastAsia="Calibri"/>
          <w:lang w:bidi="ru-RU"/>
        </w:rPr>
        <w:t>—</w:t>
      </w:r>
      <w:r w:rsidRPr="00A5213F">
        <w:rPr>
          <w:rFonts w:eastAsia="Calibri"/>
          <w:lang w:val="en-US" w:eastAsia="en-US" w:bidi="en-US"/>
        </w:rPr>
        <w:t> </w:t>
      </w:r>
      <w:r w:rsidRPr="00A5213F">
        <w:rPr>
          <w:rFonts w:eastAsia="@Arial Unicode MS"/>
          <w:lang w:bidi="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41286" w:rsidRPr="00A5213F" w:rsidRDefault="00754DCA" w:rsidP="00754DCA">
      <w:pPr>
        <w:contextualSpacing/>
        <w:jc w:val="both"/>
        <w:rPr>
          <w:rFonts w:eastAsia="@Arial Unicode MS"/>
          <w:lang w:val="ru-RU" w:bidi="ru-RU"/>
        </w:rPr>
      </w:pPr>
      <w:r w:rsidRPr="00A5213F">
        <w:rPr>
          <w:lang w:val="ru-RU" w:bidi="ru-RU"/>
        </w:rPr>
        <w:t>—</w:t>
      </w:r>
      <w:r w:rsidRPr="00A5213F">
        <w:rPr>
          <w:lang w:eastAsia="en-US" w:bidi="en-US"/>
        </w:rPr>
        <w:t> </w:t>
      </w:r>
      <w:r w:rsidRPr="00A5213F">
        <w:rPr>
          <w:rFonts w:eastAsia="@Arial Unicode MS"/>
          <w:lang w:val="ru-RU" w:bidi="ru-RU"/>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w:t>
      </w:r>
      <w:r w:rsidRPr="00A5213F">
        <w:rPr>
          <w:rFonts w:eastAsia="@Arial Unicode MS"/>
          <w:lang w:val="ru-RU" w:bidi="ru-RU"/>
        </w:rPr>
        <w:lastRenderedPageBreak/>
        <w:t>ограниченными возможностями здоровья.</w:t>
      </w:r>
    </w:p>
    <w:p w:rsidR="0054053E" w:rsidRPr="00A5213F" w:rsidRDefault="0054053E" w:rsidP="0054053E">
      <w:pPr>
        <w:widowControl/>
        <w:autoSpaceDE/>
        <w:autoSpaceDN/>
        <w:adjustRightInd/>
        <w:contextualSpacing/>
        <w:jc w:val="both"/>
        <w:rPr>
          <w:lang w:val="ru-RU"/>
        </w:rPr>
      </w:pPr>
      <w:r w:rsidRPr="00A5213F">
        <w:rPr>
          <w:lang w:val="ru-RU"/>
        </w:rPr>
        <w:t xml:space="preserve">-  опору на базовые образовательные технологии деятельностного типа: </w:t>
      </w:r>
    </w:p>
    <w:p w:rsidR="0054053E" w:rsidRPr="00A5213F" w:rsidRDefault="0054053E" w:rsidP="00A53AB3">
      <w:pPr>
        <w:pStyle w:val="aff2"/>
        <w:numPr>
          <w:ilvl w:val="0"/>
          <w:numId w:val="235"/>
        </w:numPr>
        <w:jc w:val="both"/>
      </w:pPr>
      <w:r w:rsidRPr="00A5213F">
        <w:t xml:space="preserve">технологию продуктивного чтения; </w:t>
      </w:r>
    </w:p>
    <w:p w:rsidR="0054053E" w:rsidRPr="00A5213F" w:rsidRDefault="0054053E" w:rsidP="00A53AB3">
      <w:pPr>
        <w:pStyle w:val="aff2"/>
        <w:numPr>
          <w:ilvl w:val="0"/>
          <w:numId w:val="235"/>
        </w:numPr>
        <w:jc w:val="both"/>
      </w:pPr>
      <w:r w:rsidRPr="00A5213F">
        <w:t xml:space="preserve">проблемно-диалогическую технологию; </w:t>
      </w:r>
    </w:p>
    <w:p w:rsidR="0054053E" w:rsidRPr="00A5213F" w:rsidRDefault="0054053E" w:rsidP="00A53AB3">
      <w:pPr>
        <w:pStyle w:val="aff2"/>
        <w:numPr>
          <w:ilvl w:val="0"/>
          <w:numId w:val="235"/>
        </w:numPr>
        <w:jc w:val="both"/>
      </w:pPr>
      <w:r w:rsidRPr="00A5213F">
        <w:t xml:space="preserve">технологию оценивания образовательных достижений (учебных успехов); </w:t>
      </w:r>
    </w:p>
    <w:p w:rsidR="0054053E" w:rsidRPr="00A5213F" w:rsidRDefault="0054053E" w:rsidP="00A53AB3">
      <w:pPr>
        <w:pStyle w:val="aff2"/>
        <w:numPr>
          <w:ilvl w:val="0"/>
          <w:numId w:val="235"/>
        </w:numPr>
        <w:jc w:val="both"/>
      </w:pPr>
      <w:r w:rsidRPr="00A5213F">
        <w:t xml:space="preserve">технологии проектной и исследовательской деятельности; </w:t>
      </w:r>
    </w:p>
    <w:p w:rsidR="0054053E" w:rsidRPr="00A5213F" w:rsidRDefault="0054053E" w:rsidP="00A53AB3">
      <w:pPr>
        <w:pStyle w:val="aff2"/>
        <w:numPr>
          <w:ilvl w:val="0"/>
          <w:numId w:val="235"/>
        </w:numPr>
        <w:jc w:val="both"/>
      </w:pPr>
      <w:r w:rsidRPr="00A5213F">
        <w:t xml:space="preserve">ИКТ-технологии. </w:t>
      </w:r>
    </w:p>
    <w:p w:rsidR="0054053E" w:rsidRPr="00A5213F" w:rsidRDefault="0054053E" w:rsidP="0054053E">
      <w:pPr>
        <w:jc w:val="both"/>
        <w:rPr>
          <w:lang w:val="ru-RU"/>
        </w:rPr>
      </w:pPr>
      <w:r w:rsidRPr="00A5213F">
        <w:rPr>
          <w:lang w:val="ru-RU"/>
        </w:rPr>
        <w:t>- обеспечение преемственности дошкольного, начального общего, основного и среднего   общего образования.</w:t>
      </w:r>
    </w:p>
    <w:p w:rsidR="00754DCA" w:rsidRPr="00A5213F" w:rsidRDefault="00754DCA" w:rsidP="00754DCA">
      <w:pPr>
        <w:contextualSpacing/>
        <w:jc w:val="both"/>
        <w:rPr>
          <w:rStyle w:val="Zag11"/>
          <w:rFonts w:eastAsia="@Arial Unicode MS"/>
          <w:b/>
          <w:lang w:val="ru-RU"/>
        </w:rPr>
      </w:pPr>
    </w:p>
    <w:p w:rsidR="00421B3B" w:rsidRPr="00A5213F" w:rsidRDefault="00421B3B" w:rsidP="00FF54F8">
      <w:pPr>
        <w:pStyle w:val="Osnova"/>
        <w:tabs>
          <w:tab w:val="left" w:leader="dot" w:pos="624"/>
        </w:tabs>
        <w:spacing w:line="240" w:lineRule="auto"/>
        <w:ind w:firstLine="0"/>
        <w:outlineLvl w:val="1"/>
        <w:rPr>
          <w:rStyle w:val="Zag11"/>
          <w:rFonts w:ascii="Times New Roman" w:eastAsia="@Arial Unicode MS" w:hAnsi="Times New Roman" w:cs="Times New Roman"/>
          <w:b/>
          <w:color w:val="auto"/>
          <w:sz w:val="24"/>
          <w:szCs w:val="24"/>
          <w:lang w:val="ru-RU"/>
        </w:rPr>
      </w:pPr>
      <w:r w:rsidRPr="00A5213F">
        <w:rPr>
          <w:rStyle w:val="Zag11"/>
          <w:rFonts w:ascii="Times New Roman" w:eastAsia="@Arial Unicode MS" w:hAnsi="Times New Roman" w:cs="Times New Roman"/>
          <w:b/>
          <w:color w:val="auto"/>
          <w:sz w:val="24"/>
          <w:szCs w:val="24"/>
          <w:lang w:val="ru-RU"/>
        </w:rPr>
        <w:t>1.2. Планируемые результаты освоения обучающимися основной образовательной программы основного общего образования</w:t>
      </w:r>
    </w:p>
    <w:p w:rsidR="00421B3B" w:rsidRPr="00A5213F" w:rsidRDefault="00421B3B" w:rsidP="00915DBE">
      <w:pPr>
        <w:jc w:val="both"/>
        <w:outlineLvl w:val="2"/>
        <w:rPr>
          <w:b/>
          <w:lang w:val="ru-RU"/>
        </w:rPr>
      </w:pPr>
      <w:r w:rsidRPr="00A5213F">
        <w:rPr>
          <w:b/>
          <w:lang w:val="ru-RU"/>
        </w:rPr>
        <w:t>1.2.1. Общие положения</w:t>
      </w:r>
    </w:p>
    <w:p w:rsidR="00421B3B" w:rsidRPr="00A5213F" w:rsidRDefault="00421B3B" w:rsidP="00421B3B">
      <w:pPr>
        <w:jc w:val="both"/>
        <w:rPr>
          <w:lang w:val="ru-RU"/>
        </w:rPr>
      </w:pPr>
      <w:r w:rsidRPr="00A5213F">
        <w:rPr>
          <w:lang w:val="ru-RU"/>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295C84" w:rsidRPr="00A5213F" w:rsidRDefault="00295C84" w:rsidP="00295C84">
      <w:pPr>
        <w:ind w:firstLine="709"/>
        <w:jc w:val="both"/>
        <w:rPr>
          <w:lang w:val="ru-RU"/>
        </w:rPr>
      </w:pPr>
      <w:r w:rsidRPr="00A5213F">
        <w:rPr>
          <w:lang w:val="ru-RU"/>
        </w:rPr>
        <w:t>Структура и содержание планируемых результатов освоения основной образовательной программы</w:t>
      </w:r>
      <w:r w:rsidR="008B410E">
        <w:rPr>
          <w:lang w:val="ru-RU"/>
        </w:rPr>
        <w:t xml:space="preserve"> основного общего образования МБОУ СОШ №12</w:t>
      </w:r>
      <w:r w:rsidRPr="00A5213F">
        <w:rPr>
          <w:lang w:val="ru-RU"/>
        </w:rPr>
        <w:t xml:space="preserve">  адекватно отражают требования Стандарта, передают специфику образовательного процесса, соответствуют возрастным возможностям обучающихся. </w:t>
      </w:r>
    </w:p>
    <w:p w:rsidR="00295C84" w:rsidRPr="00A5213F" w:rsidRDefault="00295C84" w:rsidP="00295C84">
      <w:pPr>
        <w:ind w:firstLine="709"/>
        <w:jc w:val="both"/>
        <w:rPr>
          <w:lang w:val="ru-RU"/>
        </w:rPr>
      </w:pPr>
      <w:r w:rsidRPr="00A5213F">
        <w:rPr>
          <w:lang w:val="ru-RU"/>
        </w:rPr>
        <w:t xml:space="preserve">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 </w:t>
      </w:r>
    </w:p>
    <w:p w:rsidR="00295C84" w:rsidRPr="00A5213F" w:rsidRDefault="00295C84" w:rsidP="0086690E">
      <w:pPr>
        <w:ind w:firstLine="709"/>
        <w:jc w:val="both"/>
        <w:rPr>
          <w:lang w:val="ru-RU"/>
        </w:rPr>
      </w:pPr>
      <w:r w:rsidRPr="00A5213F">
        <w:rPr>
          <w:lang w:val="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95C84" w:rsidRPr="00A5213F" w:rsidRDefault="00295C84" w:rsidP="00295C84">
      <w:pPr>
        <w:ind w:firstLine="709"/>
        <w:jc w:val="both"/>
        <w:rPr>
          <w:lang w:val="ru-RU"/>
        </w:rPr>
      </w:pPr>
      <w:r w:rsidRPr="00A5213F">
        <w:rPr>
          <w:lang w:val="ru-RU"/>
        </w:rPr>
        <w:t xml:space="preserve">В соответствии со Стандартом к числу планируемых результатов освоения основной образовательной программы относятся: </w:t>
      </w:r>
    </w:p>
    <w:p w:rsidR="00295C84" w:rsidRPr="00A5213F" w:rsidRDefault="00295C84" w:rsidP="00A53AB3">
      <w:pPr>
        <w:pStyle w:val="aff2"/>
        <w:numPr>
          <w:ilvl w:val="1"/>
          <w:numId w:val="236"/>
        </w:numPr>
        <w:jc w:val="both"/>
        <w:rPr>
          <w:b/>
        </w:rPr>
      </w:pPr>
      <w:r w:rsidRPr="00A5213F">
        <w:rPr>
          <w:b/>
        </w:rPr>
        <w:t>личностные результаты – готовность и способность обучающихся</w:t>
      </w:r>
    </w:p>
    <w:p w:rsidR="00295C84" w:rsidRPr="00A5213F" w:rsidRDefault="00295C84" w:rsidP="00A53AB3">
      <w:pPr>
        <w:pStyle w:val="aff2"/>
        <w:numPr>
          <w:ilvl w:val="0"/>
          <w:numId w:val="236"/>
        </w:numPr>
        <w:jc w:val="both"/>
      </w:pPr>
      <w:r w:rsidRPr="00A5213F">
        <w:t xml:space="preserve">к саморазвитию и личностному самоопределению, </w:t>
      </w:r>
    </w:p>
    <w:p w:rsidR="00295C84" w:rsidRPr="00A5213F" w:rsidRDefault="00295C84" w:rsidP="00A53AB3">
      <w:pPr>
        <w:pStyle w:val="aff2"/>
        <w:numPr>
          <w:ilvl w:val="0"/>
          <w:numId w:val="236"/>
        </w:numPr>
        <w:jc w:val="both"/>
      </w:pPr>
      <w:r w:rsidRPr="00A5213F">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p>
    <w:p w:rsidR="00295C84" w:rsidRPr="00A5213F" w:rsidRDefault="00295C84" w:rsidP="00A53AB3">
      <w:pPr>
        <w:pStyle w:val="aff2"/>
        <w:numPr>
          <w:ilvl w:val="0"/>
          <w:numId w:val="236"/>
        </w:numPr>
        <w:jc w:val="both"/>
      </w:pPr>
      <w:r w:rsidRPr="00A5213F">
        <w:t xml:space="preserve">способность ставить цели и строить жизненные планы, </w:t>
      </w:r>
    </w:p>
    <w:p w:rsidR="00295C84" w:rsidRPr="00A5213F" w:rsidRDefault="00295C84" w:rsidP="00A53AB3">
      <w:pPr>
        <w:pStyle w:val="aff2"/>
        <w:numPr>
          <w:ilvl w:val="0"/>
          <w:numId w:val="236"/>
        </w:numPr>
        <w:jc w:val="both"/>
      </w:pPr>
      <w:r w:rsidRPr="00A5213F">
        <w:t xml:space="preserve">способность к осознанию российской идентичности в поликультурном социуме; </w:t>
      </w:r>
    </w:p>
    <w:p w:rsidR="00295C84" w:rsidRPr="00A5213F" w:rsidRDefault="003E65AD" w:rsidP="00A53AB3">
      <w:pPr>
        <w:pStyle w:val="aff2"/>
        <w:numPr>
          <w:ilvl w:val="1"/>
          <w:numId w:val="236"/>
        </w:numPr>
        <w:jc w:val="both"/>
        <w:rPr>
          <w:b/>
        </w:rPr>
      </w:pPr>
      <w:r>
        <w:rPr>
          <w:b/>
        </w:rPr>
        <w:t xml:space="preserve">метапредметные результаты, </w:t>
      </w:r>
      <w:r w:rsidR="00295C84" w:rsidRPr="00A5213F">
        <w:rPr>
          <w:b/>
        </w:rPr>
        <w:t xml:space="preserve"> освоенные обучающимися</w:t>
      </w:r>
    </w:p>
    <w:p w:rsidR="00295C84" w:rsidRPr="00A5213F" w:rsidRDefault="00295C84" w:rsidP="00A53AB3">
      <w:pPr>
        <w:pStyle w:val="aff2"/>
        <w:numPr>
          <w:ilvl w:val="0"/>
          <w:numId w:val="236"/>
        </w:numPr>
        <w:jc w:val="both"/>
      </w:pPr>
      <w:r w:rsidRPr="00A5213F">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295C84" w:rsidRPr="00A5213F" w:rsidRDefault="00295C84" w:rsidP="00A53AB3">
      <w:pPr>
        <w:pStyle w:val="aff2"/>
        <w:numPr>
          <w:ilvl w:val="0"/>
          <w:numId w:val="236"/>
        </w:numPr>
        <w:jc w:val="both"/>
      </w:pPr>
      <w:r w:rsidRPr="00A5213F">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295C84" w:rsidRPr="00A5213F" w:rsidRDefault="00295C84" w:rsidP="00A53AB3">
      <w:pPr>
        <w:pStyle w:val="aff2"/>
        <w:numPr>
          <w:ilvl w:val="1"/>
          <w:numId w:val="236"/>
        </w:numPr>
        <w:jc w:val="both"/>
        <w:rPr>
          <w:b/>
        </w:rPr>
      </w:pPr>
      <w:r w:rsidRPr="00A5213F">
        <w:rPr>
          <w:b/>
        </w:rPr>
        <w:t xml:space="preserve">предметные результаты – освоенные обучающимися в ходе изучения </w:t>
      </w:r>
    </w:p>
    <w:p w:rsidR="003E65AD" w:rsidRDefault="00295C84" w:rsidP="00A53AB3">
      <w:pPr>
        <w:pStyle w:val="aff2"/>
        <w:numPr>
          <w:ilvl w:val="0"/>
          <w:numId w:val="236"/>
        </w:numPr>
        <w:jc w:val="both"/>
      </w:pPr>
      <w:r w:rsidRPr="00A5213F">
        <w:t xml:space="preserve">учебного предмета, умения, специфические для данной предметной области, виды деятельности по получению нового знания в рамках </w:t>
      </w:r>
      <w:r w:rsidRPr="00A5213F">
        <w:lastRenderedPageBreak/>
        <w:t>учебного предмета, его преобразованию и применению в учебных, учебно-проектных и социально-проектных ситуациях,</w:t>
      </w:r>
    </w:p>
    <w:p w:rsidR="00295C84" w:rsidRPr="00A5213F" w:rsidRDefault="00295C84" w:rsidP="00A53AB3">
      <w:pPr>
        <w:pStyle w:val="aff2"/>
        <w:numPr>
          <w:ilvl w:val="0"/>
          <w:numId w:val="236"/>
        </w:numPr>
        <w:jc w:val="both"/>
      </w:pPr>
      <w:r w:rsidRPr="00A5213F">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
    <w:p w:rsidR="00295C84" w:rsidRPr="00A5213F" w:rsidRDefault="00295C84" w:rsidP="00421B3B">
      <w:pPr>
        <w:jc w:val="both"/>
        <w:rPr>
          <w:lang w:val="ru-RU"/>
        </w:rPr>
      </w:pPr>
    </w:p>
    <w:p w:rsidR="00421B3B" w:rsidRPr="00A5213F" w:rsidRDefault="00421B3B" w:rsidP="00421B3B">
      <w:pPr>
        <w:tabs>
          <w:tab w:val="num" w:pos="1920"/>
        </w:tabs>
        <w:jc w:val="both"/>
        <w:rPr>
          <w:lang w:val="ru-RU"/>
        </w:rPr>
      </w:pPr>
      <w:r w:rsidRPr="00A5213F">
        <w:rPr>
          <w:lang w:val="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направленных на формирование и оценку следующих умений 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6"/>
        <w:gridCol w:w="4334"/>
      </w:tblGrid>
      <w:tr w:rsidR="00421B3B" w:rsidRPr="00A5213F"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Класс учебно-познавательных и учебно-практических задач</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Описание</w:t>
            </w:r>
          </w:p>
        </w:tc>
      </w:tr>
      <w:tr w:rsidR="00421B3B" w:rsidRPr="00852BD9"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Формирование и оценка умений и навыков, способствующих освоению систематических знаний</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pPr>
              <w:pStyle w:val="aa"/>
              <w:widowControl/>
              <w:tabs>
                <w:tab w:val="left" w:pos="708"/>
              </w:tabs>
              <w:overflowPunct w:val="0"/>
              <w:jc w:val="both"/>
              <w:textAlignment w:val="baseline"/>
              <w:rPr>
                <w:lang w:val="ru-RU"/>
              </w:rPr>
            </w:pPr>
            <w:r w:rsidRPr="00A5213F">
              <w:rPr>
                <w:lang w:val="ru-RU"/>
              </w:rPr>
              <w:t>— первичное ознакомление, отработка и осознание теоретических моделей и понятий (общенаучных и базовых для данной области знания), стандартных алгоритмов и процедур;</w:t>
            </w:r>
          </w:p>
          <w:p w:rsidR="00421B3B" w:rsidRPr="00A5213F" w:rsidRDefault="00421B3B">
            <w:pPr>
              <w:pStyle w:val="aa"/>
              <w:widowControl/>
              <w:tabs>
                <w:tab w:val="left" w:pos="708"/>
              </w:tabs>
              <w:overflowPunct w:val="0"/>
              <w:jc w:val="both"/>
              <w:textAlignment w:val="baseline"/>
              <w:rPr>
                <w:lang w:val="ru-RU"/>
              </w:rPr>
            </w:pPr>
            <w:r w:rsidRPr="00A5213F">
              <w:rPr>
                <w:lang w:val="ru-RU"/>
              </w:rPr>
              <w:t xml:space="preserve">— выявление и осознание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создание и использование моделей изучаемых объектов и процессов, </w:t>
            </w:r>
            <w:r w:rsidRPr="00A5213F">
              <w:rPr>
                <w:bCs/>
                <w:lang w:val="ru-RU"/>
              </w:rPr>
              <w:t>схем</w:t>
            </w:r>
            <w:r w:rsidRPr="00A5213F">
              <w:rPr>
                <w:lang w:val="ru-RU"/>
              </w:rPr>
              <w:t>;</w:t>
            </w:r>
          </w:p>
          <w:p w:rsidR="00421B3B" w:rsidRPr="00A5213F" w:rsidRDefault="00421B3B">
            <w:pPr>
              <w:pStyle w:val="aa"/>
              <w:widowControl/>
              <w:tabs>
                <w:tab w:val="left" w:pos="708"/>
              </w:tabs>
              <w:overflowPunct w:val="0"/>
              <w:jc w:val="both"/>
              <w:textAlignment w:val="baseline"/>
              <w:rPr>
                <w:lang w:val="ru-RU"/>
              </w:rPr>
            </w:pPr>
            <w:r w:rsidRPr="00A5213F">
              <w:rPr>
                <w:lang w:val="ru-RU"/>
              </w:rPr>
              <w:t>— выявление и анализ существенных и устойчивых связей и отношений между объектами и процессами;</w:t>
            </w:r>
          </w:p>
        </w:tc>
      </w:tr>
      <w:tr w:rsidR="00421B3B" w:rsidRPr="00852BD9"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формирование и оценка навыка</w:t>
            </w:r>
            <w:r w:rsidRPr="00A5213F">
              <w:rPr>
                <w:b/>
                <w:lang w:val="ru-RU"/>
              </w:rPr>
              <w:t xml:space="preserve"> самостоятельного приобретения, переноса и интеграции знаний</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rsidP="00696CD0">
            <w:pPr>
              <w:pStyle w:val="aa"/>
              <w:widowControl/>
              <w:tabs>
                <w:tab w:val="left" w:pos="708"/>
              </w:tabs>
              <w:overflowPunct w:val="0"/>
              <w:jc w:val="both"/>
              <w:textAlignment w:val="baseline"/>
              <w:rPr>
                <w:lang w:val="ru-RU"/>
              </w:rPr>
            </w:pPr>
            <w:r w:rsidRPr="00A5213F">
              <w:rPr>
                <w:lang w:val="ru-RU"/>
              </w:rPr>
              <w:t>результат сравнения, анализа, синтеза, обобщения, интерпретации, оценки, классификации по родовидовым признакам, установление аналогий и причинно-следственных связей, построение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преобразование известной информации, представление её в новой форме, перенос в иной контекст и т.</w:t>
            </w:r>
            <w:r w:rsidRPr="00A5213F">
              <w:t> </w:t>
            </w:r>
            <w:r w:rsidRPr="00A5213F">
              <w:rPr>
                <w:lang w:val="ru-RU"/>
              </w:rPr>
              <w:t>п.;</w:t>
            </w:r>
          </w:p>
        </w:tc>
      </w:tr>
      <w:tr w:rsidR="00421B3B" w:rsidRPr="00852BD9"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учебно-практические задачи, направленные на формирование и оценкунавыка</w:t>
            </w:r>
            <w:r w:rsidRPr="00A5213F">
              <w:rPr>
                <w:b/>
                <w:lang w:val="ru-RU"/>
              </w:rPr>
              <w:t>разрешенияпроблем</w:t>
            </w:r>
            <w:r w:rsidRPr="00A5213F">
              <w:rPr>
                <w:lang w:val="ru-RU"/>
              </w:rPr>
              <w:t>/проблемных ситуаций</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pPr>
              <w:pStyle w:val="aa"/>
              <w:widowControl/>
              <w:tabs>
                <w:tab w:val="left" w:pos="708"/>
              </w:tabs>
              <w:overflowPunct w:val="0"/>
              <w:jc w:val="both"/>
              <w:textAlignment w:val="baseline"/>
              <w:rPr>
                <w:lang w:val="ru-RU"/>
              </w:rPr>
            </w:pPr>
            <w:r w:rsidRPr="00A5213F">
              <w:rPr>
                <w:lang w:val="ru-RU"/>
              </w:rPr>
              <w:t xml:space="preserve"> выбор или разработка оптимального либо наиболее эффективного решения, создание объекта с заданными свойствами, установление закономерностей или «устранения неполадок» и т. п.;</w:t>
            </w:r>
          </w:p>
        </w:tc>
      </w:tr>
      <w:tr w:rsidR="00421B3B" w:rsidRPr="00852BD9"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формирование и оценканавыка</w:t>
            </w:r>
            <w:r w:rsidRPr="00A5213F">
              <w:rPr>
                <w:b/>
                <w:lang w:val="ru-RU"/>
              </w:rPr>
              <w:t xml:space="preserve"> сотрудничества</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pPr>
              <w:pStyle w:val="aa"/>
              <w:widowControl/>
              <w:tabs>
                <w:tab w:val="left" w:pos="708"/>
              </w:tabs>
              <w:overflowPunct w:val="0"/>
              <w:jc w:val="both"/>
              <w:textAlignment w:val="baseline"/>
              <w:rPr>
                <w:lang w:val="ru-RU"/>
              </w:rPr>
            </w:pPr>
            <w:r w:rsidRPr="00A5213F">
              <w:rPr>
                <w:lang w:val="ru-RU"/>
              </w:rPr>
              <w:t xml:space="preserve">совместная работа в парах или группах с распределением ролей/функций и разделением ответственности за </w:t>
            </w:r>
            <w:r w:rsidRPr="00A5213F">
              <w:rPr>
                <w:lang w:val="ru-RU"/>
              </w:rPr>
              <w:lastRenderedPageBreak/>
              <w:t>конечный результат;</w:t>
            </w:r>
          </w:p>
        </w:tc>
      </w:tr>
      <w:tr w:rsidR="00421B3B" w:rsidRPr="00852BD9"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lastRenderedPageBreak/>
              <w:t>Формирование и оценка навыков коммуникации</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rsidP="00696CD0">
            <w:pPr>
              <w:pStyle w:val="aa"/>
              <w:widowControl/>
              <w:tabs>
                <w:tab w:val="left" w:pos="708"/>
              </w:tabs>
              <w:overflowPunct w:val="0"/>
              <w:jc w:val="both"/>
              <w:textAlignment w:val="baseline"/>
              <w:rPr>
                <w:lang w:val="ru-RU"/>
              </w:rPr>
            </w:pPr>
            <w:r w:rsidRPr="00A5213F">
              <w:rPr>
                <w:lang w:val="ru-RU"/>
              </w:rPr>
              <w:t xml:space="preserve">создание письменного или устного текста/высказывания </w:t>
            </w:r>
          </w:p>
        </w:tc>
      </w:tr>
      <w:tr w:rsidR="00421B3B" w:rsidRPr="00852BD9"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формирование и оценканавыка</w:t>
            </w:r>
            <w:r w:rsidRPr="00A5213F">
              <w:rPr>
                <w:b/>
                <w:lang w:val="ru-RU"/>
              </w:rPr>
              <w:t>самоорганизации и саморегуляции</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pPr>
              <w:pStyle w:val="afffc"/>
              <w:ind w:firstLine="0"/>
              <w:rPr>
                <w:rFonts w:ascii="Times New Roman" w:hAnsi="Times New Roman" w:cs="Times New Roman"/>
              </w:rPr>
            </w:pPr>
            <w:r w:rsidRPr="00A5213F">
              <w:rPr>
                <w:rFonts w:ascii="Times New Roman" w:hAnsi="Times New Roman" w:cs="Times New Roman"/>
              </w:rPr>
              <w:t xml:space="preserve">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распределения обязанностей и контроля качества выполнения работы; </w:t>
            </w:r>
          </w:p>
        </w:tc>
      </w:tr>
      <w:tr w:rsidR="00421B3B" w:rsidRPr="00852BD9"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формирование и оценка навыка</w:t>
            </w:r>
            <w:r w:rsidRPr="00A5213F">
              <w:rPr>
                <w:b/>
                <w:lang w:val="ru-RU"/>
              </w:rPr>
              <w:t xml:space="preserve"> рефлексии</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rsidP="00696CD0">
            <w:pPr>
              <w:pStyle w:val="aa"/>
              <w:widowControl/>
              <w:tabs>
                <w:tab w:val="left" w:pos="708"/>
              </w:tabs>
              <w:overflowPunct w:val="0"/>
              <w:jc w:val="both"/>
              <w:textAlignment w:val="baseline"/>
              <w:rPr>
                <w:lang w:val="ru-RU"/>
              </w:rPr>
            </w:pPr>
            <w:r w:rsidRPr="00A5213F">
              <w:rPr>
                <w:lang w:val="ru-RU"/>
              </w:rPr>
              <w:t>самостоятельная оценка или анализ собственной учебной деятельности</w:t>
            </w:r>
            <w:r w:rsidR="00696CD0" w:rsidRPr="00A5213F">
              <w:rPr>
                <w:lang w:val="ru-RU"/>
              </w:rPr>
              <w:t xml:space="preserve">, </w:t>
            </w:r>
            <w:r w:rsidRPr="00A5213F">
              <w:rPr>
                <w:lang w:val="ru-RU"/>
              </w:rPr>
              <w:t>выявление позитивных и негативных факторов</w:t>
            </w:r>
          </w:p>
        </w:tc>
      </w:tr>
      <w:tr w:rsidR="00421B3B" w:rsidRPr="00852BD9"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Формирование</w:t>
            </w:r>
            <w:r w:rsidRPr="00A5213F">
              <w:rPr>
                <w:b/>
                <w:lang w:val="ru-RU"/>
              </w:rPr>
              <w:t>ценностно-смысловых установок</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rsidP="00696CD0">
            <w:pPr>
              <w:pStyle w:val="aa"/>
              <w:widowControl/>
              <w:tabs>
                <w:tab w:val="left" w:pos="708"/>
              </w:tabs>
              <w:overflowPunct w:val="0"/>
              <w:jc w:val="both"/>
              <w:textAlignment w:val="baseline"/>
              <w:rPr>
                <w:lang w:val="ru-RU"/>
              </w:rPr>
            </w:pPr>
            <w:r w:rsidRPr="00A5213F">
              <w:rPr>
                <w:lang w:val="ru-RU"/>
              </w:rPr>
              <w:t xml:space="preserve">выражение ценностных суждений и/или своей позиции по обсуждаемой проблеме </w:t>
            </w:r>
          </w:p>
        </w:tc>
      </w:tr>
      <w:tr w:rsidR="00421B3B" w:rsidRPr="00852BD9" w:rsidTr="00421B3B">
        <w:tc>
          <w:tcPr>
            <w:tcW w:w="3085" w:type="dxa"/>
            <w:tcBorders>
              <w:top w:val="single" w:sz="4" w:space="0" w:color="auto"/>
              <w:left w:val="single" w:sz="4" w:space="0" w:color="auto"/>
              <w:bottom w:val="single" w:sz="4" w:space="0" w:color="auto"/>
              <w:right w:val="single" w:sz="4" w:space="0" w:color="auto"/>
            </w:tcBorders>
            <w:hideMark/>
          </w:tcPr>
          <w:p w:rsidR="00421B3B" w:rsidRPr="00A5213F" w:rsidRDefault="00421B3B">
            <w:pPr>
              <w:tabs>
                <w:tab w:val="num" w:pos="1920"/>
              </w:tabs>
              <w:jc w:val="both"/>
              <w:rPr>
                <w:lang w:val="ru-RU"/>
              </w:rPr>
            </w:pPr>
            <w:r w:rsidRPr="00A5213F">
              <w:rPr>
                <w:lang w:val="ru-RU"/>
              </w:rPr>
              <w:t>формирование и оценка</w:t>
            </w:r>
            <w:r w:rsidRPr="00A5213F">
              <w:rPr>
                <w:b/>
                <w:lang w:val="ru-RU"/>
              </w:rPr>
              <w:t xml:space="preserve"> ИКТ-компетентности обучающихся</w:t>
            </w:r>
          </w:p>
        </w:tc>
        <w:tc>
          <w:tcPr>
            <w:tcW w:w="6485" w:type="dxa"/>
            <w:tcBorders>
              <w:top w:val="single" w:sz="4" w:space="0" w:color="auto"/>
              <w:left w:val="single" w:sz="4" w:space="0" w:color="auto"/>
              <w:bottom w:val="single" w:sz="4" w:space="0" w:color="auto"/>
              <w:right w:val="single" w:sz="4" w:space="0" w:color="auto"/>
            </w:tcBorders>
            <w:hideMark/>
          </w:tcPr>
          <w:p w:rsidR="00421B3B" w:rsidRPr="00A5213F" w:rsidRDefault="00421B3B" w:rsidP="00696CD0">
            <w:pPr>
              <w:pStyle w:val="aa"/>
              <w:widowControl/>
              <w:tabs>
                <w:tab w:val="left" w:pos="708"/>
              </w:tabs>
              <w:overflowPunct w:val="0"/>
              <w:jc w:val="both"/>
              <w:textAlignment w:val="baseline"/>
              <w:rPr>
                <w:lang w:val="ru-RU"/>
              </w:rPr>
            </w:pPr>
            <w:r w:rsidRPr="00A5213F">
              <w:rPr>
                <w:lang w:val="ru-RU"/>
              </w:rPr>
              <w:t xml:space="preserve">педагогически целесообразного использования ИКТ в целях повышения эффективности процесса формирования всех перечисленных выше ключевых навыков </w:t>
            </w:r>
          </w:p>
        </w:tc>
      </w:tr>
    </w:tbl>
    <w:p w:rsidR="00421B3B" w:rsidRPr="00A5213F" w:rsidRDefault="00421B3B" w:rsidP="00421B3B">
      <w:pPr>
        <w:tabs>
          <w:tab w:val="num" w:pos="1920"/>
        </w:tabs>
        <w:jc w:val="both"/>
        <w:rPr>
          <w:lang w:val="ru-RU"/>
        </w:rPr>
      </w:pPr>
    </w:p>
    <w:p w:rsidR="00421B3B" w:rsidRPr="00A5213F" w:rsidRDefault="00421B3B" w:rsidP="00421B3B">
      <w:pPr>
        <w:tabs>
          <w:tab w:val="num" w:pos="1920"/>
        </w:tabs>
        <w:jc w:val="both"/>
        <w:rPr>
          <w:b/>
          <w:lang w:val="ru-RU"/>
        </w:rPr>
      </w:pPr>
      <w:r w:rsidRPr="00A5213F">
        <w:rPr>
          <w:lang w:val="ru-RU"/>
        </w:rPr>
        <w:t xml:space="preserve">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Кроме того система планируемых результатов строится на основе </w:t>
      </w:r>
      <w:r w:rsidRPr="00A5213F">
        <w:rPr>
          <w:b/>
          <w:lang w:val="ru-RU"/>
        </w:rPr>
        <w:t>уровневого подхода</w:t>
      </w:r>
      <w:r w:rsidRPr="00A5213F">
        <w:rPr>
          <w:lang w:val="ru-RU"/>
        </w:rPr>
        <w:t>, который позволяет отслеживать развитие обучающегося в динамике с целью выстраивания индивидуальных траекторий развития.</w:t>
      </w:r>
      <w:r w:rsidRPr="00A5213F">
        <w:rPr>
          <w:b/>
        </w:rPr>
        <w:t> </w:t>
      </w:r>
      <w:r w:rsidRPr="00A5213F">
        <w:rPr>
          <w:lang w:val="ru-RU"/>
        </w:rPr>
        <w:t xml:space="preserve">В структуре планируемых результатов выделяются ведущие целевые установки и основные ожидаемые результаты, которым дается  исключительно неперсонифицированнаяоценка.Планируемые результаты освоения учебных и междисциплинарных программ содержат блоки «Выпускник научится» и «Выпускник получит возможность научиться» к каждому разделу учебной программы. Достижение планируемых результатов, отнесённых к блоку «Выпускник научится», </w:t>
      </w:r>
      <w:r w:rsidRPr="00A5213F">
        <w:rPr>
          <w:b/>
          <w:lang w:val="ru-RU"/>
        </w:rPr>
        <w:t>выносится на итоговую оценку</w:t>
      </w:r>
      <w:r w:rsidRPr="00A5213F">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r w:rsidRPr="00A5213F">
        <w:rPr>
          <w:b/>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21B3B" w:rsidRPr="00A5213F" w:rsidRDefault="00421B3B" w:rsidP="00421B3B">
      <w:pPr>
        <w:tabs>
          <w:tab w:val="num" w:pos="1920"/>
        </w:tabs>
        <w:jc w:val="both"/>
        <w:rPr>
          <w:b/>
          <w:lang w:val="ru-RU"/>
        </w:rPr>
      </w:pPr>
    </w:p>
    <w:p w:rsidR="00421B3B" w:rsidRPr="00A5213F" w:rsidRDefault="00421B3B" w:rsidP="00DA0EA0">
      <w:pPr>
        <w:jc w:val="both"/>
        <w:outlineLvl w:val="2"/>
        <w:rPr>
          <w:lang w:val="ru-RU"/>
        </w:rPr>
      </w:pPr>
      <w:r w:rsidRPr="00A5213F">
        <w:rPr>
          <w:b/>
          <w:lang w:val="ru-RU"/>
        </w:rPr>
        <w:t>1.2.2. Ведущие целевые установки и основные ожидаемые результаты</w:t>
      </w:r>
    </w:p>
    <w:p w:rsidR="00421B3B" w:rsidRPr="00A5213F" w:rsidRDefault="00421B3B" w:rsidP="00421B3B">
      <w:pPr>
        <w:jc w:val="both"/>
        <w:rPr>
          <w:lang w:val="ru-RU"/>
        </w:rPr>
      </w:pPr>
      <w:r w:rsidRPr="00A5213F">
        <w:rPr>
          <w:lang w:val="ru-RU"/>
        </w:rPr>
        <w:t xml:space="preserve">В результате изучения </w:t>
      </w:r>
      <w:r w:rsidRPr="00A5213F">
        <w:rPr>
          <w:b/>
          <w:lang w:val="ru-RU"/>
        </w:rPr>
        <w:t>всех без исключения предметов</w:t>
      </w:r>
      <w:r w:rsidRPr="00A5213F">
        <w:rPr>
          <w:lang w:val="ru-RU"/>
        </w:rPr>
        <w:t xml:space="preserve"> основной школы получат дальнейшее развитие </w:t>
      </w:r>
      <w:r w:rsidRPr="00A5213F">
        <w:rPr>
          <w:b/>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A5213F">
        <w:rPr>
          <w:lang w:val="ru-RU"/>
        </w:rPr>
        <w:t xml:space="preserve">, </w:t>
      </w:r>
      <w:r w:rsidRPr="00A5213F">
        <w:rPr>
          <w:b/>
          <w:lang w:val="ru-RU"/>
        </w:rPr>
        <w:t xml:space="preserve">основы формально-логического </w:t>
      </w:r>
      <w:r w:rsidRPr="00A5213F">
        <w:rPr>
          <w:b/>
          <w:bCs/>
          <w:lang w:val="ru-RU"/>
        </w:rPr>
        <w:t xml:space="preserve">мышления, рефлексии. </w:t>
      </w:r>
      <w:r w:rsidRPr="00A5213F">
        <w:rPr>
          <w:lang w:val="ru-RU"/>
        </w:rPr>
        <w:t xml:space="preserve">В ходе изучения всех учебных предметов обучающиеся </w:t>
      </w:r>
      <w:r w:rsidRPr="00A5213F">
        <w:rPr>
          <w:b/>
          <w:lang w:val="ru-RU"/>
        </w:rPr>
        <w:t xml:space="preserve">приобретут опыт проектной деятельности, </w:t>
      </w:r>
      <w:r w:rsidRPr="00A5213F">
        <w:rPr>
          <w:lang w:val="ru-RU"/>
        </w:rPr>
        <w:t xml:space="preserve">освоят умение оперировать </w:t>
      </w:r>
      <w:r w:rsidRPr="00A5213F">
        <w:rPr>
          <w:lang w:val="ru-RU"/>
        </w:rPr>
        <w:lastRenderedPageBreak/>
        <w:t xml:space="preserve">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Будет продолжена работа по формированию и развитию </w:t>
      </w:r>
      <w:r w:rsidRPr="00A5213F">
        <w:rPr>
          <w:b/>
          <w:lang w:val="ru-RU"/>
        </w:rPr>
        <w:t>основ читательской компетенции</w:t>
      </w:r>
      <w:r w:rsidRPr="00A5213F">
        <w:rPr>
          <w:lang w:val="ru-RU"/>
        </w:rPr>
        <w:t xml:space="preserve">. Учащиеся усовершенствуют технику чтения и приобретут устойчивый навык осмысленного чтения, </w:t>
      </w:r>
      <w:r w:rsidRPr="00A5213F">
        <w:rPr>
          <w:iCs/>
          <w:lang w:val="ru-RU"/>
        </w:rPr>
        <w:t xml:space="preserve">получат возможность приобрести навык рефлексивного чтения. </w:t>
      </w:r>
      <w:r w:rsidRPr="00A5213F">
        <w:rPr>
          <w:lang w:val="ru-RU"/>
        </w:rPr>
        <w:t>Учащиеся овладеют различными видами,</w:t>
      </w:r>
      <w:r w:rsidRPr="00A5213F">
        <w:rPr>
          <w:rStyle w:val="affff8"/>
          <w:i w:val="0"/>
          <w:lang w:val="ru-RU"/>
        </w:rPr>
        <w:t xml:space="preserve"> типами,</w:t>
      </w:r>
      <w:r w:rsidRPr="00A5213F">
        <w:rPr>
          <w:lang w:val="ru-RU"/>
        </w:rPr>
        <w:t xml:space="preserve"> стратегиями чтения художественных и других видов текстов.</w:t>
      </w:r>
    </w:p>
    <w:p w:rsidR="00421B3B" w:rsidRPr="00A5213F" w:rsidRDefault="00421B3B" w:rsidP="00421B3B">
      <w:pPr>
        <w:jc w:val="both"/>
        <w:rPr>
          <w:b/>
          <w:lang w:val="ru-RU"/>
        </w:rPr>
      </w:pPr>
      <w:r w:rsidRPr="00A5213F">
        <w:rPr>
          <w:b/>
          <w:lang w:val="ru-RU"/>
        </w:rPr>
        <w:t>Развитие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2"/>
        <w:gridCol w:w="2393"/>
      </w:tblGrid>
      <w:tr w:rsidR="00421B3B" w:rsidRPr="00A5213F" w:rsidTr="00421B3B">
        <w:tc>
          <w:tcPr>
            <w:tcW w:w="2392" w:type="dxa"/>
            <w:tcBorders>
              <w:top w:val="single" w:sz="4" w:space="0" w:color="auto"/>
              <w:left w:val="single" w:sz="4" w:space="0" w:color="auto"/>
              <w:bottom w:val="single" w:sz="4" w:space="0" w:color="auto"/>
              <w:right w:val="single" w:sz="4" w:space="0" w:color="auto"/>
            </w:tcBorders>
            <w:hideMark/>
          </w:tcPr>
          <w:p w:rsidR="00421B3B" w:rsidRPr="00A5213F" w:rsidRDefault="00421B3B">
            <w:pPr>
              <w:jc w:val="both"/>
              <w:rPr>
                <w:b/>
                <w:bCs/>
                <w:lang w:val="ru-RU"/>
              </w:rPr>
            </w:pPr>
            <w:r w:rsidRPr="00A5213F">
              <w:rPr>
                <w:b/>
                <w:bCs/>
                <w:lang w:val="ru-RU"/>
              </w:rPr>
              <w:t>Личностные</w:t>
            </w:r>
          </w:p>
        </w:tc>
        <w:tc>
          <w:tcPr>
            <w:tcW w:w="2393" w:type="dxa"/>
            <w:tcBorders>
              <w:top w:val="single" w:sz="4" w:space="0" w:color="auto"/>
              <w:left w:val="single" w:sz="4" w:space="0" w:color="auto"/>
              <w:bottom w:val="single" w:sz="4" w:space="0" w:color="auto"/>
              <w:right w:val="single" w:sz="4" w:space="0" w:color="auto"/>
            </w:tcBorders>
            <w:hideMark/>
          </w:tcPr>
          <w:p w:rsidR="00421B3B" w:rsidRPr="00A5213F" w:rsidRDefault="00421B3B">
            <w:pPr>
              <w:jc w:val="both"/>
              <w:rPr>
                <w:b/>
                <w:bCs/>
                <w:lang w:val="ru-RU"/>
              </w:rPr>
            </w:pPr>
            <w:r w:rsidRPr="00A5213F">
              <w:rPr>
                <w:b/>
                <w:bCs/>
                <w:lang w:val="ru-RU"/>
              </w:rPr>
              <w:t>Регулятивные</w:t>
            </w:r>
          </w:p>
        </w:tc>
        <w:tc>
          <w:tcPr>
            <w:tcW w:w="2392" w:type="dxa"/>
            <w:tcBorders>
              <w:top w:val="single" w:sz="4" w:space="0" w:color="auto"/>
              <w:left w:val="single" w:sz="4" w:space="0" w:color="auto"/>
              <w:bottom w:val="single" w:sz="4" w:space="0" w:color="auto"/>
              <w:right w:val="single" w:sz="4" w:space="0" w:color="auto"/>
            </w:tcBorders>
            <w:hideMark/>
          </w:tcPr>
          <w:p w:rsidR="00421B3B" w:rsidRPr="00A5213F" w:rsidRDefault="00421B3B">
            <w:pPr>
              <w:jc w:val="both"/>
              <w:rPr>
                <w:b/>
                <w:bCs/>
                <w:lang w:val="ru-RU"/>
              </w:rPr>
            </w:pPr>
            <w:r w:rsidRPr="00A5213F">
              <w:rPr>
                <w:b/>
                <w:bCs/>
                <w:lang w:val="ru-RU"/>
              </w:rPr>
              <w:t>Коммуникативные</w:t>
            </w:r>
          </w:p>
        </w:tc>
        <w:tc>
          <w:tcPr>
            <w:tcW w:w="2393" w:type="dxa"/>
            <w:tcBorders>
              <w:top w:val="single" w:sz="4" w:space="0" w:color="auto"/>
              <w:left w:val="single" w:sz="4" w:space="0" w:color="auto"/>
              <w:bottom w:val="single" w:sz="4" w:space="0" w:color="auto"/>
              <w:right w:val="single" w:sz="4" w:space="0" w:color="auto"/>
            </w:tcBorders>
            <w:hideMark/>
          </w:tcPr>
          <w:p w:rsidR="00421B3B" w:rsidRPr="00A5213F" w:rsidRDefault="00421B3B">
            <w:pPr>
              <w:jc w:val="both"/>
              <w:rPr>
                <w:b/>
                <w:bCs/>
                <w:lang w:val="ru-RU"/>
              </w:rPr>
            </w:pPr>
            <w:r w:rsidRPr="00A5213F">
              <w:rPr>
                <w:b/>
                <w:bCs/>
                <w:lang w:val="ru-RU"/>
              </w:rPr>
              <w:t>Познавательные</w:t>
            </w:r>
          </w:p>
        </w:tc>
      </w:tr>
      <w:tr w:rsidR="00421B3B" w:rsidRPr="00A5213F" w:rsidTr="00421B3B">
        <w:tc>
          <w:tcPr>
            <w:tcW w:w="2392" w:type="dxa"/>
            <w:tcBorders>
              <w:top w:val="single" w:sz="4" w:space="0" w:color="auto"/>
              <w:left w:val="single" w:sz="4" w:space="0" w:color="auto"/>
              <w:bottom w:val="single" w:sz="4" w:space="0" w:color="auto"/>
              <w:right w:val="single" w:sz="4" w:space="0" w:color="auto"/>
            </w:tcBorders>
          </w:tcPr>
          <w:p w:rsidR="00421B3B" w:rsidRPr="00A5213F" w:rsidRDefault="00421B3B">
            <w:pPr>
              <w:jc w:val="both"/>
              <w:rPr>
                <w:lang w:val="ru-RU"/>
              </w:rPr>
            </w:pPr>
            <w:r w:rsidRPr="00A5213F">
              <w:rPr>
                <w:lang w:val="ru-RU"/>
              </w:rPr>
              <w:t>приоритетное внимание уделяется формированию:</w:t>
            </w:r>
          </w:p>
          <w:p w:rsidR="00421B3B" w:rsidRPr="00A5213F" w:rsidRDefault="00421B3B">
            <w:pPr>
              <w:jc w:val="both"/>
              <w:rPr>
                <w:lang w:val="ru-RU"/>
              </w:rPr>
            </w:pPr>
            <w:r w:rsidRPr="00A5213F">
              <w:rPr>
                <w:lang w:val="ru-RU"/>
              </w:rPr>
              <w:t>•</w:t>
            </w:r>
            <w:r w:rsidRPr="00A5213F">
              <w:t> </w:t>
            </w:r>
            <w:r w:rsidRPr="00A5213F">
              <w:rPr>
                <w:lang w:val="ru-RU"/>
              </w:rPr>
              <w:t xml:space="preserve">основ гражданской идентичности личности </w:t>
            </w:r>
          </w:p>
          <w:p w:rsidR="00421B3B" w:rsidRPr="00A5213F" w:rsidRDefault="00421B3B">
            <w:pPr>
              <w:jc w:val="both"/>
              <w:rPr>
                <w:lang w:val="ru-RU"/>
              </w:rPr>
            </w:pPr>
            <w:r w:rsidRPr="00A5213F">
              <w:rPr>
                <w:lang w:val="ru-RU"/>
              </w:rPr>
              <w:t>•</w:t>
            </w:r>
            <w:r w:rsidRPr="00A5213F">
              <w:t> </w:t>
            </w:r>
            <w:r w:rsidRPr="00A5213F">
              <w:rPr>
                <w:rStyle w:val="dash041e005f0431005f044b005f0447005f043d005f044b005f0439005f005fchar1char1"/>
                <w:lang w:val="ru-RU"/>
              </w:rPr>
              <w:t xml:space="preserve">основ социальных компетенций </w:t>
            </w:r>
            <w:r w:rsidRPr="00A5213F">
              <w:rPr>
                <w:lang w:val="ru-RU"/>
              </w:rPr>
              <w:t>•</w:t>
            </w:r>
            <w:r w:rsidRPr="00A5213F">
              <w:t> </w:t>
            </w:r>
            <w:r w:rsidRPr="00A5213F">
              <w:rPr>
                <w:lang w:val="ru-RU"/>
              </w:rPr>
              <w:t>готовности и способности к переходу к самообразованию, в том числе готовности к выбору направления профильного образования, чему способствуют:</w:t>
            </w:r>
          </w:p>
          <w:p w:rsidR="00421B3B" w:rsidRPr="00A5213F" w:rsidRDefault="00421B3B">
            <w:pPr>
              <w:jc w:val="both"/>
              <w:rPr>
                <w:lang w:val="ru-RU"/>
              </w:rPr>
            </w:pPr>
            <w:r w:rsidRPr="00A5213F">
              <w:rPr>
                <w:lang w:val="ru-RU"/>
              </w:rPr>
              <w:t>•</w:t>
            </w:r>
            <w:r w:rsidRPr="00A5213F">
              <w:t> </w:t>
            </w:r>
            <w:r w:rsidRPr="00A5213F">
              <w:rPr>
                <w:lang w:val="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21B3B" w:rsidRPr="00A5213F" w:rsidRDefault="00421B3B">
            <w:pPr>
              <w:jc w:val="both"/>
              <w:rPr>
                <w:lang w:val="ru-RU"/>
              </w:rPr>
            </w:pPr>
            <w:r w:rsidRPr="00A5213F">
              <w:rPr>
                <w:lang w:val="ru-RU"/>
              </w:rPr>
              <w:t>•</w:t>
            </w:r>
            <w:r w:rsidRPr="00A5213F">
              <w:t> </w:t>
            </w:r>
            <w:r w:rsidRPr="00A5213F">
              <w:rPr>
                <w:lang w:val="ru-RU"/>
              </w:rPr>
              <w:t>реализация уровневого подхода как в преподавании, так и в оценочных процедурах •</w:t>
            </w:r>
            <w:r w:rsidRPr="00A5213F">
              <w:t> </w:t>
            </w:r>
            <w:r w:rsidRPr="00A5213F">
              <w:rPr>
                <w:lang w:val="ru-RU"/>
              </w:rPr>
              <w:t>формирование навыков взаимо- и самооценки, навыков рефлексии; •</w:t>
            </w:r>
            <w:r w:rsidRPr="00A5213F">
              <w:t> </w:t>
            </w:r>
            <w:r w:rsidRPr="00A5213F">
              <w:rPr>
                <w:lang w:val="ru-RU"/>
              </w:rPr>
              <w:t>организация системы проб подростками своих возможностей •</w:t>
            </w:r>
            <w:r w:rsidRPr="00A5213F">
              <w:t> </w:t>
            </w:r>
            <w:r w:rsidRPr="00A5213F">
              <w:rPr>
                <w:lang w:val="ru-RU"/>
              </w:rPr>
              <w:t xml:space="preserve">целенаправленное </w:t>
            </w:r>
            <w:r w:rsidRPr="00A5213F">
              <w:rPr>
                <w:lang w:val="ru-RU"/>
              </w:rPr>
              <w:lastRenderedPageBreak/>
              <w:t xml:space="preserve">формирование представлений о рынке труда </w:t>
            </w:r>
          </w:p>
          <w:p w:rsidR="00421B3B" w:rsidRPr="00A5213F" w:rsidRDefault="00421B3B">
            <w:pPr>
              <w:jc w:val="both"/>
              <w:rPr>
                <w:lang w:val="ru-RU"/>
              </w:rPr>
            </w:pPr>
            <w:r w:rsidRPr="00A5213F">
              <w:rPr>
                <w:lang w:val="ru-RU"/>
              </w:rPr>
              <w:t>•</w:t>
            </w:r>
            <w:r w:rsidRPr="00A5213F">
              <w:t> </w:t>
            </w:r>
            <w:r w:rsidRPr="00A5213F">
              <w:rPr>
                <w:lang w:val="ru-RU"/>
              </w:rPr>
              <w:t xml:space="preserve">приобретение практического опыта пробного проектирования жизненной и профессиональной карьеры </w:t>
            </w:r>
          </w:p>
          <w:p w:rsidR="00421B3B" w:rsidRPr="00A5213F" w:rsidRDefault="00421B3B">
            <w:pPr>
              <w:jc w:val="both"/>
              <w:rPr>
                <w:lang w:val="ru-RU"/>
              </w:rPr>
            </w:pPr>
          </w:p>
          <w:p w:rsidR="00421B3B" w:rsidRPr="00A5213F" w:rsidRDefault="00421B3B">
            <w:pPr>
              <w:jc w:val="both"/>
              <w:rPr>
                <w:b/>
                <w:bCs/>
                <w:lang w:val="ru-RU"/>
              </w:rPr>
            </w:pPr>
          </w:p>
        </w:tc>
        <w:tc>
          <w:tcPr>
            <w:tcW w:w="2393" w:type="dxa"/>
            <w:tcBorders>
              <w:top w:val="single" w:sz="4" w:space="0" w:color="auto"/>
              <w:left w:val="single" w:sz="4" w:space="0" w:color="auto"/>
              <w:bottom w:val="single" w:sz="4" w:space="0" w:color="auto"/>
              <w:right w:val="single" w:sz="4" w:space="0" w:color="auto"/>
            </w:tcBorders>
          </w:tcPr>
          <w:p w:rsidR="00421B3B" w:rsidRPr="00A5213F" w:rsidRDefault="00421B3B">
            <w:pPr>
              <w:jc w:val="both"/>
              <w:rPr>
                <w:lang w:val="ru-RU"/>
              </w:rPr>
            </w:pPr>
            <w:r w:rsidRPr="00A5213F">
              <w:rPr>
                <w:lang w:val="ru-RU"/>
              </w:rPr>
              <w:lastRenderedPageBreak/>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21B3B" w:rsidRPr="00A5213F" w:rsidRDefault="00421B3B">
            <w:pPr>
              <w:jc w:val="both"/>
              <w:rPr>
                <w:lang w:val="ru-RU"/>
              </w:rPr>
            </w:pPr>
            <w:r w:rsidRPr="00A5213F">
              <w:rPr>
                <w:lang w:val="ru-RU"/>
              </w:rPr>
              <w:t>Ведущим способом решения этой задачи является формирование способности к проектированию.</w:t>
            </w:r>
          </w:p>
          <w:p w:rsidR="00421B3B" w:rsidRPr="00A5213F" w:rsidRDefault="00421B3B">
            <w:pPr>
              <w:jc w:val="both"/>
              <w:rPr>
                <w:b/>
                <w:bCs/>
                <w:lang w:val="ru-RU"/>
              </w:rPr>
            </w:pPr>
          </w:p>
        </w:tc>
        <w:tc>
          <w:tcPr>
            <w:tcW w:w="2392" w:type="dxa"/>
            <w:tcBorders>
              <w:top w:val="single" w:sz="4" w:space="0" w:color="auto"/>
              <w:left w:val="single" w:sz="4" w:space="0" w:color="auto"/>
              <w:bottom w:val="single" w:sz="4" w:space="0" w:color="auto"/>
              <w:right w:val="single" w:sz="4" w:space="0" w:color="auto"/>
            </w:tcBorders>
          </w:tcPr>
          <w:p w:rsidR="00421B3B" w:rsidRPr="00A5213F" w:rsidRDefault="00421B3B">
            <w:pPr>
              <w:jc w:val="both"/>
              <w:rPr>
                <w:lang w:val="ru-RU"/>
              </w:rPr>
            </w:pPr>
            <w:r w:rsidRPr="00A5213F">
              <w:rPr>
                <w:lang w:val="ru-RU"/>
              </w:rPr>
              <w:t>приоритетное внимание уделяется:</w:t>
            </w:r>
          </w:p>
          <w:p w:rsidR="00421B3B" w:rsidRPr="00A5213F" w:rsidRDefault="00421B3B">
            <w:pPr>
              <w:jc w:val="both"/>
              <w:rPr>
                <w:snapToGrid w:val="0"/>
                <w:lang w:val="ru-RU"/>
              </w:rPr>
            </w:pPr>
            <w:r w:rsidRPr="00A5213F">
              <w:rPr>
                <w:lang w:val="ru-RU"/>
              </w:rPr>
              <w:t>•</w:t>
            </w:r>
            <w:r w:rsidRPr="00A5213F">
              <w:t> </w:t>
            </w:r>
            <w:r w:rsidRPr="00A5213F">
              <w:rPr>
                <w:lang w:val="ru-RU"/>
              </w:rPr>
              <w:t>формированию действий по организации и планированию учебного сотрудничества с учителем и сверстниками, умений работать в группе •</w:t>
            </w:r>
            <w:r w:rsidRPr="00A5213F">
              <w:t> </w:t>
            </w:r>
            <w:r w:rsidRPr="00A5213F">
              <w:rPr>
                <w:lang w:val="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A5213F">
              <w:rPr>
                <w:snapToGrid w:val="0"/>
                <w:lang w:val="ru-RU"/>
              </w:rPr>
              <w:t>устанавливать и поддерживать необходимые контакты с другими людьми; удовлетворительно владеть нормами и техникой общения;</w:t>
            </w:r>
            <w:r w:rsidRPr="00A5213F">
              <w:rPr>
                <w:lang w:val="ru-RU"/>
              </w:rPr>
              <w:t xml:space="preserve">определять цели коммуникации, оценивать ситуацию, учитывать намерения и способы коммуникации партнёра, выбирать адекватные </w:t>
            </w:r>
            <w:r w:rsidRPr="00A5213F">
              <w:rPr>
                <w:lang w:val="ru-RU"/>
              </w:rPr>
              <w:lastRenderedPageBreak/>
              <w:t xml:space="preserve">стратегии коммуникации; </w:t>
            </w:r>
          </w:p>
          <w:p w:rsidR="00421B3B" w:rsidRPr="00A5213F" w:rsidRDefault="00421B3B">
            <w:pPr>
              <w:jc w:val="both"/>
              <w:rPr>
                <w:snapToGrid w:val="0"/>
                <w:lang w:val="ru-RU"/>
              </w:rPr>
            </w:pPr>
            <w:r w:rsidRPr="00A5213F">
              <w:rPr>
                <w:lang w:val="ru-RU"/>
              </w:rPr>
              <w:t>•</w:t>
            </w:r>
            <w:r w:rsidRPr="00A5213F">
              <w:t> </w:t>
            </w:r>
            <w:r w:rsidRPr="00A5213F">
              <w:rPr>
                <w:lang w:val="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21B3B" w:rsidRPr="00A5213F" w:rsidRDefault="00421B3B">
            <w:pPr>
              <w:jc w:val="both"/>
              <w:rPr>
                <w:b/>
                <w:bCs/>
                <w:lang w:val="ru-RU"/>
              </w:rPr>
            </w:pPr>
          </w:p>
        </w:tc>
        <w:tc>
          <w:tcPr>
            <w:tcW w:w="2393" w:type="dxa"/>
            <w:tcBorders>
              <w:top w:val="single" w:sz="4" w:space="0" w:color="auto"/>
              <w:left w:val="single" w:sz="4" w:space="0" w:color="auto"/>
              <w:bottom w:val="single" w:sz="4" w:space="0" w:color="auto"/>
              <w:right w:val="single" w:sz="4" w:space="0" w:color="auto"/>
            </w:tcBorders>
          </w:tcPr>
          <w:p w:rsidR="00421B3B" w:rsidRPr="00A5213F" w:rsidRDefault="00421B3B">
            <w:pPr>
              <w:jc w:val="both"/>
              <w:rPr>
                <w:lang w:val="ru-RU"/>
              </w:rPr>
            </w:pPr>
            <w:r w:rsidRPr="00A5213F">
              <w:rPr>
                <w:lang w:val="ru-RU"/>
              </w:rPr>
              <w:lastRenderedPageBreak/>
              <w:t>приоритетное внимание уделяется:</w:t>
            </w:r>
          </w:p>
          <w:p w:rsidR="00421B3B" w:rsidRPr="00A5213F" w:rsidRDefault="00421B3B">
            <w:pPr>
              <w:jc w:val="both"/>
              <w:rPr>
                <w:lang w:val="ru-RU"/>
              </w:rPr>
            </w:pPr>
            <w:r w:rsidRPr="00A5213F">
              <w:rPr>
                <w:lang w:val="ru-RU"/>
              </w:rPr>
              <w:t>•</w:t>
            </w:r>
            <w:r w:rsidRPr="00A5213F">
              <w:t> </w:t>
            </w:r>
            <w:r w:rsidRPr="00A5213F">
              <w:rPr>
                <w:lang w:val="ru-RU"/>
              </w:rPr>
              <w:t>практическому освоению обучающимися основ проектно-исследовательской деятельности;</w:t>
            </w:r>
          </w:p>
          <w:p w:rsidR="00421B3B" w:rsidRPr="00A5213F" w:rsidRDefault="00421B3B">
            <w:pPr>
              <w:jc w:val="both"/>
              <w:rPr>
                <w:lang w:val="ru-RU"/>
              </w:rPr>
            </w:pPr>
            <w:r w:rsidRPr="00A5213F">
              <w:rPr>
                <w:lang w:val="ru-RU"/>
              </w:rPr>
              <w:t>•</w:t>
            </w:r>
            <w:r w:rsidRPr="00A5213F">
              <w:t> </w:t>
            </w:r>
            <w:r w:rsidRPr="00A5213F">
              <w:rPr>
                <w:lang w:val="ru-RU"/>
              </w:rPr>
              <w:t>развитию стратегий смыслового чтения и работе с информацией;</w:t>
            </w:r>
          </w:p>
          <w:p w:rsidR="00421B3B" w:rsidRPr="00A5213F" w:rsidRDefault="00421B3B">
            <w:pPr>
              <w:jc w:val="both"/>
              <w:rPr>
                <w:lang w:val="ru-RU"/>
              </w:rPr>
            </w:pPr>
            <w:r w:rsidRPr="00A5213F">
              <w:rPr>
                <w:lang w:val="ru-RU"/>
              </w:rPr>
              <w:t>•</w:t>
            </w:r>
            <w:r w:rsidRPr="00A5213F">
              <w:t> </w:t>
            </w:r>
            <w:r w:rsidRPr="00A5213F">
              <w:rPr>
                <w:lang w:val="ru-RU"/>
              </w:rPr>
              <w:t>практическому освоению методов познания, инструментария и понятийного аппарата, широкого спектра логических действий и операций.</w:t>
            </w:r>
          </w:p>
          <w:p w:rsidR="00421B3B" w:rsidRPr="00A5213F" w:rsidRDefault="00421B3B">
            <w:pPr>
              <w:jc w:val="both"/>
              <w:rPr>
                <w:lang w:val="ru-RU"/>
              </w:rPr>
            </w:pPr>
            <w:r w:rsidRPr="00A5213F">
              <w:rPr>
                <w:lang w:val="ru-RU"/>
              </w:rPr>
              <w:t xml:space="preserve">усовершенствуют приобретённые на первой ступени </w:t>
            </w:r>
            <w:r w:rsidRPr="00A5213F">
              <w:rPr>
                <w:b/>
                <w:lang w:val="ru-RU"/>
              </w:rPr>
              <w:t>навыки работы с информацией</w:t>
            </w:r>
            <w:r w:rsidRPr="00A5213F">
              <w:rPr>
                <w:lang w:val="ru-RU"/>
              </w:rPr>
              <w:t xml:space="preserve"> и пополнят их. </w:t>
            </w:r>
          </w:p>
          <w:p w:rsidR="00421B3B" w:rsidRPr="00A5213F" w:rsidRDefault="00421B3B">
            <w:pPr>
              <w:widowControl/>
              <w:jc w:val="both"/>
              <w:rPr>
                <w:lang w:val="ru-RU"/>
              </w:rPr>
            </w:pPr>
            <w:r w:rsidRPr="00A5213F">
              <w:rPr>
                <w:lang w:val="ru-RU"/>
              </w:rPr>
              <w:t>•</w:t>
            </w:r>
            <w:r w:rsidRPr="00A5213F">
              <w:t> </w:t>
            </w:r>
            <w:r w:rsidRPr="00A5213F">
              <w:rPr>
                <w:lang w:val="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w:t>
            </w:r>
            <w:r w:rsidRPr="00A5213F">
              <w:rPr>
                <w:lang w:val="ru-RU"/>
              </w:rPr>
              <w:lastRenderedPageBreak/>
              <w:t>форме (в виде таблиц, графических схем и диаграмм, карт понятий — концептуальных диаграмм, опорных конспектов);</w:t>
            </w:r>
          </w:p>
          <w:p w:rsidR="00421B3B" w:rsidRPr="00A5213F" w:rsidRDefault="00421B3B">
            <w:pPr>
              <w:widowControl/>
              <w:jc w:val="both"/>
              <w:rPr>
                <w:lang w:val="ru-RU"/>
              </w:rPr>
            </w:pPr>
            <w:r w:rsidRPr="00A5213F">
              <w:rPr>
                <w:lang w:val="ru-RU"/>
              </w:rPr>
              <w:t>•</w:t>
            </w:r>
            <w:r w:rsidRPr="00A5213F">
              <w:t> </w:t>
            </w:r>
            <w:r w:rsidRPr="00A5213F">
              <w:rPr>
                <w:lang w:val="ru-RU"/>
              </w:rPr>
              <w:t>заполнять и дополнять таблицы, схемы, диаграммы, тексты.</w:t>
            </w:r>
          </w:p>
          <w:p w:rsidR="00421B3B" w:rsidRPr="00A5213F" w:rsidRDefault="00421B3B">
            <w:pPr>
              <w:jc w:val="both"/>
              <w:rPr>
                <w:lang w:val="ru-RU"/>
              </w:rPr>
            </w:pPr>
            <w:r w:rsidRPr="00A5213F">
              <w:rPr>
                <w:lang w:val="ru-RU"/>
              </w:rPr>
              <w:t xml:space="preserve">Обучающиеся усовершенствуют навык поиска информации </w:t>
            </w:r>
          </w:p>
          <w:p w:rsidR="00421B3B" w:rsidRPr="00A5213F" w:rsidRDefault="00421B3B">
            <w:pPr>
              <w:jc w:val="both"/>
              <w:rPr>
                <w:lang w:val="ru-RU"/>
              </w:rPr>
            </w:pPr>
          </w:p>
          <w:p w:rsidR="00421B3B" w:rsidRPr="00A5213F" w:rsidRDefault="00421B3B">
            <w:pPr>
              <w:jc w:val="both"/>
              <w:rPr>
                <w:lang w:val="ru-RU"/>
              </w:rPr>
            </w:pPr>
          </w:p>
        </w:tc>
      </w:tr>
    </w:tbl>
    <w:p w:rsidR="00421B3B" w:rsidRPr="00A5213F" w:rsidRDefault="00421B3B" w:rsidP="00421B3B">
      <w:pPr>
        <w:jc w:val="both"/>
        <w:rPr>
          <w:lang w:val="ru-RU"/>
        </w:rPr>
      </w:pPr>
    </w:p>
    <w:p w:rsidR="00421B3B" w:rsidRPr="00A5213F" w:rsidRDefault="00421B3B" w:rsidP="00421B3B">
      <w:pPr>
        <w:jc w:val="both"/>
        <w:rPr>
          <w:b/>
          <w:lang w:val="ru-RU"/>
        </w:rPr>
      </w:pPr>
    </w:p>
    <w:p w:rsidR="00421B3B" w:rsidRPr="00A5213F" w:rsidRDefault="00421B3B" w:rsidP="00915DBE">
      <w:pPr>
        <w:jc w:val="both"/>
        <w:outlineLvl w:val="2"/>
        <w:rPr>
          <w:b/>
          <w:lang w:val="ru-RU"/>
        </w:rPr>
      </w:pPr>
      <w:r w:rsidRPr="00A5213F">
        <w:rPr>
          <w:b/>
          <w:lang w:val="ru-RU"/>
        </w:rPr>
        <w:t>1.2.3. Планируемые результаты освоения учебных и междисциплинарных программ</w:t>
      </w:r>
    </w:p>
    <w:p w:rsidR="00421B3B" w:rsidRPr="00A5213F" w:rsidRDefault="00421B3B" w:rsidP="00915DBE">
      <w:pPr>
        <w:pStyle w:val="afff0"/>
        <w:spacing w:line="240" w:lineRule="auto"/>
        <w:ind w:firstLine="0"/>
        <w:outlineLvl w:val="3"/>
        <w:rPr>
          <w:b/>
          <w:sz w:val="24"/>
        </w:rPr>
      </w:pPr>
      <w:r w:rsidRPr="00A5213F">
        <w:rPr>
          <w:b/>
          <w:sz w:val="24"/>
        </w:rPr>
        <w:t>1.2.3.1. Формирование универсальных учебных действий</w:t>
      </w:r>
    </w:p>
    <w:p w:rsidR="00421B3B" w:rsidRPr="00A5213F" w:rsidRDefault="00421B3B" w:rsidP="00421B3B">
      <w:pPr>
        <w:pStyle w:val="afff0"/>
        <w:spacing w:line="240" w:lineRule="auto"/>
        <w:ind w:firstLine="0"/>
        <w:rPr>
          <w:b/>
          <w:bCs/>
          <w:sz w:val="24"/>
        </w:rPr>
      </w:pPr>
      <w:r w:rsidRPr="00A5213F">
        <w:rPr>
          <w:b/>
          <w:bCs/>
          <w:sz w:val="24"/>
        </w:rPr>
        <w:t>Личностные универсальные учебные действия</w:t>
      </w:r>
    </w:p>
    <w:p w:rsidR="00421B3B" w:rsidRPr="00A5213F" w:rsidRDefault="00421B3B" w:rsidP="00421B3B">
      <w:pPr>
        <w:jc w:val="both"/>
        <w:rPr>
          <w:lang w:val="ru-RU"/>
        </w:rPr>
      </w:pPr>
      <w:r w:rsidRPr="00A5213F">
        <w:rPr>
          <w:lang w:val="ru-RU"/>
        </w:rPr>
        <w:t xml:space="preserve">В рамках </w:t>
      </w:r>
      <w:r w:rsidRPr="00A5213F">
        <w:rPr>
          <w:b/>
          <w:lang w:val="ru-RU"/>
        </w:rPr>
        <w:t>когнитивного компонента</w:t>
      </w:r>
      <w:r w:rsidRPr="00A5213F">
        <w:rPr>
          <w:lang w:val="ru-RU"/>
        </w:rPr>
        <w:t xml:space="preserve"> будут сформированы:</w:t>
      </w:r>
    </w:p>
    <w:p w:rsidR="00421B3B" w:rsidRPr="00A5213F" w:rsidRDefault="00421B3B" w:rsidP="00CC239A">
      <w:pPr>
        <w:widowControl/>
        <w:numPr>
          <w:ilvl w:val="0"/>
          <w:numId w:val="1"/>
        </w:numPr>
        <w:autoSpaceDE/>
        <w:adjustRightInd/>
        <w:rPr>
          <w:lang w:val="ru-RU"/>
        </w:rPr>
      </w:pPr>
      <w:r w:rsidRPr="00A5213F">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21B3B" w:rsidRPr="00A5213F" w:rsidRDefault="00421B3B" w:rsidP="00CC239A">
      <w:pPr>
        <w:widowControl/>
        <w:numPr>
          <w:ilvl w:val="0"/>
          <w:numId w:val="1"/>
        </w:numPr>
        <w:autoSpaceDE/>
        <w:adjustRightInd/>
        <w:rPr>
          <w:lang w:val="ru-RU"/>
        </w:rPr>
      </w:pPr>
      <w:r w:rsidRPr="00A5213F">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21B3B" w:rsidRPr="00A5213F" w:rsidRDefault="00421B3B" w:rsidP="00CC239A">
      <w:pPr>
        <w:widowControl/>
        <w:numPr>
          <w:ilvl w:val="0"/>
          <w:numId w:val="1"/>
        </w:numPr>
        <w:autoSpaceDE/>
        <w:adjustRightInd/>
        <w:rPr>
          <w:lang w:val="ru-RU"/>
        </w:rPr>
      </w:pPr>
      <w:r w:rsidRPr="00A5213F">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21B3B" w:rsidRPr="00A5213F" w:rsidRDefault="00421B3B" w:rsidP="00CC239A">
      <w:pPr>
        <w:widowControl/>
        <w:numPr>
          <w:ilvl w:val="0"/>
          <w:numId w:val="1"/>
        </w:numPr>
        <w:autoSpaceDE/>
        <w:adjustRightInd/>
        <w:rPr>
          <w:lang w:val="ru-RU"/>
        </w:rPr>
      </w:pPr>
      <w:r w:rsidRPr="00A5213F">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21B3B" w:rsidRPr="00A5213F" w:rsidRDefault="00421B3B" w:rsidP="00CC239A">
      <w:pPr>
        <w:widowControl/>
        <w:numPr>
          <w:ilvl w:val="0"/>
          <w:numId w:val="1"/>
        </w:numPr>
        <w:autoSpaceDE/>
        <w:adjustRightInd/>
        <w:rPr>
          <w:lang w:val="ru-RU"/>
        </w:rPr>
      </w:pPr>
      <w:r w:rsidRPr="00A5213F">
        <w:rPr>
          <w:lang w:val="ru-RU"/>
        </w:rPr>
        <w:t>освоение общекультурного наследия России и общемирового культурного наследия;</w:t>
      </w:r>
    </w:p>
    <w:p w:rsidR="00421B3B" w:rsidRPr="00A5213F" w:rsidRDefault="00421B3B" w:rsidP="00CC239A">
      <w:pPr>
        <w:widowControl/>
        <w:numPr>
          <w:ilvl w:val="0"/>
          <w:numId w:val="1"/>
        </w:numPr>
        <w:autoSpaceDE/>
        <w:adjustRightInd/>
        <w:rPr>
          <w:lang w:val="ru-RU"/>
        </w:rPr>
      </w:pPr>
      <w:r w:rsidRPr="00A5213F">
        <w:rPr>
          <w:lang w:val="ru-RU"/>
        </w:rPr>
        <w:t>ориентация в системе моральных норм и ценностей и их иерархизация, понимание конвенционального характера морали;</w:t>
      </w:r>
    </w:p>
    <w:p w:rsidR="00421B3B" w:rsidRPr="00A5213F" w:rsidRDefault="00421B3B" w:rsidP="00CC239A">
      <w:pPr>
        <w:widowControl/>
        <w:numPr>
          <w:ilvl w:val="0"/>
          <w:numId w:val="1"/>
        </w:numPr>
        <w:autoSpaceDE/>
        <w:adjustRightInd/>
        <w:rPr>
          <w:lang w:val="ru-RU"/>
        </w:rPr>
      </w:pPr>
      <w:r w:rsidRPr="00A5213F">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21B3B" w:rsidRPr="00A5213F" w:rsidRDefault="00421B3B" w:rsidP="00CC239A">
      <w:pPr>
        <w:widowControl/>
        <w:numPr>
          <w:ilvl w:val="0"/>
          <w:numId w:val="1"/>
        </w:numPr>
        <w:autoSpaceDE/>
        <w:adjustRightInd/>
        <w:rPr>
          <w:lang w:val="ru-RU"/>
        </w:rPr>
      </w:pPr>
      <w:r w:rsidRPr="00A5213F">
        <w:rPr>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21B3B" w:rsidRPr="00A5213F" w:rsidRDefault="00421B3B" w:rsidP="00421B3B">
      <w:pPr>
        <w:jc w:val="both"/>
        <w:rPr>
          <w:lang w:val="ru-RU"/>
        </w:rPr>
      </w:pPr>
      <w:r w:rsidRPr="00A5213F">
        <w:rPr>
          <w:lang w:val="ru-RU"/>
        </w:rPr>
        <w:t xml:space="preserve">В рамках </w:t>
      </w:r>
      <w:r w:rsidRPr="00A5213F">
        <w:rPr>
          <w:b/>
          <w:lang w:val="ru-RU"/>
        </w:rPr>
        <w:t>ценностного и эмоционального компонентов</w:t>
      </w:r>
      <w:r w:rsidRPr="00A5213F">
        <w:rPr>
          <w:lang w:val="ru-RU"/>
        </w:rPr>
        <w:t xml:space="preserve"> будут сформированы:</w:t>
      </w:r>
    </w:p>
    <w:p w:rsidR="00421B3B" w:rsidRPr="00A5213F" w:rsidRDefault="00421B3B" w:rsidP="00CC239A">
      <w:pPr>
        <w:widowControl/>
        <w:numPr>
          <w:ilvl w:val="0"/>
          <w:numId w:val="2"/>
        </w:numPr>
        <w:autoSpaceDE/>
        <w:adjustRightInd/>
        <w:jc w:val="both"/>
        <w:rPr>
          <w:lang w:val="ru-RU"/>
        </w:rPr>
      </w:pPr>
      <w:r w:rsidRPr="00A5213F">
        <w:rPr>
          <w:lang w:val="ru-RU"/>
        </w:rPr>
        <w:t>гражданский патриотизм, любовь к Родине, чувство гордости за свою страну,край,район;</w:t>
      </w:r>
    </w:p>
    <w:p w:rsidR="00421B3B" w:rsidRPr="00A5213F" w:rsidRDefault="00421B3B" w:rsidP="00CC239A">
      <w:pPr>
        <w:widowControl/>
        <w:numPr>
          <w:ilvl w:val="0"/>
          <w:numId w:val="2"/>
        </w:numPr>
        <w:autoSpaceDE/>
        <w:adjustRightInd/>
        <w:jc w:val="both"/>
        <w:rPr>
          <w:lang w:val="ru-RU"/>
        </w:rPr>
      </w:pPr>
      <w:r w:rsidRPr="00A5213F">
        <w:rPr>
          <w:lang w:val="ru-RU"/>
        </w:rPr>
        <w:t>уважение к истории, культурным и историческим памятникам;</w:t>
      </w:r>
    </w:p>
    <w:p w:rsidR="00421B3B" w:rsidRPr="00A5213F" w:rsidRDefault="00421B3B" w:rsidP="00CC239A">
      <w:pPr>
        <w:widowControl/>
        <w:numPr>
          <w:ilvl w:val="0"/>
          <w:numId w:val="2"/>
        </w:numPr>
        <w:autoSpaceDE/>
        <w:adjustRightInd/>
        <w:jc w:val="both"/>
        <w:rPr>
          <w:lang w:val="ru-RU"/>
        </w:rPr>
      </w:pPr>
      <w:r w:rsidRPr="00A5213F">
        <w:rPr>
          <w:lang w:val="ru-RU"/>
        </w:rPr>
        <w:t>эмоционально положительное принятие своей этнической идентичности;</w:t>
      </w:r>
    </w:p>
    <w:p w:rsidR="00421B3B" w:rsidRPr="00A5213F" w:rsidRDefault="00421B3B" w:rsidP="00CC239A">
      <w:pPr>
        <w:widowControl/>
        <w:numPr>
          <w:ilvl w:val="0"/>
          <w:numId w:val="2"/>
        </w:numPr>
        <w:autoSpaceDE/>
        <w:adjustRightInd/>
        <w:jc w:val="both"/>
        <w:rPr>
          <w:lang w:val="ru-RU"/>
        </w:rPr>
      </w:pPr>
      <w:r w:rsidRPr="00A5213F">
        <w:rPr>
          <w:lang w:val="ru-RU"/>
        </w:rPr>
        <w:lastRenderedPageBreak/>
        <w:t>уважение к другим народам России и мира и принятие их, межэтническая толерантность, готовность к равноправному сотрудничеству;</w:t>
      </w:r>
    </w:p>
    <w:p w:rsidR="00421B3B" w:rsidRPr="00A5213F" w:rsidRDefault="00421B3B" w:rsidP="00CC239A">
      <w:pPr>
        <w:widowControl/>
        <w:numPr>
          <w:ilvl w:val="0"/>
          <w:numId w:val="2"/>
        </w:numPr>
        <w:autoSpaceDE/>
        <w:adjustRightInd/>
        <w:jc w:val="both"/>
        <w:rPr>
          <w:lang w:val="ru-RU"/>
        </w:rPr>
      </w:pPr>
      <w:r w:rsidRPr="00A5213F">
        <w:rPr>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21B3B" w:rsidRPr="00A5213F" w:rsidRDefault="00421B3B" w:rsidP="00CC239A">
      <w:pPr>
        <w:widowControl/>
        <w:numPr>
          <w:ilvl w:val="0"/>
          <w:numId w:val="2"/>
        </w:numPr>
        <w:autoSpaceDE/>
        <w:adjustRightInd/>
        <w:jc w:val="both"/>
        <w:rPr>
          <w:lang w:val="ru-RU"/>
        </w:rPr>
      </w:pPr>
      <w:r w:rsidRPr="00A5213F">
        <w:rPr>
          <w:lang w:val="ru-RU"/>
        </w:rPr>
        <w:t>уважение к ценностям семьи, любовь к природе, признание ценности здоровья, своего и других людей, оптимизм в восприятии мира;</w:t>
      </w:r>
    </w:p>
    <w:p w:rsidR="00421B3B" w:rsidRPr="00A5213F" w:rsidRDefault="00421B3B" w:rsidP="00CC239A">
      <w:pPr>
        <w:widowControl/>
        <w:numPr>
          <w:ilvl w:val="0"/>
          <w:numId w:val="2"/>
        </w:numPr>
        <w:autoSpaceDE/>
        <w:adjustRightInd/>
        <w:jc w:val="both"/>
        <w:rPr>
          <w:lang w:val="ru-RU"/>
        </w:rPr>
      </w:pPr>
      <w:r w:rsidRPr="00A5213F">
        <w:rPr>
          <w:lang w:val="ru-RU"/>
        </w:rPr>
        <w:t>потребность в самовыражении и самореализации, социальном признании;</w:t>
      </w:r>
    </w:p>
    <w:p w:rsidR="00421B3B" w:rsidRPr="00A5213F" w:rsidRDefault="00421B3B" w:rsidP="00CC239A">
      <w:pPr>
        <w:widowControl/>
        <w:numPr>
          <w:ilvl w:val="0"/>
          <w:numId w:val="2"/>
        </w:numPr>
        <w:autoSpaceDE/>
        <w:adjustRightInd/>
        <w:jc w:val="both"/>
        <w:rPr>
          <w:lang w:val="ru-RU"/>
        </w:rPr>
      </w:pPr>
      <w:r w:rsidRPr="00A5213F">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21B3B" w:rsidRPr="00A5213F" w:rsidRDefault="00421B3B" w:rsidP="00421B3B">
      <w:pPr>
        <w:jc w:val="both"/>
        <w:rPr>
          <w:lang w:val="ru-RU"/>
        </w:rPr>
      </w:pPr>
      <w:r w:rsidRPr="00A5213F">
        <w:rPr>
          <w:lang w:val="ru-RU"/>
        </w:rPr>
        <w:t xml:space="preserve">В рамках </w:t>
      </w:r>
      <w:r w:rsidRPr="00A5213F">
        <w:rPr>
          <w:b/>
          <w:lang w:val="ru-RU"/>
        </w:rPr>
        <w:t>деятельностного (поведенческого) компонента</w:t>
      </w:r>
      <w:r w:rsidRPr="00A5213F">
        <w:rPr>
          <w:lang w:val="ru-RU"/>
        </w:rPr>
        <w:t xml:space="preserve"> будут сформированы:</w:t>
      </w:r>
    </w:p>
    <w:p w:rsidR="00421B3B" w:rsidRPr="00A5213F" w:rsidRDefault="00421B3B" w:rsidP="00CC239A">
      <w:pPr>
        <w:widowControl/>
        <w:numPr>
          <w:ilvl w:val="0"/>
          <w:numId w:val="3"/>
        </w:numPr>
        <w:autoSpaceDE/>
        <w:adjustRightInd/>
        <w:jc w:val="both"/>
        <w:rPr>
          <w:lang w:val="ru-RU"/>
        </w:rPr>
      </w:pPr>
      <w:r w:rsidRPr="00A5213F">
        <w:rPr>
          <w:lang w:val="ru-RU"/>
        </w:rPr>
        <w:t>готовность и способность к участию в школьном самоуправлении в пределах возрастных компетенций (деж</w:t>
      </w:r>
      <w:r w:rsidR="00FF32AA">
        <w:rPr>
          <w:lang w:val="ru-RU"/>
        </w:rPr>
        <w:t>урство в школе и классе</w:t>
      </w:r>
      <w:r w:rsidRPr="00A5213F">
        <w:rPr>
          <w:lang w:val="ru-RU"/>
        </w:rPr>
        <w:t>);</w:t>
      </w:r>
    </w:p>
    <w:p w:rsidR="00421B3B" w:rsidRPr="00A5213F" w:rsidRDefault="00421B3B" w:rsidP="00CC239A">
      <w:pPr>
        <w:widowControl/>
        <w:numPr>
          <w:ilvl w:val="0"/>
          <w:numId w:val="3"/>
        </w:numPr>
        <w:autoSpaceDE/>
        <w:adjustRightInd/>
        <w:jc w:val="both"/>
        <w:rPr>
          <w:lang w:val="ru-RU"/>
        </w:rPr>
      </w:pPr>
      <w:r w:rsidRPr="00A5213F">
        <w:rPr>
          <w:lang w:val="ru-RU"/>
        </w:rPr>
        <w:t>готовность и способность к выполнению норм и требований школьной жизни, прав и обязанностей ученика;</w:t>
      </w:r>
    </w:p>
    <w:p w:rsidR="00421B3B" w:rsidRPr="00A5213F" w:rsidRDefault="00421B3B" w:rsidP="00CC239A">
      <w:pPr>
        <w:widowControl/>
        <w:numPr>
          <w:ilvl w:val="0"/>
          <w:numId w:val="3"/>
        </w:numPr>
        <w:autoSpaceDE/>
        <w:adjustRightInd/>
        <w:jc w:val="both"/>
        <w:rPr>
          <w:lang w:val="ru-RU"/>
        </w:rPr>
      </w:pPr>
      <w:r w:rsidRPr="00A5213F">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421B3B" w:rsidRPr="00A5213F" w:rsidRDefault="00421B3B" w:rsidP="00CC239A">
      <w:pPr>
        <w:widowControl/>
        <w:numPr>
          <w:ilvl w:val="0"/>
          <w:numId w:val="3"/>
        </w:numPr>
        <w:autoSpaceDE/>
        <w:adjustRightInd/>
        <w:jc w:val="both"/>
        <w:rPr>
          <w:lang w:val="ru-RU"/>
        </w:rPr>
      </w:pPr>
      <w:r w:rsidRPr="00A5213F">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421B3B" w:rsidRPr="00A5213F" w:rsidRDefault="00421B3B" w:rsidP="00CC239A">
      <w:pPr>
        <w:widowControl/>
        <w:numPr>
          <w:ilvl w:val="0"/>
          <w:numId w:val="3"/>
        </w:numPr>
        <w:autoSpaceDE/>
        <w:adjustRightInd/>
        <w:jc w:val="both"/>
        <w:rPr>
          <w:lang w:val="ru-RU"/>
        </w:rPr>
      </w:pPr>
      <w:r w:rsidRPr="00A5213F">
        <w:rPr>
          <w:lang w:val="ru-RU"/>
        </w:rPr>
        <w:t>потребность в участии в общественной жизни ближайшего социального окружения, общественно полезной деятельности;</w:t>
      </w:r>
    </w:p>
    <w:p w:rsidR="00421B3B" w:rsidRPr="00A5213F" w:rsidRDefault="00421B3B" w:rsidP="00CC239A">
      <w:pPr>
        <w:widowControl/>
        <w:numPr>
          <w:ilvl w:val="0"/>
          <w:numId w:val="3"/>
        </w:numPr>
        <w:autoSpaceDE/>
        <w:adjustRightInd/>
        <w:jc w:val="both"/>
        <w:rPr>
          <w:lang w:val="ru-RU"/>
        </w:rPr>
      </w:pPr>
      <w:r w:rsidRPr="00A5213F">
        <w:rPr>
          <w:lang w:val="ru-RU"/>
        </w:rPr>
        <w:t>умение строить жизненные планы с учётом конкретных социально-исторических, политических и экономических условий;</w:t>
      </w:r>
    </w:p>
    <w:p w:rsidR="00421B3B" w:rsidRPr="00A5213F" w:rsidRDefault="00421B3B" w:rsidP="00CC239A">
      <w:pPr>
        <w:widowControl/>
        <w:numPr>
          <w:ilvl w:val="0"/>
          <w:numId w:val="3"/>
        </w:numPr>
        <w:autoSpaceDE/>
        <w:adjustRightInd/>
        <w:jc w:val="both"/>
        <w:rPr>
          <w:lang w:val="ru-RU"/>
        </w:rPr>
      </w:pPr>
      <w:r w:rsidRPr="00A5213F">
        <w:rPr>
          <w:lang w:val="ru-RU"/>
        </w:rPr>
        <w:t>устойчивый познавательный интерес и становление смыслообразующей функции познавательного мотива;</w:t>
      </w:r>
    </w:p>
    <w:p w:rsidR="00421B3B" w:rsidRPr="00A5213F" w:rsidRDefault="00421B3B" w:rsidP="00CC239A">
      <w:pPr>
        <w:widowControl/>
        <w:numPr>
          <w:ilvl w:val="0"/>
          <w:numId w:val="3"/>
        </w:numPr>
        <w:autoSpaceDE/>
        <w:adjustRightInd/>
        <w:jc w:val="both"/>
        <w:rPr>
          <w:lang w:val="ru-RU"/>
        </w:rPr>
      </w:pPr>
      <w:r w:rsidRPr="00A5213F">
        <w:rPr>
          <w:lang w:val="ru-RU"/>
        </w:rPr>
        <w:t>готовность к выбору профильного образования.</w:t>
      </w:r>
    </w:p>
    <w:p w:rsidR="00421B3B" w:rsidRPr="00A5213F" w:rsidRDefault="00421B3B" w:rsidP="00421B3B">
      <w:pPr>
        <w:jc w:val="both"/>
        <w:rPr>
          <w:lang w:val="ru-RU"/>
        </w:rPr>
      </w:pPr>
      <w:r w:rsidRPr="00A5213F">
        <w:rPr>
          <w:lang w:val="ru-RU"/>
        </w:rPr>
        <w:t xml:space="preserve">Выпускник </w:t>
      </w:r>
      <w:r w:rsidRPr="00A5213F">
        <w:rPr>
          <w:b/>
          <w:lang w:val="ru-RU"/>
        </w:rPr>
        <w:t>получит возможность для формирования</w:t>
      </w:r>
      <w:r w:rsidRPr="00A5213F">
        <w:rPr>
          <w:lang w:val="ru-RU"/>
        </w:rPr>
        <w:t>:</w:t>
      </w:r>
    </w:p>
    <w:p w:rsidR="00421B3B" w:rsidRPr="00A5213F" w:rsidRDefault="00421B3B" w:rsidP="00421B3B">
      <w:pPr>
        <w:widowControl/>
        <w:autoSpaceDE/>
        <w:adjustRightInd/>
        <w:jc w:val="both"/>
        <w:rPr>
          <w:lang w:val="ru-RU"/>
        </w:rPr>
      </w:pPr>
      <w:r w:rsidRPr="00A5213F">
        <w:rPr>
          <w:lang w:val="ru-RU"/>
        </w:rPr>
        <w:t>•</w:t>
      </w:r>
      <w:r w:rsidRPr="00A5213F">
        <w:t> </w:t>
      </w:r>
      <w:r w:rsidRPr="00A5213F">
        <w:rPr>
          <w:lang w:val="ru-RU"/>
        </w:rPr>
        <w:t>выраженной устойчивой учебно-познавательной мотивации и интереса к учению;</w:t>
      </w:r>
    </w:p>
    <w:p w:rsidR="00421B3B" w:rsidRPr="00A5213F" w:rsidRDefault="00421B3B" w:rsidP="00421B3B">
      <w:pPr>
        <w:widowControl/>
        <w:autoSpaceDE/>
        <w:adjustRightInd/>
        <w:jc w:val="both"/>
        <w:rPr>
          <w:lang w:val="ru-RU"/>
        </w:rPr>
      </w:pPr>
      <w:r w:rsidRPr="00A5213F">
        <w:rPr>
          <w:lang w:val="ru-RU"/>
        </w:rPr>
        <w:t>•</w:t>
      </w:r>
      <w:r w:rsidRPr="00A5213F">
        <w:t> </w:t>
      </w:r>
      <w:r w:rsidRPr="00A5213F">
        <w:rPr>
          <w:lang w:val="ru-RU"/>
        </w:rPr>
        <w:t>готовности к самообразованию и самовоспитанию;</w:t>
      </w:r>
    </w:p>
    <w:p w:rsidR="00421B3B" w:rsidRPr="00A5213F" w:rsidRDefault="00421B3B" w:rsidP="00421B3B">
      <w:pPr>
        <w:widowControl/>
        <w:autoSpaceDE/>
        <w:adjustRightInd/>
        <w:jc w:val="both"/>
        <w:rPr>
          <w:lang w:val="ru-RU"/>
        </w:rPr>
      </w:pPr>
      <w:r w:rsidRPr="00A5213F">
        <w:rPr>
          <w:lang w:val="ru-RU"/>
        </w:rPr>
        <w:t>• адекватной позитивной самооценки и Я-концепции;</w:t>
      </w:r>
    </w:p>
    <w:p w:rsidR="00421B3B" w:rsidRPr="00A5213F" w:rsidRDefault="00421B3B" w:rsidP="00421B3B">
      <w:pPr>
        <w:widowControl/>
        <w:autoSpaceDE/>
        <w:adjustRightInd/>
        <w:jc w:val="both"/>
        <w:rPr>
          <w:lang w:val="ru-RU"/>
        </w:rPr>
      </w:pPr>
      <w:r w:rsidRPr="00A5213F">
        <w:rPr>
          <w:lang w:val="ru-RU"/>
        </w:rPr>
        <w:t>• компетентности в реализации основ гражданской идентичности в поступках и деятельности;</w:t>
      </w:r>
    </w:p>
    <w:p w:rsidR="00421B3B" w:rsidRPr="00A5213F" w:rsidRDefault="00421B3B" w:rsidP="00421B3B">
      <w:pPr>
        <w:widowControl/>
        <w:tabs>
          <w:tab w:val="left" w:pos="360"/>
        </w:tabs>
        <w:autoSpaceDE/>
        <w:adjustRightInd/>
        <w:jc w:val="both"/>
        <w:rPr>
          <w:lang w:val="ru-RU"/>
        </w:rPr>
      </w:pPr>
      <w:r w:rsidRPr="00A5213F">
        <w:rPr>
          <w:lang w:val="ru-RU"/>
        </w:rPr>
        <w:t>•</w:t>
      </w:r>
      <w:r w:rsidRPr="00A5213F">
        <w:t> </w:t>
      </w:r>
      <w:r w:rsidRPr="00A5213F">
        <w:rPr>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21B3B" w:rsidRPr="00A5213F" w:rsidRDefault="00421B3B" w:rsidP="00421B3B">
      <w:pPr>
        <w:widowControl/>
        <w:tabs>
          <w:tab w:val="left" w:pos="360"/>
        </w:tabs>
        <w:autoSpaceDE/>
        <w:adjustRightInd/>
        <w:jc w:val="both"/>
        <w:rPr>
          <w:lang w:val="ru-RU"/>
        </w:rPr>
      </w:pPr>
      <w:r w:rsidRPr="00A5213F">
        <w:rPr>
          <w:lang w:val="ru-RU"/>
        </w:rPr>
        <w:t>•</w:t>
      </w:r>
      <w:r w:rsidRPr="00A5213F">
        <w:t> </w:t>
      </w:r>
      <w:r w:rsidRPr="00A5213F">
        <w:rPr>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21B3B" w:rsidRPr="00A5213F" w:rsidRDefault="00421B3B" w:rsidP="00421B3B">
      <w:pPr>
        <w:pStyle w:val="Abstract0"/>
        <w:spacing w:line="240" w:lineRule="auto"/>
        <w:ind w:firstLine="0"/>
        <w:rPr>
          <w:rFonts w:ascii="Times New Roman" w:hAnsi="Times New Roman" w:cs="Times New Roman"/>
          <w:b/>
          <w:bCs/>
          <w:sz w:val="24"/>
          <w:szCs w:val="24"/>
        </w:rPr>
      </w:pPr>
      <w:r w:rsidRPr="00A5213F">
        <w:rPr>
          <w:rFonts w:ascii="Times New Roman" w:hAnsi="Times New Roman" w:cs="Times New Roman"/>
          <w:b/>
          <w:sz w:val="24"/>
          <w:szCs w:val="24"/>
        </w:rPr>
        <w:t>Ре</w:t>
      </w:r>
      <w:r w:rsidRPr="00A5213F">
        <w:rPr>
          <w:rFonts w:ascii="Times New Roman" w:hAnsi="Times New Roman" w:cs="Times New Roman"/>
          <w:b/>
          <w:bCs/>
          <w:sz w:val="24"/>
          <w:szCs w:val="24"/>
        </w:rPr>
        <w:t>гулятивные универсальные учебные действия</w:t>
      </w:r>
    </w:p>
    <w:p w:rsidR="00421B3B" w:rsidRPr="00A5213F" w:rsidRDefault="00421B3B" w:rsidP="00421B3B">
      <w:pPr>
        <w:pStyle w:val="Abstract0"/>
        <w:spacing w:line="240" w:lineRule="auto"/>
        <w:ind w:firstLine="0"/>
        <w:rPr>
          <w:rFonts w:ascii="Times New Roman" w:hAnsi="Times New Roman" w:cs="Times New Roman"/>
          <w:bCs/>
          <w:sz w:val="24"/>
          <w:szCs w:val="24"/>
        </w:rPr>
      </w:pPr>
      <w:r w:rsidRPr="00A5213F">
        <w:rPr>
          <w:rFonts w:ascii="Times New Roman" w:hAnsi="Times New Roman" w:cs="Times New Roman"/>
          <w:bCs/>
          <w:sz w:val="24"/>
          <w:szCs w:val="24"/>
        </w:rPr>
        <w:t xml:space="preserve">Выпускник </w:t>
      </w:r>
      <w:r w:rsidRPr="00A5213F">
        <w:rPr>
          <w:rFonts w:ascii="Times New Roman" w:hAnsi="Times New Roman" w:cs="Times New Roman"/>
          <w:b/>
          <w:bCs/>
          <w:sz w:val="24"/>
          <w:szCs w:val="24"/>
        </w:rPr>
        <w:t>научится</w:t>
      </w:r>
      <w:r w:rsidRPr="00A5213F">
        <w:rPr>
          <w:rFonts w:ascii="Times New Roman" w:hAnsi="Times New Roman" w:cs="Times New Roman"/>
          <w:bCs/>
          <w:sz w:val="24"/>
          <w:szCs w:val="24"/>
        </w:rPr>
        <w:t>:</w:t>
      </w:r>
    </w:p>
    <w:p w:rsidR="00421B3B" w:rsidRPr="00A5213F" w:rsidRDefault="00421B3B" w:rsidP="00421B3B">
      <w:pPr>
        <w:widowControl/>
        <w:autoSpaceDE/>
        <w:adjustRightInd/>
        <w:jc w:val="both"/>
        <w:rPr>
          <w:lang w:val="ru-RU"/>
        </w:rPr>
      </w:pPr>
      <w:r w:rsidRPr="00A5213F">
        <w:rPr>
          <w:lang w:val="ru-RU"/>
        </w:rPr>
        <w:t>• целеполаганию, включая постановку новых целей, преобразование практической задачи в познавательную;</w:t>
      </w:r>
    </w:p>
    <w:p w:rsidR="00421B3B" w:rsidRPr="00A5213F" w:rsidRDefault="00421B3B" w:rsidP="00421B3B">
      <w:pPr>
        <w:widowControl/>
        <w:autoSpaceDE/>
        <w:adjustRightInd/>
        <w:jc w:val="both"/>
        <w:rPr>
          <w:lang w:val="ru-RU"/>
        </w:rPr>
      </w:pPr>
      <w:r w:rsidRPr="00A5213F">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421B3B" w:rsidRPr="00A5213F" w:rsidRDefault="00421B3B" w:rsidP="00421B3B">
      <w:pPr>
        <w:widowControl/>
        <w:autoSpaceDE/>
        <w:adjustRightInd/>
        <w:jc w:val="both"/>
        <w:rPr>
          <w:lang w:val="ru-RU"/>
        </w:rPr>
      </w:pPr>
      <w:r w:rsidRPr="00A5213F">
        <w:rPr>
          <w:lang w:val="ru-RU"/>
        </w:rPr>
        <w:t>• планировать пути достижения целей;</w:t>
      </w:r>
    </w:p>
    <w:p w:rsidR="00421B3B" w:rsidRPr="00A5213F" w:rsidRDefault="00421B3B" w:rsidP="00421B3B">
      <w:pPr>
        <w:widowControl/>
        <w:autoSpaceDE/>
        <w:adjustRightInd/>
        <w:jc w:val="both"/>
        <w:rPr>
          <w:lang w:val="ru-RU"/>
        </w:rPr>
      </w:pPr>
      <w:r w:rsidRPr="00A5213F">
        <w:rPr>
          <w:lang w:val="ru-RU"/>
        </w:rPr>
        <w:t xml:space="preserve">• устанавливать целевые приоритеты; </w:t>
      </w:r>
    </w:p>
    <w:p w:rsidR="00421B3B" w:rsidRPr="00A5213F" w:rsidRDefault="00421B3B" w:rsidP="00421B3B">
      <w:pPr>
        <w:widowControl/>
        <w:autoSpaceDE/>
        <w:adjustRightInd/>
        <w:jc w:val="both"/>
        <w:rPr>
          <w:lang w:val="ru-RU"/>
        </w:rPr>
      </w:pPr>
      <w:r w:rsidRPr="00A5213F">
        <w:rPr>
          <w:lang w:val="ru-RU"/>
        </w:rPr>
        <w:t>• уметь самостоятельно контролировать своё время и управлять им;</w:t>
      </w:r>
    </w:p>
    <w:p w:rsidR="00421B3B" w:rsidRPr="00A5213F" w:rsidRDefault="00421B3B" w:rsidP="00421B3B">
      <w:pPr>
        <w:widowControl/>
        <w:autoSpaceDE/>
        <w:adjustRightInd/>
        <w:jc w:val="both"/>
        <w:rPr>
          <w:lang w:val="ru-RU"/>
        </w:rPr>
      </w:pPr>
      <w:r w:rsidRPr="00A5213F">
        <w:rPr>
          <w:lang w:val="ru-RU"/>
        </w:rPr>
        <w:t>• принимать решения в проблемной ситуации на основе переговоров;</w:t>
      </w:r>
    </w:p>
    <w:p w:rsidR="00421B3B" w:rsidRPr="00A5213F" w:rsidRDefault="00421B3B" w:rsidP="00421B3B">
      <w:pPr>
        <w:widowControl/>
        <w:autoSpaceDE/>
        <w:adjustRightInd/>
        <w:jc w:val="both"/>
        <w:rPr>
          <w:lang w:val="ru-RU"/>
        </w:rPr>
      </w:pPr>
      <w:r w:rsidRPr="00A5213F">
        <w:rPr>
          <w:lang w:val="ru-RU"/>
        </w:rPr>
        <w:t>• </w:t>
      </w:r>
      <w:r w:rsidRPr="00A5213F">
        <w:rPr>
          <w:iCs/>
          <w:lang w:val="ru-RU"/>
        </w:rPr>
        <w:t>осуществлять констатирующий и предвосхищающий контроль по результату и по способу действия</w:t>
      </w:r>
      <w:r w:rsidRPr="00A5213F">
        <w:rPr>
          <w:lang w:val="ru-RU"/>
        </w:rPr>
        <w:t>; актуальный контроль на уровне произвольного внимания;</w:t>
      </w:r>
    </w:p>
    <w:p w:rsidR="00421B3B" w:rsidRPr="00A5213F" w:rsidRDefault="00421B3B" w:rsidP="00421B3B">
      <w:pPr>
        <w:widowControl/>
        <w:autoSpaceDE/>
        <w:adjustRightInd/>
        <w:jc w:val="both"/>
        <w:rPr>
          <w:lang w:val="ru-RU"/>
        </w:rPr>
      </w:pPr>
      <w:r w:rsidRPr="00A5213F">
        <w:rPr>
          <w:lang w:val="ru-RU"/>
        </w:rPr>
        <w:lastRenderedPageBreak/>
        <w:t>• </w:t>
      </w:r>
      <w:r w:rsidRPr="00A5213F">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21B3B" w:rsidRPr="00A5213F" w:rsidRDefault="00421B3B" w:rsidP="00421B3B">
      <w:pPr>
        <w:widowControl/>
        <w:autoSpaceDE/>
        <w:adjustRightInd/>
        <w:jc w:val="both"/>
        <w:rPr>
          <w:lang w:val="ru-RU"/>
        </w:rPr>
      </w:pPr>
      <w:r w:rsidRPr="00A5213F">
        <w:rPr>
          <w:lang w:val="ru-RU"/>
        </w:rPr>
        <w:t>• основам прогнозирования как предвидения будущих событий и развития процесса.</w:t>
      </w:r>
    </w:p>
    <w:p w:rsidR="00421B3B" w:rsidRPr="00A5213F" w:rsidRDefault="00421B3B" w:rsidP="00421B3B">
      <w:pPr>
        <w:widowControl/>
        <w:autoSpaceDE/>
        <w:adjustRightInd/>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421B3B">
      <w:pPr>
        <w:jc w:val="both"/>
        <w:rPr>
          <w:lang w:val="ru-RU"/>
        </w:rPr>
      </w:pPr>
      <w:r w:rsidRPr="00A5213F">
        <w:rPr>
          <w:lang w:val="ru-RU"/>
        </w:rPr>
        <w:t>• самостоятельно ставить новые учебные цели и задачи;</w:t>
      </w:r>
    </w:p>
    <w:p w:rsidR="00421B3B" w:rsidRPr="00A5213F" w:rsidRDefault="00421B3B" w:rsidP="00421B3B">
      <w:pPr>
        <w:jc w:val="both"/>
        <w:rPr>
          <w:lang w:val="ru-RU"/>
        </w:rPr>
      </w:pPr>
      <w:r w:rsidRPr="00A5213F">
        <w:rPr>
          <w:lang w:val="ru-RU"/>
        </w:rPr>
        <w:t>• построению жизненных планов во временной перспективе;</w:t>
      </w:r>
    </w:p>
    <w:p w:rsidR="00421B3B" w:rsidRPr="00A5213F" w:rsidRDefault="00421B3B" w:rsidP="00421B3B">
      <w:pPr>
        <w:pStyle w:val="af1"/>
        <w:spacing w:after="0"/>
        <w:jc w:val="both"/>
      </w:pPr>
      <w:r w:rsidRPr="00A5213F">
        <w:t xml:space="preserve">• при планировании достижения целей самостоятельно, полно и адекватно учитывать условия и средства их достижения; </w:t>
      </w:r>
    </w:p>
    <w:p w:rsidR="00421B3B" w:rsidRPr="00A5213F" w:rsidRDefault="00421B3B" w:rsidP="00421B3B">
      <w:pPr>
        <w:pStyle w:val="af1"/>
        <w:spacing w:after="0"/>
        <w:jc w:val="both"/>
      </w:pPr>
      <w:r w:rsidRPr="00A5213F">
        <w:t>• выделять альтернативные способы достижения цели и выбирать наиболее эффективный способ;</w:t>
      </w:r>
    </w:p>
    <w:p w:rsidR="00421B3B" w:rsidRPr="00A5213F" w:rsidRDefault="00421B3B" w:rsidP="00421B3B">
      <w:pPr>
        <w:pStyle w:val="af1"/>
        <w:spacing w:after="0"/>
        <w:jc w:val="both"/>
      </w:pPr>
      <w:r w:rsidRPr="00A5213F">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21B3B" w:rsidRPr="00A5213F" w:rsidRDefault="00421B3B" w:rsidP="00421B3B">
      <w:pPr>
        <w:pStyle w:val="af1"/>
        <w:spacing w:after="0"/>
        <w:jc w:val="both"/>
      </w:pPr>
      <w:r w:rsidRPr="00A5213F">
        <w:t>• осуществлять познавательную рефлексию в отношении действий по решению учебных и познавательных задач;</w:t>
      </w:r>
    </w:p>
    <w:p w:rsidR="00421B3B" w:rsidRPr="00A5213F" w:rsidRDefault="00421B3B" w:rsidP="00421B3B">
      <w:pPr>
        <w:pStyle w:val="af1"/>
        <w:spacing w:after="0"/>
        <w:jc w:val="both"/>
      </w:pPr>
      <w:r w:rsidRPr="00A5213F">
        <w:t>• адекватно оценивать объективную трудность как меру фактического или предполагаемого расхода ресурсов на решение задачи;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421B3B" w:rsidRPr="00A5213F" w:rsidRDefault="00421B3B" w:rsidP="00421B3B">
      <w:pPr>
        <w:pStyle w:val="af1"/>
        <w:spacing w:after="0"/>
        <w:jc w:val="both"/>
      </w:pPr>
      <w:r w:rsidRPr="00A5213F">
        <w:t>• основам саморегуляции эмоциональных состояний;</w:t>
      </w:r>
    </w:p>
    <w:p w:rsidR="00421B3B" w:rsidRPr="00A5213F" w:rsidRDefault="00421B3B" w:rsidP="00421B3B">
      <w:pPr>
        <w:pStyle w:val="af1"/>
        <w:spacing w:after="0"/>
        <w:jc w:val="both"/>
      </w:pPr>
      <w:r w:rsidRPr="00A5213F">
        <w:t>• прилагать волевые усилия и преодолевать трудности и препятствия на пути достижения целей.</w:t>
      </w:r>
    </w:p>
    <w:p w:rsidR="00421B3B" w:rsidRPr="00A5213F" w:rsidRDefault="00421B3B" w:rsidP="00421B3B">
      <w:pPr>
        <w:pStyle w:val="af1"/>
        <w:spacing w:after="0"/>
        <w:jc w:val="both"/>
        <w:rPr>
          <w:b/>
          <w:bCs/>
        </w:rPr>
      </w:pPr>
      <w:r w:rsidRPr="00A5213F">
        <w:rPr>
          <w:b/>
        </w:rPr>
        <w:t>К</w:t>
      </w:r>
      <w:r w:rsidRPr="00A5213F">
        <w:rPr>
          <w:b/>
          <w:bCs/>
        </w:rPr>
        <w:t>оммуникативные универсальные учебные действия</w:t>
      </w:r>
    </w:p>
    <w:p w:rsidR="00421B3B" w:rsidRPr="00A5213F" w:rsidRDefault="00421B3B" w:rsidP="00421B3B">
      <w:pPr>
        <w:pStyle w:val="af1"/>
        <w:spacing w:after="0"/>
        <w:jc w:val="both"/>
        <w:rPr>
          <w:bCs/>
        </w:rPr>
      </w:pPr>
      <w:r w:rsidRPr="00A5213F">
        <w:rPr>
          <w:bCs/>
        </w:rPr>
        <w:t xml:space="preserve">Выпускник </w:t>
      </w:r>
      <w:r w:rsidRPr="00A5213F">
        <w:rPr>
          <w:b/>
          <w:bCs/>
        </w:rPr>
        <w:t>научится:</w:t>
      </w:r>
    </w:p>
    <w:p w:rsidR="00421B3B" w:rsidRPr="00A5213F" w:rsidRDefault="00421B3B" w:rsidP="00421B3B">
      <w:pPr>
        <w:pStyle w:val="af1"/>
        <w:spacing w:after="0"/>
        <w:jc w:val="both"/>
        <w:rPr>
          <w:bCs/>
        </w:rPr>
      </w:pPr>
      <w:r w:rsidRPr="00A5213F">
        <w:t>• учитывать разные мнения и стремиться к координации различных позиций в сотрудничестве;</w:t>
      </w:r>
    </w:p>
    <w:p w:rsidR="00421B3B" w:rsidRPr="00A5213F" w:rsidRDefault="00421B3B" w:rsidP="00421B3B">
      <w:pPr>
        <w:widowControl/>
        <w:autoSpaceDE/>
        <w:adjustRightInd/>
        <w:jc w:val="both"/>
        <w:rPr>
          <w:lang w:val="ru-RU"/>
        </w:rPr>
      </w:pPr>
      <w:r w:rsidRPr="00A5213F">
        <w:rPr>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21B3B" w:rsidRPr="00A5213F" w:rsidRDefault="00421B3B" w:rsidP="00421B3B">
      <w:pPr>
        <w:shd w:val="clear" w:color="auto" w:fill="FFFFFF"/>
        <w:tabs>
          <w:tab w:val="left" w:pos="571"/>
        </w:tabs>
        <w:jc w:val="both"/>
        <w:rPr>
          <w:lang w:val="ru-RU"/>
        </w:rPr>
      </w:pPr>
      <w:r w:rsidRPr="00A5213F">
        <w:rPr>
          <w:lang w:val="ru-RU"/>
        </w:rPr>
        <w:t>• устанавливать и сравнивать разные точки зрения, прежде чем принимать решения и делать выбор;</w:t>
      </w:r>
    </w:p>
    <w:p w:rsidR="00421B3B" w:rsidRPr="00A5213F" w:rsidRDefault="00421B3B" w:rsidP="00421B3B">
      <w:pPr>
        <w:pStyle w:val="1a"/>
        <w:rPr>
          <w:sz w:val="24"/>
          <w:szCs w:val="24"/>
        </w:rPr>
      </w:pPr>
      <w:r w:rsidRPr="00A5213F">
        <w:rPr>
          <w:sz w:val="24"/>
          <w:szCs w:val="24"/>
        </w:rPr>
        <w:t>• аргументировать свою точку зрения, спорить и отстаивать свою позицию не враждебным для оппонентов образом;</w:t>
      </w:r>
    </w:p>
    <w:p w:rsidR="00421B3B" w:rsidRPr="00A5213F" w:rsidRDefault="00421B3B" w:rsidP="00421B3B">
      <w:pPr>
        <w:widowControl/>
        <w:autoSpaceDE/>
        <w:adjustRightInd/>
        <w:jc w:val="both"/>
        <w:rPr>
          <w:lang w:val="ru-RU"/>
        </w:rPr>
      </w:pPr>
      <w:r w:rsidRPr="00A5213F">
        <w:rPr>
          <w:lang w:val="ru-RU"/>
        </w:rPr>
        <w:t>• задавать вопросы, необходимые для организации собственной деятельности и сотрудничества с партнёром;</w:t>
      </w:r>
    </w:p>
    <w:p w:rsidR="00421B3B" w:rsidRPr="00A5213F" w:rsidRDefault="00421B3B" w:rsidP="00421B3B">
      <w:pPr>
        <w:widowControl/>
        <w:autoSpaceDE/>
        <w:adjustRightInd/>
        <w:jc w:val="both"/>
        <w:rPr>
          <w:lang w:val="ru-RU"/>
        </w:rPr>
      </w:pPr>
      <w:r w:rsidRPr="00A5213F">
        <w:rPr>
          <w:lang w:val="ru-RU"/>
        </w:rPr>
        <w:t>• осуществлять взаимный контроль и оказывать в сотрудничестве необходимую взаимопомощь;</w:t>
      </w:r>
    </w:p>
    <w:p w:rsidR="00421B3B" w:rsidRPr="00A5213F" w:rsidRDefault="00421B3B" w:rsidP="00421B3B">
      <w:pPr>
        <w:widowControl/>
        <w:autoSpaceDE/>
        <w:adjustRightInd/>
        <w:jc w:val="both"/>
        <w:rPr>
          <w:lang w:val="ru-RU"/>
        </w:rPr>
      </w:pPr>
      <w:r w:rsidRPr="00A5213F">
        <w:rPr>
          <w:lang w:val="ru-RU"/>
        </w:rPr>
        <w:t>• адекватно использовать речь для планирования и регуляции своей деятельности;</w:t>
      </w:r>
    </w:p>
    <w:p w:rsidR="00421B3B" w:rsidRPr="00A5213F" w:rsidRDefault="00421B3B" w:rsidP="00421B3B">
      <w:pPr>
        <w:widowControl/>
        <w:autoSpaceDE/>
        <w:adjustRightInd/>
        <w:jc w:val="both"/>
        <w:rPr>
          <w:lang w:val="ru-RU"/>
        </w:rPr>
      </w:pPr>
      <w:r w:rsidRPr="00A5213F">
        <w:rPr>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21B3B" w:rsidRPr="00A5213F" w:rsidRDefault="00421B3B" w:rsidP="00421B3B">
      <w:pPr>
        <w:widowControl/>
        <w:autoSpaceDE/>
        <w:adjustRightInd/>
        <w:jc w:val="both"/>
        <w:rPr>
          <w:lang w:val="ru-RU"/>
        </w:rPr>
      </w:pPr>
      <w:r w:rsidRPr="00A5213F">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21B3B" w:rsidRPr="00A5213F" w:rsidRDefault="00421B3B" w:rsidP="00421B3B">
      <w:pPr>
        <w:widowControl/>
        <w:autoSpaceDE/>
        <w:adjustRightInd/>
        <w:jc w:val="both"/>
        <w:rPr>
          <w:lang w:val="ru-RU"/>
        </w:rPr>
      </w:pPr>
      <w:r w:rsidRPr="00A5213F">
        <w:rPr>
          <w:lang w:val="ru-RU"/>
        </w:rPr>
        <w:t>• осуществлять контроль, коррекцию, оценку действий партнёра, уметь убеждать;</w:t>
      </w:r>
    </w:p>
    <w:p w:rsidR="00421B3B" w:rsidRPr="00A5213F" w:rsidRDefault="00421B3B" w:rsidP="00421B3B">
      <w:pPr>
        <w:widowControl/>
        <w:autoSpaceDE/>
        <w:adjustRightInd/>
        <w:jc w:val="both"/>
        <w:rPr>
          <w:lang w:val="ru-RU"/>
        </w:rPr>
      </w:pPr>
      <w:r w:rsidRPr="00A5213F">
        <w:rPr>
          <w:lang w:val="ru-RU"/>
        </w:rPr>
        <w:t>• </w:t>
      </w:r>
      <w:r w:rsidRPr="00A5213F">
        <w:rPr>
          <w:rStyle w:val="affff9"/>
          <w:b w:val="0"/>
          <w:bCs w:val="0"/>
          <w:lang w:val="ru-RU"/>
        </w:rPr>
        <w:t>работать в группе —</w:t>
      </w:r>
      <w:r w:rsidRPr="00A5213F">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21B3B" w:rsidRPr="00A5213F" w:rsidRDefault="00421B3B" w:rsidP="00421B3B">
      <w:pPr>
        <w:widowControl/>
        <w:autoSpaceDE/>
        <w:adjustRightInd/>
        <w:jc w:val="both"/>
        <w:rPr>
          <w:lang w:val="ru-RU"/>
        </w:rPr>
      </w:pPr>
      <w:r w:rsidRPr="00A5213F">
        <w:rPr>
          <w:lang w:val="ru-RU"/>
        </w:rPr>
        <w:t>• основам коммуникативной рефлексии;</w:t>
      </w:r>
    </w:p>
    <w:p w:rsidR="00421B3B" w:rsidRPr="00A5213F" w:rsidRDefault="00421B3B" w:rsidP="00421B3B">
      <w:pPr>
        <w:widowControl/>
        <w:autoSpaceDE/>
        <w:adjustRightInd/>
        <w:jc w:val="both"/>
        <w:rPr>
          <w:lang w:val="ru-RU"/>
        </w:rPr>
      </w:pPr>
      <w:r w:rsidRPr="00A5213F">
        <w:rPr>
          <w:lang w:val="ru-RU"/>
        </w:rPr>
        <w:t>• использовать адекватные языковые средства для отображения своих чувств, мыслей, мотивов и потребностей;</w:t>
      </w:r>
    </w:p>
    <w:p w:rsidR="00421B3B" w:rsidRPr="00A5213F" w:rsidRDefault="00421B3B" w:rsidP="00421B3B">
      <w:pPr>
        <w:widowControl/>
        <w:autoSpaceDE/>
        <w:adjustRightInd/>
        <w:jc w:val="both"/>
        <w:rPr>
          <w:lang w:val="ru-RU"/>
        </w:rPr>
      </w:pPr>
      <w:r w:rsidRPr="00A5213F">
        <w:rPr>
          <w:lang w:val="ru-RU"/>
        </w:rPr>
        <w:lastRenderedPageBreak/>
        <w:t>•</w:t>
      </w:r>
      <w:r w:rsidRPr="00A5213F">
        <w:t> </w:t>
      </w:r>
      <w:r w:rsidRPr="00A5213F">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21B3B" w:rsidRPr="00A5213F" w:rsidRDefault="00421B3B" w:rsidP="00421B3B">
      <w:pPr>
        <w:jc w:val="both"/>
        <w:rPr>
          <w:b/>
          <w:lang w:val="ru-RU"/>
        </w:rPr>
      </w:pPr>
      <w:r w:rsidRPr="00A5213F">
        <w:rPr>
          <w:lang w:val="ru-RU"/>
        </w:rPr>
        <w:t xml:space="preserve">Выпускник </w:t>
      </w:r>
      <w:r w:rsidRPr="00A5213F">
        <w:rPr>
          <w:b/>
          <w:lang w:val="ru-RU"/>
        </w:rPr>
        <w:t>получит возможность научиться:</w:t>
      </w:r>
    </w:p>
    <w:p w:rsidR="00421B3B" w:rsidRPr="00A5213F" w:rsidRDefault="00421B3B" w:rsidP="00421B3B">
      <w:pPr>
        <w:jc w:val="both"/>
        <w:rPr>
          <w:lang w:val="ru-RU"/>
        </w:rPr>
      </w:pPr>
      <w:r w:rsidRPr="00A5213F">
        <w:rPr>
          <w:lang w:val="ru-RU"/>
        </w:rPr>
        <w:t>• учитывать и координировать отличные от собственной позиции других людей в сотрудничестве;</w:t>
      </w:r>
    </w:p>
    <w:p w:rsidR="00421B3B" w:rsidRPr="00A5213F" w:rsidRDefault="00421B3B" w:rsidP="00421B3B">
      <w:pPr>
        <w:widowControl/>
        <w:autoSpaceDE/>
        <w:adjustRightInd/>
        <w:jc w:val="both"/>
        <w:rPr>
          <w:lang w:val="ru-RU"/>
        </w:rPr>
      </w:pPr>
      <w:r w:rsidRPr="00A5213F">
        <w:rPr>
          <w:lang w:val="ru-RU"/>
        </w:rPr>
        <w:t>• учитывать разные мнения и интересы и обосновывать собственную позицию;</w:t>
      </w:r>
    </w:p>
    <w:p w:rsidR="00421B3B" w:rsidRPr="00A5213F" w:rsidRDefault="00421B3B" w:rsidP="00421B3B">
      <w:pPr>
        <w:widowControl/>
        <w:autoSpaceDE/>
        <w:adjustRightInd/>
        <w:jc w:val="both"/>
        <w:rPr>
          <w:lang w:val="ru-RU"/>
        </w:rPr>
      </w:pPr>
      <w:r w:rsidRPr="00A5213F">
        <w:rPr>
          <w:lang w:val="ru-RU"/>
        </w:rPr>
        <w:t>• понимать относительность мнений и подходов к решению проблемы;</w:t>
      </w:r>
    </w:p>
    <w:p w:rsidR="00421B3B" w:rsidRPr="00A5213F" w:rsidRDefault="00421B3B" w:rsidP="00421B3B">
      <w:pPr>
        <w:widowControl/>
        <w:autoSpaceDE/>
        <w:adjustRightInd/>
        <w:jc w:val="both"/>
        <w:rPr>
          <w:lang w:val="ru-RU"/>
        </w:rPr>
      </w:pPr>
      <w:r w:rsidRPr="00A5213F">
        <w:rPr>
          <w:lang w:val="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21B3B" w:rsidRPr="00A5213F" w:rsidRDefault="00421B3B" w:rsidP="00421B3B">
      <w:pPr>
        <w:widowControl/>
        <w:autoSpaceDE/>
        <w:adjustRightInd/>
        <w:jc w:val="both"/>
        <w:rPr>
          <w:lang w:val="ru-RU"/>
        </w:rPr>
      </w:pPr>
      <w:r w:rsidRPr="00A5213F">
        <w:rPr>
          <w:lang w:val="ru-RU"/>
        </w:rPr>
        <w:t>• брать на себя инициативу в организации совместного действия (деловое лидерство);</w:t>
      </w:r>
    </w:p>
    <w:p w:rsidR="00421B3B" w:rsidRPr="00A5213F" w:rsidRDefault="00421B3B" w:rsidP="00421B3B">
      <w:pPr>
        <w:widowControl/>
        <w:shd w:val="clear" w:color="auto" w:fill="FFFFFF"/>
        <w:autoSpaceDE/>
        <w:adjustRightInd/>
        <w:jc w:val="both"/>
        <w:rPr>
          <w:lang w:val="ru-RU"/>
        </w:rPr>
      </w:pPr>
      <w:r w:rsidRPr="00A5213F">
        <w:rPr>
          <w:lang w:val="ru-RU"/>
        </w:rPr>
        <w:t xml:space="preserve">• оказывать поддержку и содействие тем, от кого зависит достижение цели в совместной деятельности; </w:t>
      </w:r>
    </w:p>
    <w:p w:rsidR="00421B3B" w:rsidRPr="00A5213F" w:rsidRDefault="00421B3B" w:rsidP="00421B3B">
      <w:pPr>
        <w:widowControl/>
        <w:autoSpaceDE/>
        <w:adjustRightInd/>
        <w:jc w:val="both"/>
        <w:rPr>
          <w:lang w:val="ru-RU"/>
        </w:rPr>
      </w:pPr>
      <w:r w:rsidRPr="00A5213F">
        <w:rPr>
          <w:lang w:val="ru-RU"/>
        </w:rPr>
        <w:t>• осуществлять коммуникативную рефлексию как осознание оснований собственных действий и действий партнёра;</w:t>
      </w:r>
    </w:p>
    <w:p w:rsidR="00421B3B" w:rsidRPr="00A5213F" w:rsidRDefault="00421B3B" w:rsidP="00421B3B">
      <w:pPr>
        <w:widowControl/>
        <w:autoSpaceDE/>
        <w:adjustRightInd/>
        <w:jc w:val="both"/>
        <w:rPr>
          <w:lang w:val="ru-RU"/>
        </w:rPr>
      </w:pPr>
      <w:r w:rsidRPr="00A5213F">
        <w:rPr>
          <w:lang w:val="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21B3B" w:rsidRPr="00A5213F" w:rsidRDefault="00421B3B" w:rsidP="00421B3B">
      <w:pPr>
        <w:widowControl/>
        <w:autoSpaceDE/>
        <w:adjustRightInd/>
        <w:jc w:val="both"/>
        <w:rPr>
          <w:b/>
          <w:lang w:val="ru-RU"/>
        </w:rPr>
      </w:pPr>
      <w:r w:rsidRPr="00A5213F">
        <w:rPr>
          <w:lang w:val="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21B3B" w:rsidRPr="00A5213F" w:rsidRDefault="00421B3B" w:rsidP="00421B3B">
      <w:pPr>
        <w:widowControl/>
        <w:autoSpaceDE/>
        <w:adjustRightInd/>
        <w:jc w:val="both"/>
        <w:rPr>
          <w:lang w:val="ru-RU"/>
        </w:rPr>
      </w:pPr>
      <w:r w:rsidRPr="00A5213F">
        <w:rPr>
          <w:lang w:val="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21B3B" w:rsidRPr="00A5213F" w:rsidRDefault="00421B3B" w:rsidP="00421B3B">
      <w:pPr>
        <w:widowControl/>
        <w:shd w:val="clear" w:color="auto" w:fill="FFFFFF"/>
        <w:autoSpaceDE/>
        <w:adjustRightInd/>
        <w:jc w:val="both"/>
        <w:rPr>
          <w:lang w:val="ru-RU"/>
        </w:rPr>
      </w:pPr>
      <w:r w:rsidRPr="00A5213F">
        <w:rPr>
          <w:lang w:val="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21B3B" w:rsidRPr="00A5213F" w:rsidRDefault="00421B3B" w:rsidP="00421B3B">
      <w:pPr>
        <w:widowControl/>
        <w:shd w:val="clear" w:color="auto" w:fill="FFFFFF"/>
        <w:autoSpaceDE/>
        <w:adjustRightInd/>
        <w:jc w:val="both"/>
        <w:rPr>
          <w:lang w:val="ru-RU"/>
        </w:rPr>
      </w:pPr>
      <w:r w:rsidRPr="00A5213F">
        <w:rPr>
          <w:lang w:val="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21B3B" w:rsidRPr="00A5213F" w:rsidRDefault="00421B3B" w:rsidP="00421B3B">
      <w:pPr>
        <w:pStyle w:val="Abstract0"/>
        <w:spacing w:line="240" w:lineRule="auto"/>
        <w:ind w:firstLine="0"/>
        <w:rPr>
          <w:rFonts w:ascii="Times New Roman" w:hAnsi="Times New Roman" w:cs="Times New Roman"/>
          <w:b/>
          <w:sz w:val="24"/>
          <w:szCs w:val="24"/>
        </w:rPr>
      </w:pPr>
      <w:r w:rsidRPr="00A5213F">
        <w:rPr>
          <w:rFonts w:ascii="Times New Roman" w:hAnsi="Times New Roman" w:cs="Times New Roman"/>
          <w:b/>
          <w:sz w:val="24"/>
          <w:szCs w:val="24"/>
        </w:rPr>
        <w:t>Познавательные универсальные учебные действия</w:t>
      </w:r>
    </w:p>
    <w:p w:rsidR="00421B3B" w:rsidRPr="00A5213F" w:rsidRDefault="00421B3B" w:rsidP="00421B3B">
      <w:pPr>
        <w:pStyle w:val="Abstract0"/>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xml:space="preserve">Выпускник </w:t>
      </w:r>
      <w:r w:rsidRPr="00A5213F">
        <w:rPr>
          <w:rFonts w:ascii="Times New Roman" w:hAnsi="Times New Roman" w:cs="Times New Roman"/>
          <w:b/>
          <w:sz w:val="24"/>
          <w:szCs w:val="24"/>
        </w:rPr>
        <w:t>научится</w:t>
      </w:r>
      <w:r w:rsidRPr="00A5213F">
        <w:rPr>
          <w:rFonts w:ascii="Times New Roman" w:hAnsi="Times New Roman" w:cs="Times New Roman"/>
          <w:sz w:val="24"/>
          <w:szCs w:val="24"/>
        </w:rPr>
        <w:t>:</w:t>
      </w:r>
    </w:p>
    <w:p w:rsidR="00421B3B" w:rsidRPr="00A5213F" w:rsidRDefault="00421B3B" w:rsidP="00421B3B">
      <w:pPr>
        <w:widowControl/>
        <w:autoSpaceDE/>
        <w:adjustRightInd/>
        <w:jc w:val="both"/>
        <w:rPr>
          <w:lang w:val="ru-RU"/>
        </w:rPr>
      </w:pPr>
      <w:r w:rsidRPr="00A5213F">
        <w:rPr>
          <w:lang w:val="ru-RU"/>
        </w:rPr>
        <w:t>• основам реализации проектно-исследовательской деятельности;</w:t>
      </w:r>
    </w:p>
    <w:p w:rsidR="00421B3B" w:rsidRPr="00A5213F" w:rsidRDefault="00421B3B" w:rsidP="00421B3B">
      <w:pPr>
        <w:widowControl/>
        <w:autoSpaceDE/>
        <w:adjustRightInd/>
        <w:jc w:val="both"/>
        <w:rPr>
          <w:lang w:val="ru-RU"/>
        </w:rPr>
      </w:pPr>
      <w:r w:rsidRPr="00A5213F">
        <w:rPr>
          <w:lang w:val="ru-RU"/>
        </w:rPr>
        <w:t>• проводить наблюдение и эксперимент под руководством учителя;</w:t>
      </w:r>
    </w:p>
    <w:p w:rsidR="00421B3B" w:rsidRPr="00A5213F" w:rsidRDefault="00421B3B" w:rsidP="00421B3B">
      <w:pPr>
        <w:widowControl/>
        <w:autoSpaceDE/>
        <w:adjustRightInd/>
        <w:jc w:val="both"/>
        <w:rPr>
          <w:lang w:val="ru-RU"/>
        </w:rPr>
      </w:pPr>
      <w:r w:rsidRPr="00A5213F">
        <w:rPr>
          <w:lang w:val="ru-RU"/>
        </w:rPr>
        <w:t>• осуществлять расширенный поиск информации с использованием ресурсов библиотек и Интернета;</w:t>
      </w:r>
    </w:p>
    <w:p w:rsidR="00421B3B" w:rsidRPr="00A5213F" w:rsidRDefault="00421B3B" w:rsidP="00421B3B">
      <w:pPr>
        <w:widowControl/>
        <w:autoSpaceDE/>
        <w:adjustRightInd/>
        <w:jc w:val="both"/>
        <w:rPr>
          <w:lang w:val="ru-RU"/>
        </w:rPr>
      </w:pPr>
      <w:r w:rsidRPr="00A5213F">
        <w:rPr>
          <w:lang w:val="ru-RU"/>
        </w:rPr>
        <w:t>• создавать и преобразовывать модели и схемы для решения задач;</w:t>
      </w:r>
    </w:p>
    <w:p w:rsidR="00421B3B" w:rsidRPr="00A5213F" w:rsidRDefault="00421B3B" w:rsidP="00421B3B">
      <w:pPr>
        <w:widowControl/>
        <w:autoSpaceDE/>
        <w:adjustRightInd/>
        <w:jc w:val="both"/>
        <w:rPr>
          <w:lang w:val="ru-RU"/>
        </w:rPr>
      </w:pPr>
      <w:r w:rsidRPr="00A5213F">
        <w:rPr>
          <w:lang w:val="ru-RU"/>
        </w:rPr>
        <w:t>• осуществлять выбор наиболее эффективных способов решения задач в зависимости от конкретных условий;</w:t>
      </w:r>
    </w:p>
    <w:p w:rsidR="00421B3B" w:rsidRPr="00A5213F" w:rsidRDefault="00421B3B" w:rsidP="00421B3B">
      <w:pPr>
        <w:widowControl/>
        <w:autoSpaceDE/>
        <w:adjustRightInd/>
        <w:jc w:val="both"/>
        <w:rPr>
          <w:lang w:val="ru-RU"/>
        </w:rPr>
      </w:pPr>
      <w:r w:rsidRPr="00A5213F">
        <w:rPr>
          <w:lang w:val="ru-RU"/>
        </w:rPr>
        <w:t>• давать определение понятиям;</w:t>
      </w:r>
    </w:p>
    <w:p w:rsidR="00421B3B" w:rsidRPr="00A5213F" w:rsidRDefault="00421B3B" w:rsidP="00421B3B">
      <w:pPr>
        <w:widowControl/>
        <w:autoSpaceDE/>
        <w:adjustRightInd/>
        <w:jc w:val="both"/>
        <w:rPr>
          <w:lang w:val="ru-RU"/>
        </w:rPr>
      </w:pPr>
      <w:r w:rsidRPr="00A5213F">
        <w:rPr>
          <w:lang w:val="ru-RU"/>
        </w:rPr>
        <w:t>• устанавливать причинно-следственные связи;</w:t>
      </w:r>
    </w:p>
    <w:p w:rsidR="00421B3B" w:rsidRPr="00A5213F" w:rsidRDefault="00421B3B" w:rsidP="00421B3B">
      <w:pPr>
        <w:widowControl/>
        <w:autoSpaceDE/>
        <w:adjustRightInd/>
        <w:jc w:val="both"/>
        <w:rPr>
          <w:lang w:val="ru-RU"/>
        </w:rPr>
      </w:pPr>
      <w:r w:rsidRPr="00A5213F">
        <w:rPr>
          <w:lang w:val="ru-RU"/>
        </w:rPr>
        <w:t>• осуществлять логическую операцию установления родовидовых отношений, ограничение понятия;</w:t>
      </w:r>
    </w:p>
    <w:p w:rsidR="00421B3B" w:rsidRPr="00A5213F" w:rsidRDefault="00421B3B" w:rsidP="00421B3B">
      <w:pPr>
        <w:widowControl/>
        <w:autoSpaceDE/>
        <w:adjustRightInd/>
        <w:jc w:val="both"/>
        <w:rPr>
          <w:lang w:val="ru-RU"/>
        </w:rPr>
      </w:pPr>
      <w:r w:rsidRPr="00A5213F">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21B3B" w:rsidRPr="00A5213F" w:rsidRDefault="00421B3B" w:rsidP="00421B3B">
      <w:pPr>
        <w:widowControl/>
        <w:autoSpaceDE/>
        <w:adjustRightInd/>
        <w:jc w:val="both"/>
        <w:rPr>
          <w:lang w:val="ru-RU"/>
        </w:rPr>
      </w:pPr>
      <w:r w:rsidRPr="00A5213F">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421B3B" w:rsidRPr="00A5213F" w:rsidRDefault="00421B3B" w:rsidP="00421B3B">
      <w:pPr>
        <w:widowControl/>
        <w:autoSpaceDE/>
        <w:adjustRightInd/>
        <w:jc w:val="both"/>
        <w:rPr>
          <w:lang w:val="ru-RU"/>
        </w:rPr>
      </w:pPr>
      <w:r w:rsidRPr="00A5213F">
        <w:rPr>
          <w:lang w:val="ru-RU"/>
        </w:rPr>
        <w:t>• строить классификацию на основе дихотомического деления (на основе отрицания);</w:t>
      </w:r>
    </w:p>
    <w:p w:rsidR="00421B3B" w:rsidRPr="00A5213F" w:rsidRDefault="00421B3B" w:rsidP="00421B3B">
      <w:pPr>
        <w:widowControl/>
        <w:autoSpaceDE/>
        <w:adjustRightInd/>
        <w:jc w:val="both"/>
        <w:rPr>
          <w:lang w:val="ru-RU"/>
        </w:rPr>
      </w:pPr>
      <w:r w:rsidRPr="00A5213F">
        <w:rPr>
          <w:lang w:val="ru-RU"/>
        </w:rPr>
        <w:t>• строить логическое рассуждение, включающее установление причинно-следственных связей;</w:t>
      </w:r>
    </w:p>
    <w:p w:rsidR="00421B3B" w:rsidRPr="00A5213F" w:rsidRDefault="00421B3B" w:rsidP="00421B3B">
      <w:pPr>
        <w:widowControl/>
        <w:autoSpaceDE/>
        <w:adjustRightInd/>
        <w:jc w:val="both"/>
        <w:rPr>
          <w:lang w:val="ru-RU"/>
        </w:rPr>
      </w:pPr>
      <w:r w:rsidRPr="00A5213F">
        <w:rPr>
          <w:lang w:val="ru-RU"/>
        </w:rPr>
        <w:lastRenderedPageBreak/>
        <w:t>• объяснять явления, процессы, связи и отношения, выявляемые в ходе исследования;</w:t>
      </w:r>
    </w:p>
    <w:p w:rsidR="00421B3B" w:rsidRPr="00A5213F" w:rsidRDefault="00421B3B" w:rsidP="00421B3B">
      <w:pPr>
        <w:widowControl/>
        <w:autoSpaceDE/>
        <w:adjustRightInd/>
        <w:jc w:val="both"/>
        <w:rPr>
          <w:lang w:val="ru-RU"/>
        </w:rPr>
      </w:pPr>
      <w:r w:rsidRPr="00A5213F">
        <w:rPr>
          <w:lang w:val="ru-RU"/>
        </w:rPr>
        <w:t>• основам ознакомительного, изучающего, усваивающего и поискового чтения;</w:t>
      </w:r>
    </w:p>
    <w:p w:rsidR="00421B3B" w:rsidRPr="00A5213F" w:rsidRDefault="00421B3B" w:rsidP="00421B3B">
      <w:pPr>
        <w:widowControl/>
        <w:autoSpaceDE/>
        <w:adjustRightInd/>
        <w:jc w:val="both"/>
        <w:rPr>
          <w:lang w:val="ru-RU"/>
        </w:rPr>
      </w:pPr>
      <w:r w:rsidRPr="00A5213F">
        <w:rPr>
          <w:lang w:val="ru-RU"/>
        </w:rPr>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421B3B" w:rsidRPr="00A5213F" w:rsidRDefault="00421B3B" w:rsidP="00421B3B">
      <w:pPr>
        <w:widowControl/>
        <w:autoSpaceDE/>
        <w:adjustRightInd/>
        <w:jc w:val="both"/>
        <w:rPr>
          <w:b/>
          <w:lang w:val="ru-RU"/>
        </w:rPr>
      </w:pPr>
      <w:r w:rsidRPr="00A5213F">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21B3B" w:rsidRPr="00A5213F" w:rsidRDefault="00421B3B" w:rsidP="00421B3B">
      <w:pPr>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421B3B">
      <w:pPr>
        <w:widowControl/>
        <w:autoSpaceDE/>
        <w:adjustRightInd/>
        <w:jc w:val="both"/>
        <w:rPr>
          <w:lang w:val="ru-RU"/>
        </w:rPr>
      </w:pPr>
      <w:r w:rsidRPr="00A5213F">
        <w:rPr>
          <w:lang w:val="ru-RU"/>
        </w:rPr>
        <w:t>• основам рефлексивного чтения;</w:t>
      </w:r>
    </w:p>
    <w:p w:rsidR="00421B3B" w:rsidRPr="00A5213F" w:rsidRDefault="00421B3B" w:rsidP="00421B3B">
      <w:pPr>
        <w:widowControl/>
        <w:autoSpaceDE/>
        <w:adjustRightInd/>
        <w:jc w:val="both"/>
        <w:rPr>
          <w:lang w:val="ru-RU"/>
        </w:rPr>
      </w:pPr>
      <w:r w:rsidRPr="00A5213F">
        <w:rPr>
          <w:lang w:val="ru-RU"/>
        </w:rPr>
        <w:t>• ставить проблему, аргументировать её актуальность;</w:t>
      </w:r>
    </w:p>
    <w:p w:rsidR="00421B3B" w:rsidRPr="00A5213F" w:rsidRDefault="00421B3B" w:rsidP="00421B3B">
      <w:pPr>
        <w:widowControl/>
        <w:autoSpaceDE/>
        <w:adjustRightInd/>
        <w:jc w:val="both"/>
        <w:rPr>
          <w:lang w:val="ru-RU"/>
        </w:rPr>
      </w:pPr>
      <w:r w:rsidRPr="00A5213F">
        <w:rPr>
          <w:lang w:val="ru-RU"/>
        </w:rPr>
        <w:t>• самостоятельно проводить исследование на основе применения методов наблюдения и эксперимента;</w:t>
      </w:r>
    </w:p>
    <w:p w:rsidR="00421B3B" w:rsidRPr="00A5213F" w:rsidRDefault="00421B3B" w:rsidP="00421B3B">
      <w:pPr>
        <w:widowControl/>
        <w:autoSpaceDE/>
        <w:adjustRightInd/>
        <w:jc w:val="both"/>
        <w:rPr>
          <w:lang w:val="ru-RU"/>
        </w:rPr>
      </w:pPr>
      <w:r w:rsidRPr="00A5213F">
        <w:rPr>
          <w:lang w:val="ru-RU"/>
        </w:rPr>
        <w:t>• выдвигать гипотезы о связях и закономерностях событий, процессов, объектов;</w:t>
      </w:r>
    </w:p>
    <w:p w:rsidR="00421B3B" w:rsidRPr="00A5213F" w:rsidRDefault="00421B3B" w:rsidP="00421B3B">
      <w:pPr>
        <w:widowControl/>
        <w:autoSpaceDE/>
        <w:adjustRightInd/>
        <w:jc w:val="both"/>
        <w:rPr>
          <w:lang w:val="ru-RU"/>
        </w:rPr>
      </w:pPr>
      <w:r w:rsidRPr="00A5213F">
        <w:rPr>
          <w:lang w:val="ru-RU"/>
        </w:rPr>
        <w:t>• организовывать исследование с целью проверки гипотез;</w:t>
      </w:r>
    </w:p>
    <w:p w:rsidR="00421B3B" w:rsidRPr="00A5213F" w:rsidRDefault="00421B3B" w:rsidP="00421B3B">
      <w:pPr>
        <w:pStyle w:val="afff0"/>
        <w:spacing w:line="240" w:lineRule="auto"/>
        <w:ind w:firstLine="0"/>
        <w:rPr>
          <w:b/>
          <w:sz w:val="24"/>
        </w:rPr>
      </w:pPr>
    </w:p>
    <w:p w:rsidR="00421B3B" w:rsidRPr="00A5213F" w:rsidRDefault="00421B3B" w:rsidP="00915DBE">
      <w:pPr>
        <w:pStyle w:val="afff0"/>
        <w:spacing w:line="240" w:lineRule="auto"/>
        <w:ind w:firstLine="0"/>
        <w:outlineLvl w:val="3"/>
        <w:rPr>
          <w:b/>
          <w:sz w:val="24"/>
        </w:rPr>
      </w:pPr>
      <w:r w:rsidRPr="00A5213F">
        <w:rPr>
          <w:b/>
          <w:sz w:val="24"/>
        </w:rPr>
        <w:t>1.2.3.2.Формирование ИКТ-компетентности обучающихся</w:t>
      </w:r>
    </w:p>
    <w:p w:rsidR="00421B3B" w:rsidRPr="00A5213F" w:rsidRDefault="00421B3B" w:rsidP="00421B3B">
      <w:pPr>
        <w:jc w:val="both"/>
        <w:rPr>
          <w:b/>
          <w:lang w:val="ru-RU"/>
        </w:rPr>
      </w:pPr>
      <w:r w:rsidRPr="00A5213F">
        <w:rPr>
          <w:b/>
          <w:lang w:val="ru-RU"/>
        </w:rPr>
        <w:t>Обращение с устройствами ИКТ</w:t>
      </w:r>
    </w:p>
    <w:p w:rsidR="00421B3B" w:rsidRPr="00A5213F" w:rsidRDefault="00421B3B" w:rsidP="00421B3B">
      <w:pPr>
        <w:jc w:val="both"/>
        <w:rPr>
          <w:lang w:val="ru-RU"/>
        </w:rPr>
      </w:pPr>
      <w:r w:rsidRPr="00A5213F">
        <w:rPr>
          <w:lang w:val="ru-RU"/>
        </w:rPr>
        <w:t xml:space="preserve">Выпускник </w:t>
      </w:r>
      <w:r w:rsidRPr="00A5213F">
        <w:rPr>
          <w:b/>
          <w:lang w:val="ru-RU"/>
        </w:rPr>
        <w:t>научится:</w:t>
      </w:r>
    </w:p>
    <w:p w:rsidR="00421B3B" w:rsidRPr="00A5213F" w:rsidRDefault="00421B3B" w:rsidP="00421B3B">
      <w:pPr>
        <w:widowControl/>
        <w:autoSpaceDE/>
        <w:adjustRightInd/>
        <w:jc w:val="both"/>
        <w:rPr>
          <w:lang w:val="ru-RU"/>
        </w:rPr>
      </w:pPr>
      <w:r w:rsidRPr="00A5213F">
        <w:rPr>
          <w:lang w:val="ru-RU"/>
        </w:rPr>
        <w:t>• подключать устройства ИКТ к электрическим и информационным сетям, использовать аккумуляторы;</w:t>
      </w:r>
    </w:p>
    <w:p w:rsidR="00421B3B" w:rsidRPr="00A5213F" w:rsidRDefault="00421B3B" w:rsidP="00421B3B">
      <w:pPr>
        <w:widowControl/>
        <w:autoSpaceDE/>
        <w:adjustRightInd/>
        <w:jc w:val="both"/>
        <w:rPr>
          <w:lang w:val="ru-RU"/>
        </w:rPr>
      </w:pPr>
      <w:r w:rsidRPr="00A5213F">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21B3B" w:rsidRPr="00A5213F" w:rsidRDefault="00421B3B" w:rsidP="00421B3B">
      <w:pPr>
        <w:widowControl/>
        <w:autoSpaceDE/>
        <w:adjustRightInd/>
        <w:jc w:val="both"/>
        <w:rPr>
          <w:lang w:val="ru-RU"/>
        </w:rPr>
      </w:pPr>
      <w:r w:rsidRPr="00A5213F">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21B3B" w:rsidRPr="00A5213F" w:rsidRDefault="00421B3B" w:rsidP="00421B3B">
      <w:pPr>
        <w:widowControl/>
        <w:autoSpaceDE/>
        <w:adjustRightInd/>
        <w:jc w:val="both"/>
        <w:rPr>
          <w:lang w:val="ru-RU"/>
        </w:rPr>
      </w:pPr>
      <w:r w:rsidRPr="00A5213F">
        <w:rPr>
          <w:lang w:val="ru-RU"/>
        </w:rPr>
        <w:t>• осуществлять информационное подключение к локальной сети и глобальной сети Интернет;</w:t>
      </w:r>
    </w:p>
    <w:p w:rsidR="00421B3B" w:rsidRPr="00A5213F" w:rsidRDefault="00421B3B" w:rsidP="00421B3B">
      <w:pPr>
        <w:widowControl/>
        <w:autoSpaceDE/>
        <w:adjustRightInd/>
        <w:jc w:val="both"/>
        <w:rPr>
          <w:lang w:val="ru-RU"/>
        </w:rPr>
      </w:pPr>
      <w:r w:rsidRPr="00A5213F">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421B3B" w:rsidRPr="00A5213F" w:rsidRDefault="00421B3B" w:rsidP="00421B3B">
      <w:pPr>
        <w:widowControl/>
        <w:autoSpaceDE/>
        <w:adjustRightInd/>
        <w:jc w:val="both"/>
        <w:rPr>
          <w:lang w:val="ru-RU"/>
        </w:rPr>
      </w:pPr>
      <w:r w:rsidRPr="00A5213F">
        <w:rPr>
          <w:lang w:val="ru-RU"/>
        </w:rPr>
        <w:t>• выводить информацию на бумагу, правильно обращаться с расходными материалами;</w:t>
      </w:r>
    </w:p>
    <w:p w:rsidR="00421B3B" w:rsidRPr="00A5213F" w:rsidRDefault="00421B3B" w:rsidP="00421B3B">
      <w:pPr>
        <w:widowControl/>
        <w:autoSpaceDE/>
        <w:adjustRightInd/>
        <w:jc w:val="both"/>
        <w:rPr>
          <w:lang w:val="ru-RU"/>
        </w:rPr>
      </w:pPr>
      <w:r w:rsidRPr="00A5213F">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21B3B" w:rsidRPr="00A5213F" w:rsidRDefault="00421B3B" w:rsidP="00421B3B">
      <w:pPr>
        <w:jc w:val="both"/>
        <w:rPr>
          <w:b/>
          <w:lang w:val="ru-RU"/>
        </w:rPr>
      </w:pPr>
      <w:r w:rsidRPr="00A5213F">
        <w:rPr>
          <w:lang w:val="ru-RU"/>
        </w:rPr>
        <w:t>Выпускник</w:t>
      </w:r>
      <w:r w:rsidRPr="00A5213F">
        <w:rPr>
          <w:b/>
          <w:lang w:val="ru-RU"/>
        </w:rPr>
        <w:t xml:space="preserve"> получит возможность научиться:</w:t>
      </w:r>
    </w:p>
    <w:p w:rsidR="00421B3B" w:rsidRPr="00A5213F" w:rsidRDefault="00421B3B" w:rsidP="00421B3B">
      <w:pPr>
        <w:widowControl/>
        <w:autoSpaceDE/>
        <w:adjustRightInd/>
        <w:jc w:val="both"/>
        <w:rPr>
          <w:lang w:val="ru-RU"/>
        </w:rPr>
      </w:pPr>
      <w:r w:rsidRPr="00A5213F">
        <w:rPr>
          <w:lang w:val="ru-RU"/>
        </w:rPr>
        <w:t>•</w:t>
      </w:r>
      <w:r w:rsidRPr="00A5213F">
        <w:t> </w:t>
      </w:r>
      <w:r w:rsidRPr="00A5213F">
        <w:rPr>
          <w:lang w:val="ru-RU"/>
        </w:rPr>
        <w:t>осознавать и использовать в практической деятельности основные психологические особенности восприятия информации человеком.</w:t>
      </w:r>
    </w:p>
    <w:p w:rsidR="00421B3B" w:rsidRPr="00A5213F" w:rsidRDefault="00421B3B" w:rsidP="00421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421B3B" w:rsidRPr="00A5213F" w:rsidRDefault="00421B3B" w:rsidP="00421B3B">
      <w:pPr>
        <w:jc w:val="both"/>
        <w:rPr>
          <w:b/>
          <w:lang w:val="ru-RU"/>
        </w:rPr>
      </w:pPr>
      <w:r w:rsidRPr="00A5213F">
        <w:rPr>
          <w:b/>
          <w:lang w:val="ru-RU"/>
        </w:rPr>
        <w:t>Фиксация изображений и звуков</w:t>
      </w:r>
    </w:p>
    <w:p w:rsidR="00421B3B" w:rsidRPr="00A5213F" w:rsidRDefault="00421B3B" w:rsidP="00421B3B">
      <w:pPr>
        <w:suppressAutoHyphens/>
        <w:jc w:val="both"/>
        <w:rPr>
          <w:bCs/>
          <w:iCs/>
          <w:lang w:val="ru-RU"/>
        </w:rPr>
      </w:pPr>
      <w:r w:rsidRPr="00A5213F">
        <w:rPr>
          <w:bCs/>
          <w:iCs/>
          <w:lang w:val="ru-RU"/>
        </w:rPr>
        <w:t xml:space="preserve">Выпускник </w:t>
      </w:r>
      <w:r w:rsidRPr="00A5213F">
        <w:rPr>
          <w:b/>
          <w:bCs/>
          <w:iCs/>
          <w:lang w:val="ru-RU"/>
        </w:rPr>
        <w:t>научится</w:t>
      </w:r>
      <w:r w:rsidRPr="00A5213F">
        <w:rPr>
          <w:bCs/>
          <w:iCs/>
          <w:lang w:val="ru-RU"/>
        </w:rPr>
        <w:t>:</w:t>
      </w:r>
    </w:p>
    <w:p w:rsidR="00421B3B" w:rsidRPr="00A5213F" w:rsidRDefault="00421B3B" w:rsidP="00421B3B">
      <w:pPr>
        <w:widowControl/>
        <w:autoSpaceDE/>
        <w:adjustRightInd/>
        <w:jc w:val="both"/>
        <w:rPr>
          <w:lang w:val="ru-RU"/>
        </w:rPr>
      </w:pPr>
      <w:r w:rsidRPr="00A5213F">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21B3B" w:rsidRPr="00A5213F" w:rsidRDefault="00421B3B" w:rsidP="00421B3B">
      <w:pPr>
        <w:widowControl/>
        <w:autoSpaceDE/>
        <w:adjustRightInd/>
        <w:jc w:val="both"/>
        <w:rPr>
          <w:lang w:val="ru-RU"/>
        </w:rPr>
      </w:pPr>
      <w:r w:rsidRPr="00A5213F">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21B3B" w:rsidRPr="00A5213F" w:rsidRDefault="00421B3B" w:rsidP="00421B3B">
      <w:pPr>
        <w:widowControl/>
        <w:autoSpaceDE/>
        <w:adjustRightInd/>
        <w:jc w:val="both"/>
        <w:rPr>
          <w:lang w:val="ru-RU"/>
        </w:rPr>
      </w:pPr>
      <w:r w:rsidRPr="00A5213F">
        <w:rPr>
          <w:lang w:val="ru-RU"/>
        </w:rPr>
        <w:t>• выбирать технические средства ИКТ для фиксации изображений и звуков в соответствии с поставленной целью;</w:t>
      </w:r>
    </w:p>
    <w:p w:rsidR="00421B3B" w:rsidRPr="00A5213F" w:rsidRDefault="00421B3B" w:rsidP="00421B3B">
      <w:pPr>
        <w:widowControl/>
        <w:autoSpaceDE/>
        <w:adjustRightInd/>
        <w:jc w:val="both"/>
        <w:rPr>
          <w:lang w:val="ru-RU"/>
        </w:rPr>
      </w:pPr>
      <w:r w:rsidRPr="00A5213F">
        <w:rPr>
          <w:lang w:val="ru-RU"/>
        </w:rPr>
        <w:t>•</w:t>
      </w:r>
      <w:r w:rsidRPr="00A5213F">
        <w:t> </w:t>
      </w:r>
      <w:r w:rsidRPr="00A5213F">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21B3B" w:rsidRPr="00A5213F" w:rsidRDefault="00421B3B" w:rsidP="00421B3B">
      <w:pPr>
        <w:widowControl/>
        <w:autoSpaceDE/>
        <w:adjustRightInd/>
        <w:jc w:val="both"/>
        <w:rPr>
          <w:lang w:val="ru-RU"/>
        </w:rPr>
      </w:pPr>
      <w:r w:rsidRPr="00A5213F">
        <w:rPr>
          <w:lang w:val="ru-RU"/>
        </w:rPr>
        <w:lastRenderedPageBreak/>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21B3B" w:rsidRPr="00A5213F" w:rsidRDefault="00421B3B" w:rsidP="00421B3B">
      <w:pPr>
        <w:widowControl/>
        <w:autoSpaceDE/>
        <w:adjustRightInd/>
        <w:jc w:val="both"/>
        <w:rPr>
          <w:lang w:val="ru-RU"/>
        </w:rPr>
      </w:pPr>
      <w:r w:rsidRPr="00A5213F">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421B3B" w:rsidRPr="00A5213F" w:rsidRDefault="00421B3B" w:rsidP="00421B3B">
      <w:pPr>
        <w:jc w:val="both"/>
        <w:rPr>
          <w:b/>
          <w:lang w:val="ru-RU"/>
        </w:rPr>
      </w:pPr>
      <w:r w:rsidRPr="00A5213F">
        <w:rPr>
          <w:lang w:val="ru-RU"/>
        </w:rPr>
        <w:t>Выпускник</w:t>
      </w:r>
      <w:r w:rsidRPr="00A5213F">
        <w:rPr>
          <w:b/>
          <w:lang w:val="ru-RU"/>
        </w:rPr>
        <w:t xml:space="preserve"> получит возможность научиться:</w:t>
      </w:r>
    </w:p>
    <w:p w:rsidR="00421B3B" w:rsidRPr="00A5213F" w:rsidRDefault="00421B3B" w:rsidP="00421B3B">
      <w:pPr>
        <w:widowControl/>
        <w:autoSpaceDE/>
        <w:adjustRightInd/>
        <w:jc w:val="both"/>
        <w:rPr>
          <w:lang w:val="ru-RU"/>
        </w:rPr>
      </w:pPr>
      <w:r w:rsidRPr="00A5213F">
        <w:rPr>
          <w:lang w:val="ru-RU"/>
        </w:rPr>
        <w:t>• различать творческую и техническую фиксацию звуков и изображений;</w:t>
      </w:r>
    </w:p>
    <w:p w:rsidR="00421B3B" w:rsidRPr="00A5213F" w:rsidRDefault="00421B3B" w:rsidP="00421B3B">
      <w:pPr>
        <w:widowControl/>
        <w:autoSpaceDE/>
        <w:adjustRightInd/>
        <w:jc w:val="both"/>
        <w:rPr>
          <w:lang w:val="ru-RU"/>
        </w:rPr>
      </w:pPr>
      <w:r w:rsidRPr="00A5213F">
        <w:rPr>
          <w:lang w:val="ru-RU"/>
        </w:rPr>
        <w:t>• использовать возможности ИКТ в творческой деятельности, связанной с искусством;</w:t>
      </w:r>
    </w:p>
    <w:p w:rsidR="00421B3B" w:rsidRPr="00A5213F" w:rsidRDefault="00421B3B" w:rsidP="00421B3B">
      <w:pPr>
        <w:widowControl/>
        <w:autoSpaceDE/>
        <w:adjustRightInd/>
        <w:jc w:val="both"/>
        <w:rPr>
          <w:lang w:val="ru-RU"/>
        </w:rPr>
      </w:pPr>
      <w:r w:rsidRPr="00A5213F">
        <w:rPr>
          <w:lang w:val="ru-RU"/>
        </w:rPr>
        <w:t>• осуществлять трёхмерное сканирование.</w:t>
      </w:r>
    </w:p>
    <w:p w:rsidR="00421B3B" w:rsidRPr="00A5213F" w:rsidRDefault="00421B3B" w:rsidP="00421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результаты достигаются преимущественно в рамках предметов «Искусство», «Русский язык», «Английский язык», «Физика», «Биология», «География», а также во внеурочной деятельности.</w:t>
      </w:r>
    </w:p>
    <w:p w:rsidR="00421B3B" w:rsidRPr="00A5213F" w:rsidRDefault="00421B3B" w:rsidP="00421B3B">
      <w:pPr>
        <w:jc w:val="both"/>
        <w:rPr>
          <w:b/>
          <w:lang w:val="ru-RU"/>
        </w:rPr>
      </w:pPr>
      <w:r w:rsidRPr="00A5213F">
        <w:rPr>
          <w:b/>
          <w:lang w:val="ru-RU"/>
        </w:rPr>
        <w:t>Создание письменных сообщений</w:t>
      </w:r>
    </w:p>
    <w:p w:rsidR="00421B3B" w:rsidRPr="00A5213F" w:rsidRDefault="00421B3B" w:rsidP="00421B3B">
      <w:pPr>
        <w:suppressAutoHyphens/>
        <w:jc w:val="both"/>
        <w:rPr>
          <w:bCs/>
          <w:iCs/>
          <w:lang w:val="ru-RU"/>
        </w:rPr>
      </w:pPr>
      <w:r w:rsidRPr="00A5213F">
        <w:rPr>
          <w:bCs/>
          <w:iCs/>
          <w:lang w:val="ru-RU"/>
        </w:rPr>
        <w:t xml:space="preserve">Выпускник </w:t>
      </w:r>
      <w:r w:rsidRPr="00A5213F">
        <w:rPr>
          <w:b/>
          <w:bCs/>
          <w:iCs/>
          <w:lang w:val="ru-RU"/>
        </w:rPr>
        <w:t>научится:</w:t>
      </w:r>
    </w:p>
    <w:p w:rsidR="00421B3B" w:rsidRPr="00A5213F" w:rsidRDefault="00421B3B" w:rsidP="00421B3B">
      <w:pPr>
        <w:widowControl/>
        <w:autoSpaceDE/>
        <w:adjustRightInd/>
        <w:jc w:val="both"/>
        <w:rPr>
          <w:lang w:val="ru-RU"/>
        </w:rPr>
      </w:pPr>
      <w:r w:rsidRPr="00A5213F">
        <w:rPr>
          <w:lang w:val="ru-RU"/>
        </w:rPr>
        <w:t>• создавать текст на русском языке с использованием слепого десятипальцевого клавиатурного письма;</w:t>
      </w:r>
    </w:p>
    <w:p w:rsidR="00421B3B" w:rsidRPr="00A5213F" w:rsidRDefault="00421B3B" w:rsidP="00421B3B">
      <w:pPr>
        <w:widowControl/>
        <w:autoSpaceDE/>
        <w:adjustRightInd/>
        <w:jc w:val="both"/>
        <w:rPr>
          <w:lang w:val="ru-RU"/>
        </w:rPr>
      </w:pPr>
      <w:r w:rsidRPr="00A5213F">
        <w:rPr>
          <w:lang w:val="ru-RU"/>
        </w:rPr>
        <w:t>• сканировать текст и осуществлять распознавание сканированного текста;</w:t>
      </w:r>
    </w:p>
    <w:p w:rsidR="00421B3B" w:rsidRPr="00A5213F" w:rsidRDefault="00421B3B" w:rsidP="00421B3B">
      <w:pPr>
        <w:widowControl/>
        <w:autoSpaceDE/>
        <w:adjustRightInd/>
        <w:jc w:val="both"/>
        <w:rPr>
          <w:lang w:val="ru-RU"/>
        </w:rPr>
      </w:pPr>
      <w:r w:rsidRPr="00A5213F">
        <w:rPr>
          <w:lang w:val="ru-RU"/>
        </w:rPr>
        <w:t>• осуществлять редактирование и структурирование текста в соответствии с его смыслом средствами текстового редактора;</w:t>
      </w:r>
    </w:p>
    <w:p w:rsidR="00421B3B" w:rsidRPr="00A5213F" w:rsidRDefault="00421B3B" w:rsidP="00421B3B">
      <w:pPr>
        <w:widowControl/>
        <w:autoSpaceDE/>
        <w:adjustRightInd/>
        <w:jc w:val="both"/>
        <w:rPr>
          <w:lang w:val="ru-RU"/>
        </w:rPr>
      </w:pPr>
      <w:r w:rsidRPr="00A5213F">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421B3B" w:rsidRPr="00A5213F" w:rsidRDefault="00421B3B" w:rsidP="00421B3B">
      <w:pPr>
        <w:widowControl/>
        <w:autoSpaceDE/>
        <w:adjustRightInd/>
        <w:jc w:val="both"/>
        <w:rPr>
          <w:lang w:val="ru-RU"/>
        </w:rPr>
      </w:pPr>
      <w:r w:rsidRPr="00A5213F">
        <w:rPr>
          <w:lang w:val="ru-RU"/>
        </w:rPr>
        <w:t>• использовать средства орфографического и синтаксического контроля русского текста и текста на иностранном языке.</w:t>
      </w:r>
    </w:p>
    <w:p w:rsidR="00421B3B" w:rsidRPr="00A5213F" w:rsidRDefault="00421B3B" w:rsidP="00421B3B">
      <w:pPr>
        <w:jc w:val="both"/>
        <w:rPr>
          <w:b/>
          <w:lang w:val="ru-RU"/>
        </w:rPr>
      </w:pPr>
      <w:r w:rsidRPr="00A5213F">
        <w:rPr>
          <w:lang w:val="ru-RU"/>
        </w:rPr>
        <w:t>Выпускник</w:t>
      </w:r>
      <w:r w:rsidRPr="00A5213F">
        <w:rPr>
          <w:b/>
          <w:lang w:val="ru-RU"/>
        </w:rPr>
        <w:t xml:space="preserve"> получит возможность научиться:</w:t>
      </w:r>
    </w:p>
    <w:p w:rsidR="00421B3B" w:rsidRPr="00A5213F" w:rsidRDefault="00421B3B" w:rsidP="00421B3B">
      <w:pPr>
        <w:widowControl/>
        <w:autoSpaceDE/>
        <w:adjustRightInd/>
        <w:jc w:val="both"/>
        <w:rPr>
          <w:lang w:val="ru-RU"/>
        </w:rPr>
      </w:pPr>
      <w:r w:rsidRPr="00A5213F">
        <w:rPr>
          <w:lang w:val="ru-RU"/>
        </w:rPr>
        <w:t>• создавать текст на английском  языке с использованием слепого десятипальцевого клавиатурного письма;</w:t>
      </w:r>
    </w:p>
    <w:p w:rsidR="00421B3B" w:rsidRPr="00A5213F" w:rsidRDefault="00421B3B" w:rsidP="00421B3B">
      <w:pPr>
        <w:widowControl/>
        <w:autoSpaceDE/>
        <w:adjustRightInd/>
        <w:jc w:val="both"/>
        <w:rPr>
          <w:lang w:val="ru-RU"/>
        </w:rPr>
      </w:pPr>
      <w:r w:rsidRPr="00A5213F">
        <w:rPr>
          <w:lang w:val="ru-RU"/>
        </w:rPr>
        <w:t>• использовать компьютерные инструменты, упрощающие расшифровку аудиозаписей.</w:t>
      </w:r>
    </w:p>
    <w:p w:rsidR="00421B3B" w:rsidRPr="00A5213F" w:rsidRDefault="00421B3B" w:rsidP="00660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результаты достигаются преимущественно в рамках предметов «Русский язык», «Английский язык», «Литература», «История».</w:t>
      </w:r>
    </w:p>
    <w:p w:rsidR="00421B3B" w:rsidRPr="00A5213F" w:rsidRDefault="00421B3B" w:rsidP="00421B3B">
      <w:pPr>
        <w:jc w:val="both"/>
        <w:rPr>
          <w:b/>
          <w:lang w:val="ru-RU"/>
        </w:rPr>
      </w:pPr>
      <w:r w:rsidRPr="00A5213F">
        <w:rPr>
          <w:b/>
          <w:lang w:val="ru-RU"/>
        </w:rPr>
        <w:t>Создание графических объектов</w:t>
      </w:r>
    </w:p>
    <w:p w:rsidR="00421B3B" w:rsidRPr="00A5213F" w:rsidRDefault="00421B3B" w:rsidP="00421B3B">
      <w:pPr>
        <w:suppressAutoHyphens/>
        <w:jc w:val="both"/>
        <w:rPr>
          <w:b/>
          <w:bCs/>
          <w:iCs/>
          <w:lang w:val="ru-RU"/>
        </w:rPr>
      </w:pPr>
      <w:r w:rsidRPr="00A5213F">
        <w:rPr>
          <w:bCs/>
          <w:iCs/>
          <w:lang w:val="ru-RU"/>
        </w:rPr>
        <w:t xml:space="preserve">Выпускник </w:t>
      </w:r>
      <w:r w:rsidRPr="00A5213F">
        <w:rPr>
          <w:b/>
          <w:bCs/>
          <w:iCs/>
          <w:lang w:val="ru-RU"/>
        </w:rPr>
        <w:t>научится:</w:t>
      </w:r>
    </w:p>
    <w:p w:rsidR="00421B3B" w:rsidRPr="00A5213F" w:rsidRDefault="00421B3B" w:rsidP="00421B3B">
      <w:pPr>
        <w:widowControl/>
        <w:autoSpaceDE/>
        <w:adjustRightInd/>
        <w:jc w:val="both"/>
        <w:rPr>
          <w:lang w:val="ru-RU"/>
        </w:rPr>
      </w:pPr>
      <w:r w:rsidRPr="00A5213F">
        <w:rPr>
          <w:lang w:val="ru-RU"/>
        </w:rPr>
        <w:t>• создавать различные геометрические объекты с использованием возможностей специальных компьютерных инструментов;</w:t>
      </w:r>
    </w:p>
    <w:p w:rsidR="00421B3B" w:rsidRPr="00A5213F" w:rsidRDefault="00421B3B" w:rsidP="00421B3B">
      <w:pPr>
        <w:widowControl/>
        <w:autoSpaceDE/>
        <w:adjustRightInd/>
        <w:jc w:val="both"/>
        <w:rPr>
          <w:lang w:val="ru-RU"/>
        </w:rPr>
      </w:pPr>
      <w:r w:rsidRPr="00A5213F">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21B3B" w:rsidRPr="00A5213F" w:rsidRDefault="00421B3B" w:rsidP="00421B3B">
      <w:pPr>
        <w:widowControl/>
        <w:autoSpaceDE/>
        <w:adjustRightInd/>
        <w:jc w:val="both"/>
        <w:rPr>
          <w:lang w:val="ru-RU"/>
        </w:rPr>
      </w:pPr>
      <w:r w:rsidRPr="00A5213F">
        <w:rPr>
          <w:lang w:val="ru-RU"/>
        </w:rPr>
        <w:t>• создавать специализированные карты и диаграммы: географические, хронологические;</w:t>
      </w:r>
    </w:p>
    <w:p w:rsidR="00421B3B" w:rsidRPr="00A5213F" w:rsidRDefault="00421B3B" w:rsidP="00421B3B">
      <w:pPr>
        <w:widowControl/>
        <w:autoSpaceDE/>
        <w:adjustRightInd/>
        <w:jc w:val="both"/>
        <w:rPr>
          <w:lang w:val="ru-RU"/>
        </w:rPr>
      </w:pPr>
      <w:r w:rsidRPr="00A5213F">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21B3B" w:rsidRPr="00A5213F" w:rsidRDefault="00421B3B" w:rsidP="00421B3B">
      <w:pPr>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421B3B">
      <w:pPr>
        <w:widowControl/>
        <w:autoSpaceDE/>
        <w:adjustRightInd/>
        <w:jc w:val="both"/>
        <w:rPr>
          <w:lang w:val="ru-RU"/>
        </w:rPr>
      </w:pPr>
      <w:r w:rsidRPr="00A5213F">
        <w:rPr>
          <w:lang w:val="ru-RU"/>
        </w:rPr>
        <w:t>• создавать мультипликационные фильмы;</w:t>
      </w:r>
    </w:p>
    <w:p w:rsidR="00421B3B" w:rsidRPr="00A5213F" w:rsidRDefault="00421B3B" w:rsidP="00421B3B">
      <w:pPr>
        <w:widowControl/>
        <w:autoSpaceDE/>
        <w:adjustRightInd/>
        <w:jc w:val="both"/>
        <w:rPr>
          <w:lang w:val="ru-RU"/>
        </w:rPr>
      </w:pPr>
      <w:r w:rsidRPr="00A5213F">
        <w:rPr>
          <w:lang w:val="ru-RU"/>
        </w:rPr>
        <w:t>• создавать виртуальные модели трёхмерных объектов.</w:t>
      </w:r>
    </w:p>
    <w:p w:rsidR="00421B3B" w:rsidRPr="00A5213F" w:rsidRDefault="00421B3B" w:rsidP="00660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421B3B" w:rsidRPr="00A5213F" w:rsidRDefault="00421B3B" w:rsidP="00421B3B">
      <w:pPr>
        <w:jc w:val="both"/>
        <w:rPr>
          <w:b/>
          <w:lang w:val="ru-RU"/>
        </w:rPr>
      </w:pPr>
      <w:r w:rsidRPr="00A5213F">
        <w:rPr>
          <w:b/>
          <w:lang w:val="ru-RU"/>
        </w:rPr>
        <w:t>Создание музыкальных и звуковых сообщений</w:t>
      </w:r>
    </w:p>
    <w:p w:rsidR="00421B3B" w:rsidRPr="00A5213F" w:rsidRDefault="00421B3B" w:rsidP="00421B3B">
      <w:pPr>
        <w:suppressAutoHyphens/>
        <w:jc w:val="both"/>
        <w:rPr>
          <w:bCs/>
          <w:iCs/>
          <w:lang w:val="ru-RU"/>
        </w:rPr>
      </w:pPr>
      <w:r w:rsidRPr="00A5213F">
        <w:rPr>
          <w:bCs/>
          <w:iCs/>
          <w:lang w:val="ru-RU"/>
        </w:rPr>
        <w:t xml:space="preserve">Выпускник </w:t>
      </w:r>
      <w:r w:rsidRPr="00A5213F">
        <w:rPr>
          <w:b/>
          <w:bCs/>
          <w:iCs/>
          <w:lang w:val="ru-RU"/>
        </w:rPr>
        <w:t>научится</w:t>
      </w:r>
      <w:r w:rsidRPr="00A5213F">
        <w:rPr>
          <w:bCs/>
          <w:iCs/>
          <w:lang w:val="ru-RU"/>
        </w:rPr>
        <w:t>:</w:t>
      </w:r>
    </w:p>
    <w:p w:rsidR="00421B3B" w:rsidRPr="00A5213F" w:rsidRDefault="00421B3B" w:rsidP="00421B3B">
      <w:pPr>
        <w:widowControl/>
        <w:autoSpaceDE/>
        <w:adjustRightInd/>
        <w:jc w:val="both"/>
        <w:rPr>
          <w:lang w:val="ru-RU"/>
        </w:rPr>
      </w:pPr>
      <w:r w:rsidRPr="00A5213F">
        <w:rPr>
          <w:lang w:val="ru-RU"/>
        </w:rPr>
        <w:t>• использовать звуковые и музыкальные редакторы;</w:t>
      </w:r>
    </w:p>
    <w:p w:rsidR="00421B3B" w:rsidRPr="00A5213F" w:rsidRDefault="00421B3B" w:rsidP="00421B3B">
      <w:pPr>
        <w:widowControl/>
        <w:autoSpaceDE/>
        <w:adjustRightInd/>
        <w:jc w:val="both"/>
        <w:rPr>
          <w:lang w:val="ru-RU"/>
        </w:rPr>
      </w:pPr>
      <w:r w:rsidRPr="00A5213F">
        <w:rPr>
          <w:lang w:val="ru-RU"/>
        </w:rPr>
        <w:t>• использовать клавишные и кинестетические синтезаторы;</w:t>
      </w:r>
    </w:p>
    <w:p w:rsidR="00421B3B" w:rsidRPr="00A5213F" w:rsidRDefault="00421B3B" w:rsidP="00421B3B">
      <w:pPr>
        <w:widowControl/>
        <w:autoSpaceDE/>
        <w:adjustRightInd/>
        <w:jc w:val="both"/>
        <w:rPr>
          <w:lang w:val="ru-RU"/>
        </w:rPr>
      </w:pPr>
      <w:r w:rsidRPr="00A5213F">
        <w:rPr>
          <w:lang w:val="ru-RU"/>
        </w:rPr>
        <w:t>• использовать программы звукозаписи и микрофоны.</w:t>
      </w:r>
    </w:p>
    <w:p w:rsidR="00421B3B" w:rsidRPr="00A5213F" w:rsidRDefault="00421B3B" w:rsidP="00421B3B">
      <w:pPr>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421B3B">
      <w:pPr>
        <w:widowControl/>
        <w:autoSpaceDE/>
        <w:adjustRightInd/>
        <w:jc w:val="both"/>
        <w:rPr>
          <w:lang w:val="ru-RU"/>
        </w:rPr>
      </w:pPr>
      <w:r w:rsidRPr="00A5213F">
        <w:rPr>
          <w:lang w:val="ru-RU"/>
        </w:rPr>
        <w:lastRenderedPageBreak/>
        <w:t>• использовать музыкальные редакторы, клавишные и кинетические синтезаторы для решения творческих задач.</w:t>
      </w:r>
    </w:p>
    <w:p w:rsidR="00421B3B" w:rsidRPr="00A5213F" w:rsidRDefault="00421B3B" w:rsidP="006609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xml:space="preserve"> результаты достигаются преимущественно в рамках предмета «Искусство», а также во внеурочной деятельности.</w:t>
      </w:r>
    </w:p>
    <w:p w:rsidR="00421B3B" w:rsidRPr="00A5213F" w:rsidRDefault="00421B3B" w:rsidP="00421B3B">
      <w:pPr>
        <w:jc w:val="both"/>
        <w:rPr>
          <w:b/>
          <w:lang w:val="ru-RU"/>
        </w:rPr>
      </w:pPr>
      <w:r w:rsidRPr="00A5213F">
        <w:rPr>
          <w:b/>
          <w:lang w:val="ru-RU"/>
        </w:rPr>
        <w:t>Создание, восприятие и использование гипермедиасообщений</w:t>
      </w:r>
    </w:p>
    <w:p w:rsidR="00421B3B" w:rsidRPr="00A5213F" w:rsidRDefault="00421B3B" w:rsidP="00421B3B">
      <w:pPr>
        <w:suppressAutoHyphens/>
        <w:jc w:val="both"/>
        <w:rPr>
          <w:bCs/>
          <w:iCs/>
          <w:lang w:val="ru-RU"/>
        </w:rPr>
      </w:pPr>
      <w:r w:rsidRPr="00A5213F">
        <w:rPr>
          <w:bCs/>
          <w:iCs/>
          <w:lang w:val="ru-RU"/>
        </w:rPr>
        <w:t xml:space="preserve">Выпускник </w:t>
      </w:r>
      <w:r w:rsidRPr="00A5213F">
        <w:rPr>
          <w:b/>
          <w:bCs/>
          <w:iCs/>
          <w:lang w:val="ru-RU"/>
        </w:rPr>
        <w:t>научится</w:t>
      </w:r>
      <w:r w:rsidRPr="00A5213F">
        <w:rPr>
          <w:bCs/>
          <w:iCs/>
          <w:lang w:val="ru-RU"/>
        </w:rPr>
        <w:t>:</w:t>
      </w:r>
    </w:p>
    <w:p w:rsidR="00421B3B" w:rsidRPr="00A5213F" w:rsidRDefault="00421B3B" w:rsidP="00421B3B">
      <w:pPr>
        <w:widowControl/>
        <w:autoSpaceDE/>
        <w:adjustRightInd/>
        <w:jc w:val="both"/>
        <w:rPr>
          <w:lang w:val="ru-RU"/>
        </w:rPr>
      </w:pPr>
      <w:r w:rsidRPr="00A5213F">
        <w:rPr>
          <w:lang w:val="ru-RU"/>
        </w:rPr>
        <w:t>• организовывать сообщения в виде линейного или включающего ссылки представления для самостоятельного просмотра через браузер;</w:t>
      </w:r>
    </w:p>
    <w:p w:rsidR="00421B3B" w:rsidRPr="00A5213F" w:rsidRDefault="00421B3B" w:rsidP="00421B3B">
      <w:pPr>
        <w:widowControl/>
        <w:autoSpaceDE/>
        <w:adjustRightInd/>
        <w:jc w:val="both"/>
        <w:rPr>
          <w:lang w:val="ru-RU"/>
        </w:rPr>
      </w:pPr>
      <w:r w:rsidRPr="00A5213F">
        <w:rPr>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21B3B" w:rsidRPr="00A5213F" w:rsidRDefault="00421B3B" w:rsidP="00421B3B">
      <w:pPr>
        <w:widowControl/>
        <w:autoSpaceDE/>
        <w:adjustRightInd/>
        <w:jc w:val="both"/>
        <w:rPr>
          <w:lang w:val="ru-RU"/>
        </w:rPr>
      </w:pPr>
      <w:r w:rsidRPr="00A5213F">
        <w:rPr>
          <w:lang w:val="ru-RU"/>
        </w:rPr>
        <w:t xml:space="preserve">• проводить деконструкцию сообщений, выделение в них структуры, элементов и фрагментов; </w:t>
      </w:r>
    </w:p>
    <w:p w:rsidR="00421B3B" w:rsidRPr="00A5213F" w:rsidRDefault="00421B3B" w:rsidP="00421B3B">
      <w:pPr>
        <w:widowControl/>
        <w:autoSpaceDE/>
        <w:adjustRightInd/>
        <w:jc w:val="both"/>
        <w:rPr>
          <w:lang w:val="ru-RU"/>
        </w:rPr>
      </w:pPr>
      <w:r w:rsidRPr="00A5213F">
        <w:rPr>
          <w:lang w:val="ru-RU"/>
        </w:rPr>
        <w:t>• использовать при восприятии сообщений внутренние и внешние ссылки;</w:t>
      </w:r>
    </w:p>
    <w:p w:rsidR="00421B3B" w:rsidRPr="00A5213F" w:rsidRDefault="00421B3B" w:rsidP="00421B3B">
      <w:pPr>
        <w:widowControl/>
        <w:autoSpaceDE/>
        <w:adjustRightInd/>
        <w:jc w:val="both"/>
        <w:rPr>
          <w:lang w:val="ru-RU"/>
        </w:rPr>
      </w:pPr>
      <w:r w:rsidRPr="00A5213F">
        <w:rPr>
          <w:lang w:val="ru-RU"/>
        </w:rPr>
        <w:t>• формулировать вопросы к сообщению, создавать краткое описание сообщения; цитировать фрагменты сообщения;</w:t>
      </w:r>
    </w:p>
    <w:p w:rsidR="00421B3B" w:rsidRPr="00A5213F" w:rsidRDefault="00421B3B" w:rsidP="00421B3B">
      <w:pPr>
        <w:widowControl/>
        <w:autoSpaceDE/>
        <w:adjustRightInd/>
        <w:jc w:val="both"/>
        <w:rPr>
          <w:lang w:val="ru-RU"/>
        </w:rPr>
      </w:pPr>
      <w:r w:rsidRPr="00A5213F">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421B3B" w:rsidRPr="00A5213F" w:rsidRDefault="00421B3B" w:rsidP="00421B3B">
      <w:pPr>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421B3B">
      <w:pPr>
        <w:widowControl/>
        <w:autoSpaceDE/>
        <w:adjustRightInd/>
        <w:jc w:val="both"/>
        <w:rPr>
          <w:lang w:val="ru-RU"/>
        </w:rPr>
      </w:pPr>
      <w:r w:rsidRPr="00A5213F">
        <w:rPr>
          <w:lang w:val="ru-RU"/>
        </w:rPr>
        <w:t>• проектировать дизайн сообщений в соответствии с задачами и средствами доставки;</w:t>
      </w:r>
    </w:p>
    <w:p w:rsidR="00421B3B" w:rsidRPr="00A5213F" w:rsidRDefault="00421B3B" w:rsidP="00421B3B">
      <w:pPr>
        <w:widowControl/>
        <w:autoSpaceDE/>
        <w:adjustRightInd/>
        <w:jc w:val="both"/>
        <w:rPr>
          <w:lang w:val="ru-RU"/>
        </w:rPr>
      </w:pPr>
      <w:r w:rsidRPr="00A5213F">
        <w:rPr>
          <w:lang w:val="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21B3B" w:rsidRPr="00A5213F" w:rsidRDefault="00421B3B" w:rsidP="00A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результаты достигаются преимущественно в рамках предметов «Технология», «Литература», «Русский язык», «Английский язык», «Искусство», могут достигаться п</w:t>
      </w:r>
      <w:r w:rsidR="00A0001E" w:rsidRPr="00A5213F">
        <w:rPr>
          <w:lang w:val="ru-RU"/>
        </w:rPr>
        <w:t>ри изучении и других предметов.</w:t>
      </w:r>
    </w:p>
    <w:p w:rsidR="00421B3B" w:rsidRPr="00A5213F" w:rsidRDefault="00421B3B" w:rsidP="00421B3B">
      <w:pPr>
        <w:jc w:val="both"/>
        <w:rPr>
          <w:b/>
          <w:lang w:val="ru-RU"/>
        </w:rPr>
      </w:pPr>
      <w:r w:rsidRPr="00A5213F">
        <w:rPr>
          <w:b/>
          <w:lang w:val="ru-RU"/>
        </w:rPr>
        <w:t>Коммуникация и социальное взаимодействие</w:t>
      </w:r>
    </w:p>
    <w:p w:rsidR="00421B3B" w:rsidRPr="00A5213F" w:rsidRDefault="00421B3B" w:rsidP="00421B3B">
      <w:pPr>
        <w:suppressAutoHyphens/>
        <w:jc w:val="both"/>
        <w:rPr>
          <w:bCs/>
          <w:iCs/>
          <w:lang w:val="ru-RU"/>
        </w:rPr>
      </w:pPr>
      <w:r w:rsidRPr="00A5213F">
        <w:rPr>
          <w:bCs/>
          <w:iCs/>
          <w:lang w:val="ru-RU"/>
        </w:rPr>
        <w:t xml:space="preserve">Выпускник </w:t>
      </w:r>
      <w:r w:rsidRPr="00A5213F">
        <w:rPr>
          <w:b/>
          <w:bCs/>
          <w:iCs/>
          <w:lang w:val="ru-RU"/>
        </w:rPr>
        <w:t>научится:</w:t>
      </w:r>
    </w:p>
    <w:p w:rsidR="00421B3B" w:rsidRPr="00A5213F" w:rsidRDefault="00421B3B" w:rsidP="00421B3B">
      <w:pPr>
        <w:widowControl/>
        <w:autoSpaceDE/>
        <w:adjustRightInd/>
        <w:jc w:val="both"/>
        <w:rPr>
          <w:lang w:val="ru-RU"/>
        </w:rPr>
      </w:pPr>
      <w:r w:rsidRPr="00A5213F">
        <w:rPr>
          <w:lang w:val="ru-RU"/>
        </w:rPr>
        <w:t>• выступать с аудиовидеоподдержкой, включая выступление перед дистанционной аудиторией;</w:t>
      </w:r>
    </w:p>
    <w:p w:rsidR="00421B3B" w:rsidRPr="00A5213F" w:rsidRDefault="00421B3B" w:rsidP="00421B3B">
      <w:pPr>
        <w:widowControl/>
        <w:autoSpaceDE/>
        <w:adjustRightInd/>
        <w:jc w:val="both"/>
        <w:rPr>
          <w:lang w:val="ru-RU"/>
        </w:rPr>
      </w:pPr>
      <w:r w:rsidRPr="00A5213F">
        <w:rPr>
          <w:lang w:val="ru-RU"/>
        </w:rPr>
        <w:t>• участвовать в обсуждении (аудиовидеофорум, текстовый форум) с использованием возможностей Интернета;</w:t>
      </w:r>
    </w:p>
    <w:p w:rsidR="00421B3B" w:rsidRPr="00A5213F" w:rsidRDefault="00421B3B" w:rsidP="00421B3B">
      <w:pPr>
        <w:widowControl/>
        <w:autoSpaceDE/>
        <w:adjustRightInd/>
        <w:jc w:val="both"/>
        <w:rPr>
          <w:lang w:val="ru-RU"/>
        </w:rPr>
      </w:pPr>
      <w:r w:rsidRPr="00A5213F">
        <w:rPr>
          <w:lang w:val="ru-RU"/>
        </w:rPr>
        <w:t>• использовать возможности электронной почты для информационного обмена;</w:t>
      </w:r>
    </w:p>
    <w:p w:rsidR="00421B3B" w:rsidRPr="00A5213F" w:rsidRDefault="00421B3B" w:rsidP="00421B3B">
      <w:pPr>
        <w:widowControl/>
        <w:autoSpaceDE/>
        <w:adjustRightInd/>
        <w:jc w:val="both"/>
        <w:rPr>
          <w:lang w:val="ru-RU"/>
        </w:rPr>
      </w:pPr>
      <w:r w:rsidRPr="00A5213F">
        <w:rPr>
          <w:lang w:val="ru-RU"/>
        </w:rPr>
        <w:t>• вести личный дневник (блог) с использованием возможностей Интернета;</w:t>
      </w:r>
    </w:p>
    <w:p w:rsidR="00421B3B" w:rsidRPr="00A5213F" w:rsidRDefault="00421B3B" w:rsidP="00421B3B">
      <w:pPr>
        <w:widowControl/>
        <w:autoSpaceDE/>
        <w:adjustRightInd/>
        <w:jc w:val="both"/>
        <w:rPr>
          <w:lang w:val="ru-RU"/>
        </w:rPr>
      </w:pPr>
      <w:r w:rsidRPr="00A5213F">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421B3B" w:rsidRPr="00A5213F" w:rsidRDefault="00421B3B" w:rsidP="00421B3B">
      <w:pPr>
        <w:widowControl/>
        <w:autoSpaceDE/>
        <w:adjustRightInd/>
        <w:jc w:val="both"/>
        <w:rPr>
          <w:lang w:val="ru-RU"/>
        </w:rPr>
      </w:pPr>
      <w:r w:rsidRPr="00A5213F">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421B3B" w:rsidRPr="00A5213F" w:rsidRDefault="00421B3B" w:rsidP="00421B3B">
      <w:pPr>
        <w:jc w:val="both"/>
        <w:rPr>
          <w:b/>
          <w:lang w:val="ru-RU"/>
        </w:rPr>
      </w:pPr>
      <w:r w:rsidRPr="00A5213F">
        <w:rPr>
          <w:lang w:val="ru-RU"/>
        </w:rPr>
        <w:t xml:space="preserve">Выпускник </w:t>
      </w:r>
      <w:r w:rsidRPr="00A5213F">
        <w:rPr>
          <w:b/>
          <w:lang w:val="ru-RU"/>
        </w:rPr>
        <w:t>получит возможность научиться:</w:t>
      </w:r>
    </w:p>
    <w:p w:rsidR="00421B3B" w:rsidRPr="00A5213F" w:rsidRDefault="00421B3B" w:rsidP="00421B3B">
      <w:pPr>
        <w:widowControl/>
        <w:autoSpaceDE/>
        <w:adjustRightInd/>
        <w:jc w:val="both"/>
        <w:rPr>
          <w:lang w:val="ru-RU"/>
        </w:rPr>
      </w:pPr>
      <w:r w:rsidRPr="00A5213F">
        <w:rPr>
          <w:lang w:val="ru-RU"/>
        </w:rPr>
        <w:t>• взаимодействовать в социальных сетях, работать в группе над сообщением (вики);</w:t>
      </w:r>
    </w:p>
    <w:p w:rsidR="00421B3B" w:rsidRPr="00A5213F" w:rsidRDefault="00421B3B" w:rsidP="00421B3B">
      <w:pPr>
        <w:widowControl/>
        <w:autoSpaceDE/>
        <w:adjustRightInd/>
        <w:jc w:val="both"/>
        <w:rPr>
          <w:lang w:val="ru-RU"/>
        </w:rPr>
      </w:pPr>
      <w:r w:rsidRPr="00A5213F">
        <w:rPr>
          <w:lang w:val="ru-RU"/>
        </w:rPr>
        <w:t>• участвовать в форумах в социальных образовательных сетях;</w:t>
      </w:r>
    </w:p>
    <w:p w:rsidR="00421B3B" w:rsidRPr="00A5213F" w:rsidRDefault="00421B3B" w:rsidP="00421B3B">
      <w:pPr>
        <w:widowControl/>
        <w:autoSpaceDE/>
        <w:adjustRightInd/>
        <w:jc w:val="both"/>
        <w:rPr>
          <w:lang w:val="ru-RU"/>
        </w:rPr>
      </w:pPr>
      <w:r w:rsidRPr="00A5213F">
        <w:rPr>
          <w:lang w:val="ru-RU"/>
        </w:rPr>
        <w:t>• взаимодействовать с партнёрами с использованием возможностей Интернета (игровое и театральное взаимодействие).</w:t>
      </w:r>
    </w:p>
    <w:p w:rsidR="00421B3B" w:rsidRPr="00A5213F" w:rsidRDefault="00421B3B" w:rsidP="00421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результаты достигаются в рамках всех предметов, а также во внеурочной деятельности.</w:t>
      </w:r>
    </w:p>
    <w:p w:rsidR="00421B3B" w:rsidRPr="00A5213F" w:rsidRDefault="00421B3B" w:rsidP="00421B3B">
      <w:pPr>
        <w:jc w:val="both"/>
        <w:rPr>
          <w:b/>
          <w:lang w:val="ru-RU"/>
        </w:rPr>
      </w:pPr>
      <w:r w:rsidRPr="00A5213F">
        <w:rPr>
          <w:b/>
          <w:lang w:val="ru-RU"/>
        </w:rPr>
        <w:t xml:space="preserve">Поиск и организация хранения информации </w:t>
      </w:r>
    </w:p>
    <w:p w:rsidR="00421B3B" w:rsidRPr="00A5213F" w:rsidRDefault="00421B3B" w:rsidP="00421B3B">
      <w:pPr>
        <w:suppressAutoHyphens/>
        <w:jc w:val="both"/>
        <w:rPr>
          <w:bCs/>
          <w:iCs/>
          <w:lang w:val="ru-RU"/>
        </w:rPr>
      </w:pPr>
      <w:r w:rsidRPr="00A5213F">
        <w:rPr>
          <w:bCs/>
          <w:iCs/>
          <w:lang w:val="ru-RU"/>
        </w:rPr>
        <w:t xml:space="preserve">Выпускник </w:t>
      </w:r>
      <w:r w:rsidRPr="00A5213F">
        <w:rPr>
          <w:b/>
          <w:bCs/>
          <w:iCs/>
          <w:lang w:val="ru-RU"/>
        </w:rPr>
        <w:t>научится:</w:t>
      </w:r>
    </w:p>
    <w:p w:rsidR="00421B3B" w:rsidRPr="00A5213F" w:rsidRDefault="00421B3B" w:rsidP="00421B3B">
      <w:pPr>
        <w:widowControl/>
        <w:autoSpaceDE/>
        <w:adjustRightInd/>
        <w:jc w:val="both"/>
        <w:rPr>
          <w:lang w:val="ru-RU"/>
        </w:rPr>
      </w:pPr>
      <w:r w:rsidRPr="00A5213F">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21B3B" w:rsidRPr="00A5213F" w:rsidRDefault="00421B3B" w:rsidP="00421B3B">
      <w:pPr>
        <w:widowControl/>
        <w:autoSpaceDE/>
        <w:adjustRightInd/>
        <w:jc w:val="both"/>
        <w:rPr>
          <w:lang w:val="ru-RU"/>
        </w:rPr>
      </w:pPr>
      <w:r w:rsidRPr="00A5213F">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421B3B" w:rsidRPr="00A5213F" w:rsidRDefault="00421B3B" w:rsidP="00421B3B">
      <w:pPr>
        <w:widowControl/>
        <w:autoSpaceDE/>
        <w:adjustRightInd/>
        <w:jc w:val="both"/>
        <w:rPr>
          <w:lang w:val="ru-RU"/>
        </w:rPr>
      </w:pPr>
      <w:r w:rsidRPr="00A5213F">
        <w:rPr>
          <w:lang w:val="ru-RU"/>
        </w:rPr>
        <w:lastRenderedPageBreak/>
        <w:t>• использовать различные библиотечные, в том числе электронные, каталоги для поиска необходимых книг;</w:t>
      </w:r>
    </w:p>
    <w:p w:rsidR="00421B3B" w:rsidRPr="00A5213F" w:rsidRDefault="00421B3B" w:rsidP="00421B3B">
      <w:pPr>
        <w:widowControl/>
        <w:autoSpaceDE/>
        <w:adjustRightInd/>
        <w:jc w:val="both"/>
        <w:rPr>
          <w:lang w:val="ru-RU"/>
        </w:rPr>
      </w:pPr>
      <w:r w:rsidRPr="00A5213F">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421B3B" w:rsidRPr="00A5213F" w:rsidRDefault="00421B3B" w:rsidP="00421B3B">
      <w:pPr>
        <w:widowControl/>
        <w:autoSpaceDE/>
        <w:adjustRightInd/>
        <w:jc w:val="both"/>
        <w:rPr>
          <w:lang w:val="ru-RU"/>
        </w:rPr>
      </w:pPr>
      <w:r w:rsidRPr="00A5213F">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21B3B" w:rsidRPr="00A5213F" w:rsidRDefault="00421B3B" w:rsidP="00421B3B">
      <w:pPr>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421B3B">
      <w:pPr>
        <w:widowControl/>
        <w:autoSpaceDE/>
        <w:adjustRightInd/>
        <w:jc w:val="both"/>
        <w:rPr>
          <w:lang w:val="ru-RU"/>
        </w:rPr>
      </w:pPr>
      <w:r w:rsidRPr="00A5213F">
        <w:rPr>
          <w:lang w:val="ru-RU"/>
        </w:rPr>
        <w:t>• создавать и заполнять различные определители;</w:t>
      </w:r>
    </w:p>
    <w:p w:rsidR="00421B3B" w:rsidRPr="00A5213F" w:rsidRDefault="00421B3B" w:rsidP="00421B3B">
      <w:pPr>
        <w:widowControl/>
        <w:autoSpaceDE/>
        <w:adjustRightInd/>
        <w:jc w:val="both"/>
        <w:rPr>
          <w:lang w:val="ru-RU"/>
        </w:rPr>
      </w:pPr>
      <w:r w:rsidRPr="00A5213F">
        <w:rPr>
          <w:lang w:val="ru-RU"/>
        </w:rPr>
        <w:t xml:space="preserve">• использовать различные приёмы поиска информации в Интернете в ходе учебной деятельности. </w:t>
      </w:r>
    </w:p>
    <w:p w:rsidR="00421B3B" w:rsidRPr="00A5213F" w:rsidRDefault="00421B3B" w:rsidP="00421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результаты достигаются преимущественно в рамках предметов «История», «Литература», «Технология», «Информатика» и других предметов</w:t>
      </w:r>
    </w:p>
    <w:p w:rsidR="00421B3B" w:rsidRPr="00A5213F" w:rsidRDefault="00421B3B" w:rsidP="00421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b/>
          <w:lang w:val="ru-RU"/>
        </w:rPr>
        <w:t>Анализ информации, математическая обработка данных в исследовании</w:t>
      </w:r>
    </w:p>
    <w:p w:rsidR="00421B3B" w:rsidRPr="00A5213F" w:rsidRDefault="00421B3B" w:rsidP="00421B3B">
      <w:pPr>
        <w:suppressAutoHyphens/>
        <w:jc w:val="both"/>
        <w:rPr>
          <w:b/>
          <w:bCs/>
          <w:iCs/>
          <w:lang w:val="ru-RU"/>
        </w:rPr>
      </w:pPr>
      <w:r w:rsidRPr="00A5213F">
        <w:rPr>
          <w:bCs/>
          <w:iCs/>
          <w:lang w:val="ru-RU"/>
        </w:rPr>
        <w:t xml:space="preserve">Выпускник </w:t>
      </w:r>
      <w:r w:rsidRPr="00A5213F">
        <w:rPr>
          <w:b/>
          <w:bCs/>
          <w:iCs/>
          <w:lang w:val="ru-RU"/>
        </w:rPr>
        <w:t>научится:</w:t>
      </w:r>
    </w:p>
    <w:p w:rsidR="00421B3B" w:rsidRPr="00A5213F" w:rsidRDefault="00421B3B" w:rsidP="00421B3B">
      <w:pPr>
        <w:widowControl/>
        <w:autoSpaceDE/>
        <w:adjustRightInd/>
        <w:jc w:val="both"/>
        <w:rPr>
          <w:lang w:val="ru-RU"/>
        </w:rPr>
      </w:pPr>
      <w:r w:rsidRPr="00A5213F">
        <w:rPr>
          <w:lang w:val="ru-RU"/>
        </w:rPr>
        <w:t>• вводить результаты измерений и другие цифровые данные для их обработки, в том числе статистической и визуализации;</w:t>
      </w:r>
    </w:p>
    <w:p w:rsidR="00421B3B" w:rsidRPr="00A5213F" w:rsidRDefault="00421B3B" w:rsidP="00421B3B">
      <w:pPr>
        <w:widowControl/>
        <w:autoSpaceDE/>
        <w:adjustRightInd/>
        <w:jc w:val="both"/>
        <w:rPr>
          <w:lang w:val="ru-RU"/>
        </w:rPr>
      </w:pPr>
      <w:r w:rsidRPr="00A5213F">
        <w:rPr>
          <w:lang w:val="ru-RU"/>
        </w:rPr>
        <w:t xml:space="preserve">• строить математические модели; </w:t>
      </w:r>
    </w:p>
    <w:p w:rsidR="00421B3B" w:rsidRPr="00A5213F" w:rsidRDefault="00421B3B" w:rsidP="00421B3B">
      <w:pPr>
        <w:widowControl/>
        <w:autoSpaceDE/>
        <w:adjustRightInd/>
        <w:jc w:val="both"/>
        <w:rPr>
          <w:lang w:val="ru-RU"/>
        </w:rPr>
      </w:pPr>
      <w:r w:rsidRPr="00A5213F">
        <w:rPr>
          <w:lang w:val="ru-RU"/>
        </w:rPr>
        <w:t>• проводить эксперименты и исследования в виртуальных лабораториях по естественным наукам, математике и информатике.</w:t>
      </w:r>
    </w:p>
    <w:p w:rsidR="00421B3B" w:rsidRPr="00A5213F" w:rsidRDefault="00421B3B" w:rsidP="00421B3B">
      <w:pPr>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421B3B">
      <w:pPr>
        <w:widowControl/>
        <w:autoSpaceDE/>
        <w:adjustRightInd/>
        <w:jc w:val="both"/>
        <w:rPr>
          <w:lang w:val="ru-RU"/>
        </w:rPr>
      </w:pPr>
      <w:r w:rsidRPr="00A5213F">
        <w:rPr>
          <w:lang w:val="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21B3B" w:rsidRPr="00A5213F" w:rsidRDefault="00421B3B" w:rsidP="00421B3B">
      <w:pPr>
        <w:widowControl/>
        <w:autoSpaceDE/>
        <w:adjustRightInd/>
        <w:jc w:val="both"/>
        <w:rPr>
          <w:lang w:val="ru-RU"/>
        </w:rPr>
      </w:pPr>
      <w:r w:rsidRPr="00A5213F">
        <w:rPr>
          <w:lang w:val="ru-RU"/>
        </w:rPr>
        <w:t>• анализировать результаты своей деятельности и затрачиваемых ресурсов.</w:t>
      </w:r>
    </w:p>
    <w:p w:rsidR="00421B3B" w:rsidRPr="00A5213F" w:rsidRDefault="00421B3B" w:rsidP="00A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результаты достигаются преимущественно в рамках естественных наук, предметов «Обществозн</w:t>
      </w:r>
      <w:r w:rsidR="00A0001E" w:rsidRPr="00A5213F">
        <w:rPr>
          <w:lang w:val="ru-RU"/>
        </w:rPr>
        <w:t>ание», «Математика».</w:t>
      </w:r>
    </w:p>
    <w:p w:rsidR="00421B3B" w:rsidRPr="00A5213F" w:rsidRDefault="00421B3B" w:rsidP="00421B3B">
      <w:pPr>
        <w:jc w:val="both"/>
        <w:rPr>
          <w:b/>
          <w:lang w:val="ru-RU"/>
        </w:rPr>
      </w:pPr>
      <w:r w:rsidRPr="00A5213F">
        <w:rPr>
          <w:b/>
          <w:lang w:val="ru-RU"/>
        </w:rPr>
        <w:t>Моделирование, проектирование и управление</w:t>
      </w:r>
    </w:p>
    <w:p w:rsidR="00421B3B" w:rsidRPr="00A5213F" w:rsidRDefault="00421B3B" w:rsidP="00421B3B">
      <w:pPr>
        <w:suppressAutoHyphens/>
        <w:jc w:val="both"/>
        <w:rPr>
          <w:bCs/>
          <w:iCs/>
          <w:lang w:val="ru-RU"/>
        </w:rPr>
      </w:pPr>
      <w:r w:rsidRPr="00A5213F">
        <w:rPr>
          <w:bCs/>
          <w:iCs/>
          <w:lang w:val="ru-RU"/>
        </w:rPr>
        <w:t xml:space="preserve">Выпускник </w:t>
      </w:r>
      <w:r w:rsidRPr="00A5213F">
        <w:rPr>
          <w:b/>
          <w:bCs/>
          <w:iCs/>
          <w:lang w:val="ru-RU"/>
        </w:rPr>
        <w:t>научится:</w:t>
      </w:r>
    </w:p>
    <w:p w:rsidR="00421B3B" w:rsidRPr="00A5213F" w:rsidRDefault="00421B3B" w:rsidP="00421B3B">
      <w:pPr>
        <w:widowControl/>
        <w:autoSpaceDE/>
        <w:adjustRightInd/>
        <w:jc w:val="both"/>
        <w:rPr>
          <w:lang w:val="ru-RU"/>
        </w:rPr>
      </w:pPr>
      <w:r w:rsidRPr="00A5213F">
        <w:rPr>
          <w:lang w:val="ru-RU"/>
        </w:rPr>
        <w:t>•</w:t>
      </w:r>
      <w:r w:rsidRPr="00A5213F">
        <w:t> </w:t>
      </w:r>
      <w:r w:rsidRPr="00A5213F">
        <w:rPr>
          <w:lang w:val="ru-RU"/>
        </w:rPr>
        <w:t>моделировать с использованием виртуальных конструкторов;</w:t>
      </w:r>
    </w:p>
    <w:p w:rsidR="00421B3B" w:rsidRPr="00A5213F" w:rsidRDefault="00421B3B" w:rsidP="00421B3B">
      <w:pPr>
        <w:widowControl/>
        <w:autoSpaceDE/>
        <w:adjustRightInd/>
        <w:jc w:val="both"/>
        <w:rPr>
          <w:lang w:val="ru-RU"/>
        </w:rPr>
      </w:pPr>
      <w:r w:rsidRPr="00A5213F">
        <w:rPr>
          <w:lang w:val="ru-RU"/>
        </w:rPr>
        <w:t>• конструировать и моделировать с использованием материальных конструкторов с компьютерным управлением и обратной связью;</w:t>
      </w:r>
    </w:p>
    <w:p w:rsidR="00421B3B" w:rsidRPr="00A5213F" w:rsidRDefault="00421B3B" w:rsidP="00421B3B">
      <w:pPr>
        <w:widowControl/>
        <w:autoSpaceDE/>
        <w:adjustRightInd/>
        <w:jc w:val="both"/>
        <w:rPr>
          <w:lang w:val="ru-RU"/>
        </w:rPr>
      </w:pPr>
      <w:r w:rsidRPr="00A5213F">
        <w:rPr>
          <w:lang w:val="ru-RU"/>
        </w:rPr>
        <w:t>• моделировать с использованием средств программирования;</w:t>
      </w:r>
    </w:p>
    <w:p w:rsidR="00421B3B" w:rsidRPr="00A5213F" w:rsidRDefault="00421B3B" w:rsidP="00421B3B">
      <w:pPr>
        <w:widowControl/>
        <w:autoSpaceDE/>
        <w:adjustRightInd/>
        <w:jc w:val="both"/>
        <w:rPr>
          <w:lang w:val="ru-RU"/>
        </w:rPr>
      </w:pPr>
      <w:r w:rsidRPr="00A5213F">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421B3B" w:rsidRPr="00A5213F" w:rsidRDefault="00421B3B" w:rsidP="00421B3B">
      <w:pPr>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421B3B">
      <w:pPr>
        <w:widowControl/>
        <w:autoSpaceDE/>
        <w:adjustRightInd/>
        <w:jc w:val="both"/>
        <w:rPr>
          <w:lang w:val="ru-RU"/>
        </w:rPr>
      </w:pPr>
      <w:r w:rsidRPr="00A5213F">
        <w:rPr>
          <w:lang w:val="ru-RU"/>
        </w:rPr>
        <w:t>• проектировать виртуальные и реальные объекты и процессы, использовать системы автоматизированного проектирования.</w:t>
      </w:r>
    </w:p>
    <w:p w:rsidR="00421B3B" w:rsidRPr="00A5213F" w:rsidRDefault="00421B3B" w:rsidP="00A000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lang w:val="ru-RU"/>
        </w:rPr>
      </w:pPr>
      <w:r w:rsidRPr="00A5213F">
        <w:rPr>
          <w:u w:val="single"/>
          <w:lang w:val="ru-RU"/>
        </w:rPr>
        <w:t>Примечание</w:t>
      </w:r>
      <w:r w:rsidRPr="00A5213F">
        <w:rPr>
          <w:lang w:val="ru-RU"/>
        </w:rPr>
        <w:t>: результаты достигаются преимущественно в рамках естественных наук, предметов «Технология», «Математика», «</w:t>
      </w:r>
      <w:r w:rsidR="00A0001E" w:rsidRPr="00A5213F">
        <w:rPr>
          <w:lang w:val="ru-RU"/>
        </w:rPr>
        <w:t>Информатика», «Обществознание».</w:t>
      </w:r>
    </w:p>
    <w:p w:rsidR="00421B3B" w:rsidRPr="00A5213F" w:rsidRDefault="00421B3B" w:rsidP="00915DBE">
      <w:pPr>
        <w:pStyle w:val="afff0"/>
        <w:spacing w:line="240" w:lineRule="auto"/>
        <w:ind w:firstLine="0"/>
        <w:outlineLvl w:val="3"/>
        <w:rPr>
          <w:b/>
          <w:sz w:val="24"/>
        </w:rPr>
      </w:pPr>
      <w:r w:rsidRPr="00A5213F">
        <w:rPr>
          <w:b/>
          <w:sz w:val="24"/>
        </w:rPr>
        <w:t>1.2.3.3. Основы учебно-исследовательской и проектной деятельности</w:t>
      </w:r>
    </w:p>
    <w:p w:rsidR="00421B3B" w:rsidRPr="00A5213F" w:rsidRDefault="00421B3B" w:rsidP="00421B3B">
      <w:pPr>
        <w:jc w:val="both"/>
        <w:rPr>
          <w:b/>
          <w:lang w:val="ru-RU"/>
        </w:rPr>
      </w:pPr>
      <w:r w:rsidRPr="00A5213F">
        <w:rPr>
          <w:lang w:val="ru-RU"/>
        </w:rPr>
        <w:t xml:space="preserve">Выпускник </w:t>
      </w:r>
      <w:r w:rsidRPr="00A5213F">
        <w:rPr>
          <w:b/>
          <w:lang w:val="ru-RU"/>
        </w:rPr>
        <w:t>научится:</w:t>
      </w:r>
    </w:p>
    <w:p w:rsidR="00421B3B" w:rsidRPr="00A5213F" w:rsidRDefault="00421B3B" w:rsidP="00421B3B">
      <w:pPr>
        <w:widowControl/>
        <w:autoSpaceDE/>
        <w:adjustRightInd/>
        <w:jc w:val="both"/>
        <w:rPr>
          <w:lang w:val="ru-RU"/>
        </w:rPr>
      </w:pPr>
      <w:r w:rsidRPr="00A5213F">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21B3B" w:rsidRPr="00A5213F" w:rsidRDefault="00421B3B" w:rsidP="00421B3B">
      <w:pPr>
        <w:widowControl/>
        <w:jc w:val="both"/>
        <w:rPr>
          <w:lang w:val="ru-RU"/>
        </w:rPr>
      </w:pPr>
      <w:r w:rsidRPr="00A5213F">
        <w:rPr>
          <w:lang w:val="ru-RU"/>
        </w:rPr>
        <w:t>• выбирать и использовать методы, релевантные рассматриваемой проблеме;</w:t>
      </w:r>
    </w:p>
    <w:p w:rsidR="00421B3B" w:rsidRPr="00A5213F" w:rsidRDefault="00421B3B" w:rsidP="00421B3B">
      <w:pPr>
        <w:widowControl/>
        <w:autoSpaceDE/>
        <w:adjustRightInd/>
        <w:jc w:val="both"/>
        <w:rPr>
          <w:lang w:val="ru-RU"/>
        </w:rPr>
      </w:pPr>
      <w:r w:rsidRPr="00A5213F">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21B3B" w:rsidRPr="00A5213F" w:rsidRDefault="00421B3B" w:rsidP="00421B3B">
      <w:pPr>
        <w:widowControl/>
        <w:autoSpaceDE/>
        <w:adjustRightInd/>
        <w:jc w:val="both"/>
        <w:rPr>
          <w:lang w:val="ru-RU"/>
        </w:rPr>
      </w:pPr>
      <w:r w:rsidRPr="00A5213F">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21B3B" w:rsidRPr="00A5213F" w:rsidRDefault="00421B3B" w:rsidP="00421B3B">
      <w:pPr>
        <w:widowControl/>
        <w:autoSpaceDE/>
        <w:adjustRightInd/>
        <w:jc w:val="both"/>
        <w:rPr>
          <w:lang w:val="ru-RU"/>
        </w:rPr>
      </w:pPr>
      <w:r w:rsidRPr="00A5213F">
        <w:rPr>
          <w:lang w:val="ru-RU"/>
        </w:rPr>
        <w:lastRenderedPageBreak/>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21B3B" w:rsidRPr="00A5213F" w:rsidRDefault="00421B3B" w:rsidP="00421B3B">
      <w:pPr>
        <w:widowControl/>
        <w:autoSpaceDE/>
        <w:adjustRightInd/>
        <w:jc w:val="both"/>
        <w:rPr>
          <w:lang w:val="ru-RU"/>
        </w:rPr>
      </w:pPr>
      <w:r w:rsidRPr="00A5213F">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21B3B" w:rsidRPr="00A5213F" w:rsidRDefault="00421B3B" w:rsidP="00421B3B">
      <w:pPr>
        <w:widowControl/>
        <w:jc w:val="both"/>
        <w:rPr>
          <w:lang w:val="ru-RU"/>
        </w:rPr>
      </w:pPr>
      <w:r w:rsidRPr="00A5213F">
        <w:rPr>
          <w:lang w:val="ru-RU"/>
        </w:rPr>
        <w:t>• ясно, логично и точно излагать свою точку зрения, использовать языковые средства, адекватные обсуждаемой проблеме;</w:t>
      </w:r>
    </w:p>
    <w:p w:rsidR="00421B3B" w:rsidRPr="00A5213F" w:rsidRDefault="00421B3B" w:rsidP="00421B3B">
      <w:pPr>
        <w:widowControl/>
        <w:jc w:val="both"/>
        <w:rPr>
          <w:lang w:val="ru-RU"/>
        </w:rPr>
      </w:pPr>
      <w:r w:rsidRPr="00A5213F">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421B3B" w:rsidRPr="00A5213F" w:rsidRDefault="00421B3B" w:rsidP="00421B3B">
      <w:pPr>
        <w:widowControl/>
        <w:autoSpaceDE/>
        <w:adjustRightInd/>
        <w:jc w:val="both"/>
        <w:rPr>
          <w:lang w:val="ru-RU"/>
        </w:rPr>
      </w:pPr>
      <w:r w:rsidRPr="00A5213F">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21B3B" w:rsidRPr="00A5213F" w:rsidRDefault="00421B3B" w:rsidP="00421B3B">
      <w:pPr>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421B3B">
      <w:pPr>
        <w:widowControl/>
        <w:autoSpaceDE/>
        <w:adjustRightInd/>
        <w:jc w:val="both"/>
        <w:rPr>
          <w:lang w:val="ru-RU"/>
        </w:rPr>
      </w:pPr>
      <w:r w:rsidRPr="00A5213F">
        <w:rPr>
          <w:lang w:val="ru-RU"/>
        </w:rPr>
        <w:t>• самостоятельно задумывать, планировать и выполнять учебное исследование, учебный и социальный проект;</w:t>
      </w:r>
    </w:p>
    <w:p w:rsidR="00421B3B" w:rsidRPr="00A5213F" w:rsidRDefault="00421B3B" w:rsidP="00421B3B">
      <w:pPr>
        <w:widowControl/>
        <w:autoSpaceDE/>
        <w:adjustRightInd/>
        <w:jc w:val="both"/>
        <w:rPr>
          <w:lang w:val="ru-RU"/>
        </w:rPr>
      </w:pPr>
      <w:r w:rsidRPr="00A5213F">
        <w:rPr>
          <w:lang w:val="ru-RU"/>
        </w:rPr>
        <w:t>• использовать догадку, озарение, интуицию;</w:t>
      </w:r>
    </w:p>
    <w:p w:rsidR="00421B3B" w:rsidRPr="00A5213F" w:rsidRDefault="00421B3B" w:rsidP="00421B3B">
      <w:pPr>
        <w:widowControl/>
        <w:autoSpaceDE/>
        <w:adjustRightInd/>
        <w:jc w:val="both"/>
        <w:rPr>
          <w:lang w:val="ru-RU"/>
        </w:rPr>
      </w:pPr>
      <w:r w:rsidRPr="00A5213F">
        <w:rPr>
          <w:lang w:val="ru-RU"/>
        </w:rPr>
        <w:t>• использовать такие математические методы и приёмы, как перебор логических возможностей, математическое моделирование;</w:t>
      </w:r>
    </w:p>
    <w:p w:rsidR="00421B3B" w:rsidRPr="00A5213F" w:rsidRDefault="00421B3B" w:rsidP="00421B3B">
      <w:pPr>
        <w:widowControl/>
        <w:autoSpaceDE/>
        <w:adjustRightInd/>
        <w:jc w:val="both"/>
        <w:rPr>
          <w:lang w:val="ru-RU"/>
        </w:rPr>
      </w:pPr>
      <w:r w:rsidRPr="00A5213F">
        <w:rPr>
          <w:lang w:val="ru-RU"/>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21B3B" w:rsidRPr="00A5213F" w:rsidRDefault="00421B3B" w:rsidP="00421B3B">
      <w:pPr>
        <w:widowControl/>
        <w:autoSpaceDE/>
        <w:adjustRightInd/>
        <w:jc w:val="both"/>
        <w:rPr>
          <w:lang w:val="ru-RU"/>
        </w:rPr>
      </w:pPr>
      <w:r w:rsidRPr="00A5213F">
        <w:rPr>
          <w:lang w:val="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21B3B" w:rsidRPr="00A5213F" w:rsidRDefault="00421B3B" w:rsidP="00421B3B">
      <w:pPr>
        <w:widowControl/>
        <w:autoSpaceDE/>
        <w:adjustRightInd/>
        <w:jc w:val="both"/>
        <w:rPr>
          <w:lang w:val="ru-RU"/>
        </w:rPr>
      </w:pPr>
      <w:r w:rsidRPr="00A5213F">
        <w:rPr>
          <w:lang w:val="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21B3B" w:rsidRPr="00A5213F" w:rsidRDefault="00421B3B" w:rsidP="00421B3B">
      <w:pPr>
        <w:widowControl/>
        <w:autoSpaceDE/>
        <w:adjustRightInd/>
        <w:jc w:val="both"/>
        <w:rPr>
          <w:lang w:val="ru-RU"/>
        </w:rPr>
      </w:pPr>
      <w:r w:rsidRPr="00A5213F">
        <w:rPr>
          <w:lang w:val="ru-RU"/>
        </w:rPr>
        <w:t>• целенаправленно и осознанно развивать свои коммуникативные способности, осваивать новые языковые средства;</w:t>
      </w:r>
    </w:p>
    <w:p w:rsidR="00421B3B" w:rsidRPr="00A5213F" w:rsidRDefault="00421B3B" w:rsidP="00421B3B">
      <w:pPr>
        <w:widowControl/>
        <w:autoSpaceDE/>
        <w:adjustRightInd/>
        <w:jc w:val="both"/>
        <w:rPr>
          <w:lang w:val="ru-RU"/>
        </w:rPr>
      </w:pPr>
      <w:r w:rsidRPr="00A5213F">
        <w:rPr>
          <w:lang w:val="ru-RU"/>
        </w:rPr>
        <w:t>• осознавать свою ответственность за достоверность полученных знаний, за</w:t>
      </w:r>
      <w:r w:rsidR="00A0001E" w:rsidRPr="00A5213F">
        <w:rPr>
          <w:lang w:val="ru-RU"/>
        </w:rPr>
        <w:t xml:space="preserve"> качество выполненного проекта.</w:t>
      </w:r>
    </w:p>
    <w:p w:rsidR="00421B3B" w:rsidRPr="00A5213F" w:rsidRDefault="00421B3B" w:rsidP="00915DBE">
      <w:pPr>
        <w:pStyle w:val="afff0"/>
        <w:spacing w:line="240" w:lineRule="auto"/>
        <w:ind w:firstLine="0"/>
        <w:outlineLvl w:val="3"/>
        <w:rPr>
          <w:b/>
          <w:sz w:val="24"/>
        </w:rPr>
      </w:pPr>
      <w:r w:rsidRPr="00A5213F">
        <w:rPr>
          <w:b/>
          <w:sz w:val="24"/>
        </w:rPr>
        <w:t>1.2.3.4. Стратегии смыслового чтения и работа с текстом</w:t>
      </w:r>
    </w:p>
    <w:p w:rsidR="00421B3B" w:rsidRPr="00A5213F" w:rsidRDefault="00421B3B" w:rsidP="00421B3B">
      <w:pPr>
        <w:jc w:val="both"/>
        <w:rPr>
          <w:lang w:val="ru-RU"/>
        </w:rPr>
      </w:pPr>
      <w:r w:rsidRPr="00A5213F">
        <w:rPr>
          <w:b/>
          <w:lang w:val="ru-RU"/>
        </w:rPr>
        <w:t>Работа с текстом: поиск информации и понимание прочитанного.Приемы и методы геменевтики.</w:t>
      </w:r>
    </w:p>
    <w:p w:rsidR="00421B3B" w:rsidRPr="00A5213F" w:rsidRDefault="00421B3B" w:rsidP="00421B3B">
      <w:pPr>
        <w:jc w:val="both"/>
        <w:rPr>
          <w:lang w:val="ru-RU"/>
        </w:rPr>
      </w:pPr>
      <w:r w:rsidRPr="00A5213F">
        <w:rPr>
          <w:lang w:val="ru-RU"/>
        </w:rPr>
        <w:t xml:space="preserve">Выпускник </w:t>
      </w:r>
      <w:r w:rsidRPr="00A5213F">
        <w:rPr>
          <w:b/>
          <w:lang w:val="ru-RU"/>
        </w:rPr>
        <w:t>научится:</w:t>
      </w:r>
    </w:p>
    <w:p w:rsidR="00421B3B" w:rsidRPr="00A5213F" w:rsidRDefault="00421B3B" w:rsidP="00421B3B">
      <w:pPr>
        <w:widowControl/>
        <w:jc w:val="both"/>
        <w:rPr>
          <w:b/>
          <w:lang w:val="ru-RU"/>
        </w:rPr>
      </w:pPr>
      <w:r w:rsidRPr="00A5213F">
        <w:rPr>
          <w:lang w:val="ru-RU"/>
        </w:rPr>
        <w:t>— ориентироваться в содержании текста и понимать его целостный смысл:</w:t>
      </w:r>
    </w:p>
    <w:p w:rsidR="00421B3B" w:rsidRPr="00A5213F" w:rsidRDefault="00421B3B" w:rsidP="00421B3B">
      <w:pPr>
        <w:widowControl/>
        <w:jc w:val="both"/>
        <w:rPr>
          <w:b/>
          <w:lang w:val="ru-RU"/>
        </w:rPr>
      </w:pPr>
      <w:r w:rsidRPr="00A5213F">
        <w:rPr>
          <w:lang w:val="ru-RU"/>
        </w:rPr>
        <w:t xml:space="preserve"> — определять главную тему, общую цель или назначение текста;</w:t>
      </w:r>
    </w:p>
    <w:p w:rsidR="00421B3B" w:rsidRPr="00A5213F" w:rsidRDefault="00421B3B" w:rsidP="00421B3B">
      <w:pPr>
        <w:widowControl/>
        <w:jc w:val="both"/>
        <w:rPr>
          <w:b/>
          <w:lang w:val="ru-RU"/>
        </w:rPr>
      </w:pPr>
      <w:r w:rsidRPr="00A5213F">
        <w:rPr>
          <w:lang w:val="ru-RU"/>
        </w:rPr>
        <w:t xml:space="preserve"> — выбирать из текста или придумать заголовок, соответствующий содержанию и общему смыслу текста;</w:t>
      </w:r>
    </w:p>
    <w:p w:rsidR="00421B3B" w:rsidRPr="00A5213F" w:rsidRDefault="00421B3B" w:rsidP="00421B3B">
      <w:pPr>
        <w:widowControl/>
        <w:jc w:val="both"/>
        <w:rPr>
          <w:b/>
          <w:lang w:val="ru-RU"/>
        </w:rPr>
      </w:pPr>
      <w:r w:rsidRPr="00A5213F">
        <w:rPr>
          <w:lang w:val="ru-RU"/>
        </w:rPr>
        <w:t>— формулировать тезис, выражающий общий смысл текста;</w:t>
      </w:r>
    </w:p>
    <w:p w:rsidR="00421B3B" w:rsidRPr="00A5213F" w:rsidRDefault="00421B3B" w:rsidP="00421B3B">
      <w:pPr>
        <w:widowControl/>
        <w:jc w:val="both"/>
        <w:rPr>
          <w:b/>
          <w:lang w:val="ru-RU"/>
        </w:rPr>
      </w:pPr>
      <w:r w:rsidRPr="00A5213F">
        <w:rPr>
          <w:lang w:val="ru-RU"/>
        </w:rPr>
        <w:t>— предвосхищать содержание предметного плана текста по заголовку и с опорой на предыдущий опыт;</w:t>
      </w:r>
    </w:p>
    <w:p w:rsidR="00421B3B" w:rsidRPr="00A5213F" w:rsidRDefault="00421B3B" w:rsidP="00421B3B">
      <w:pPr>
        <w:widowControl/>
        <w:jc w:val="both"/>
        <w:rPr>
          <w:b/>
          <w:lang w:val="ru-RU"/>
        </w:rPr>
      </w:pPr>
      <w:r w:rsidRPr="00A5213F">
        <w:rPr>
          <w:lang w:val="ru-RU"/>
        </w:rPr>
        <w:t>— объяснять порядок частей/инструкций, содержащихся в тексте;</w:t>
      </w:r>
    </w:p>
    <w:p w:rsidR="00421B3B" w:rsidRPr="00A5213F" w:rsidRDefault="00421B3B" w:rsidP="00421B3B">
      <w:pPr>
        <w:widowControl/>
        <w:jc w:val="both"/>
        <w:rPr>
          <w:b/>
          <w:lang w:val="ru-RU"/>
        </w:rPr>
      </w:pPr>
      <w:r w:rsidRPr="00A5213F">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421B3B" w:rsidRPr="00A5213F" w:rsidRDefault="00421B3B" w:rsidP="00421B3B">
      <w:pPr>
        <w:pStyle w:val="a5"/>
        <w:spacing w:before="0" w:beforeAutospacing="0" w:after="0" w:afterAutospacing="0"/>
        <w:jc w:val="both"/>
      </w:pPr>
      <w:r w:rsidRPr="00A5213F">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21B3B" w:rsidRPr="00A5213F" w:rsidRDefault="00421B3B" w:rsidP="00421B3B">
      <w:pPr>
        <w:pStyle w:val="a5"/>
        <w:spacing w:before="0" w:beforeAutospacing="0" w:after="0" w:afterAutospacing="0"/>
        <w:jc w:val="both"/>
      </w:pPr>
      <w:r w:rsidRPr="00A5213F">
        <w:t>- решать учебно-познавательные и учебно-практические задачи, требующие полного и критического понимания текста:</w:t>
      </w:r>
    </w:p>
    <w:p w:rsidR="00421B3B" w:rsidRPr="00A5213F" w:rsidRDefault="00421B3B" w:rsidP="00421B3B">
      <w:pPr>
        <w:pStyle w:val="a5"/>
        <w:spacing w:before="0" w:beforeAutospacing="0" w:after="0" w:afterAutospacing="0"/>
        <w:jc w:val="both"/>
      </w:pPr>
      <w:r w:rsidRPr="00A5213F">
        <w:t>— определять назначение разных видов текстов;</w:t>
      </w:r>
    </w:p>
    <w:p w:rsidR="00421B3B" w:rsidRPr="00A5213F" w:rsidRDefault="00421B3B" w:rsidP="00421B3B">
      <w:pPr>
        <w:pStyle w:val="a5"/>
        <w:spacing w:before="0" w:beforeAutospacing="0" w:after="0" w:afterAutospacing="0"/>
        <w:jc w:val="both"/>
      </w:pPr>
      <w:r w:rsidRPr="00A5213F">
        <w:lastRenderedPageBreak/>
        <w:t>— ставить перед собой цель чтения, направляя внимание на полезную в данный момент информацию;</w:t>
      </w:r>
    </w:p>
    <w:p w:rsidR="00421B3B" w:rsidRPr="00A5213F" w:rsidRDefault="00421B3B" w:rsidP="00421B3B">
      <w:pPr>
        <w:pStyle w:val="a5"/>
        <w:spacing w:before="0" w:beforeAutospacing="0" w:after="0" w:afterAutospacing="0"/>
        <w:jc w:val="both"/>
      </w:pPr>
      <w:r w:rsidRPr="00A5213F">
        <w:t>— различать темы и подтемы специального текста;</w:t>
      </w:r>
    </w:p>
    <w:p w:rsidR="00421B3B" w:rsidRPr="00A5213F" w:rsidRDefault="00421B3B" w:rsidP="00421B3B">
      <w:pPr>
        <w:pStyle w:val="a5"/>
        <w:spacing w:before="0" w:beforeAutospacing="0" w:after="0" w:afterAutospacing="0"/>
        <w:jc w:val="both"/>
      </w:pPr>
      <w:r w:rsidRPr="00A5213F">
        <w:t>— выделять не только главную, но и избыточную информацию;</w:t>
      </w:r>
    </w:p>
    <w:p w:rsidR="00421B3B" w:rsidRPr="00A5213F" w:rsidRDefault="00421B3B" w:rsidP="00421B3B">
      <w:pPr>
        <w:widowControl/>
        <w:jc w:val="both"/>
        <w:rPr>
          <w:b/>
          <w:lang w:val="ru-RU"/>
        </w:rPr>
      </w:pPr>
      <w:r w:rsidRPr="00A5213F">
        <w:rPr>
          <w:lang w:val="ru-RU"/>
        </w:rPr>
        <w:t>—</w:t>
      </w:r>
      <w:r w:rsidRPr="00A5213F">
        <w:t> </w:t>
      </w:r>
      <w:r w:rsidRPr="00A5213F">
        <w:rPr>
          <w:lang w:val="ru-RU"/>
        </w:rPr>
        <w:t>прогнозировать последовательность изложения идей текста;</w:t>
      </w:r>
    </w:p>
    <w:p w:rsidR="00421B3B" w:rsidRPr="00A5213F" w:rsidRDefault="00421B3B" w:rsidP="00421B3B">
      <w:pPr>
        <w:pStyle w:val="a5"/>
        <w:spacing w:before="0" w:beforeAutospacing="0" w:after="0" w:afterAutospacing="0"/>
        <w:jc w:val="both"/>
      </w:pPr>
      <w:r w:rsidRPr="00A5213F">
        <w:t>— сопоставлять разные точки зрения и разные источники информации по заданной теме;</w:t>
      </w:r>
    </w:p>
    <w:p w:rsidR="00421B3B" w:rsidRPr="00A5213F" w:rsidRDefault="00421B3B" w:rsidP="00421B3B">
      <w:pPr>
        <w:pStyle w:val="a5"/>
        <w:spacing w:before="0" w:beforeAutospacing="0" w:after="0" w:afterAutospacing="0"/>
        <w:jc w:val="both"/>
      </w:pPr>
      <w:r w:rsidRPr="00A5213F">
        <w:t>— выполнять смысловое свёртывание выделенных фактов и мыслей;</w:t>
      </w:r>
    </w:p>
    <w:p w:rsidR="00421B3B" w:rsidRPr="00A5213F" w:rsidRDefault="00421B3B" w:rsidP="00421B3B">
      <w:pPr>
        <w:pStyle w:val="a5"/>
        <w:spacing w:before="0" w:beforeAutospacing="0" w:after="0" w:afterAutospacing="0"/>
        <w:jc w:val="both"/>
      </w:pPr>
      <w:r w:rsidRPr="00A5213F">
        <w:t>— формировать на основе текста систему аргументов (доводов) для обоснования определённой позиции;</w:t>
      </w:r>
    </w:p>
    <w:p w:rsidR="00421B3B" w:rsidRPr="00A5213F" w:rsidRDefault="00421B3B" w:rsidP="00421B3B">
      <w:pPr>
        <w:pStyle w:val="a5"/>
        <w:spacing w:before="0" w:beforeAutospacing="0" w:after="0" w:afterAutospacing="0"/>
        <w:jc w:val="both"/>
      </w:pPr>
      <w:r w:rsidRPr="00A5213F">
        <w:t>— понимать душевное состояние персонажей текста, сопереживать им.</w:t>
      </w:r>
    </w:p>
    <w:p w:rsidR="00421B3B" w:rsidRPr="00A5213F" w:rsidRDefault="00421B3B" w:rsidP="00421B3B">
      <w:pPr>
        <w:jc w:val="both"/>
        <w:rPr>
          <w:b/>
          <w:lang w:val="ru-RU"/>
        </w:rPr>
      </w:pPr>
      <w:r w:rsidRPr="00A5213F">
        <w:rPr>
          <w:lang w:val="ru-RU"/>
        </w:rPr>
        <w:t>Выпускник</w:t>
      </w:r>
      <w:r w:rsidRPr="00A5213F">
        <w:rPr>
          <w:b/>
          <w:lang w:val="ru-RU"/>
        </w:rPr>
        <w:t xml:space="preserve"> получит возможность научиться:</w:t>
      </w:r>
    </w:p>
    <w:p w:rsidR="00421B3B" w:rsidRPr="00A5213F" w:rsidRDefault="00421B3B" w:rsidP="00CC239A">
      <w:pPr>
        <w:pStyle w:val="a5"/>
        <w:numPr>
          <w:ilvl w:val="0"/>
          <w:numId w:val="4"/>
        </w:numPr>
        <w:spacing w:before="0" w:beforeAutospacing="0" w:after="0" w:afterAutospacing="0"/>
        <w:ind w:left="0" w:firstLine="0"/>
        <w:jc w:val="both"/>
      </w:pPr>
      <w:r w:rsidRPr="00A5213F">
        <w:t>анализировать изменения своего эмоционального состояния в процессе чтения, получения и переработки полученной информации и её осмысления.</w:t>
      </w:r>
    </w:p>
    <w:p w:rsidR="00421B3B" w:rsidRPr="00A5213F" w:rsidRDefault="00421B3B" w:rsidP="00421B3B">
      <w:pPr>
        <w:pStyle w:val="a5"/>
        <w:spacing w:before="0" w:beforeAutospacing="0" w:after="0" w:afterAutospacing="0"/>
        <w:jc w:val="both"/>
      </w:pPr>
      <w:r w:rsidRPr="00A5213F">
        <w:rPr>
          <w:b/>
        </w:rPr>
        <w:t>Работа с текстом: преобразование и интерпретация информации</w:t>
      </w:r>
    </w:p>
    <w:p w:rsidR="00421B3B" w:rsidRPr="00A5213F" w:rsidRDefault="00421B3B" w:rsidP="00421B3B">
      <w:pPr>
        <w:jc w:val="both"/>
        <w:rPr>
          <w:lang w:val="ru-RU"/>
        </w:rPr>
      </w:pPr>
      <w:r w:rsidRPr="00A5213F">
        <w:rPr>
          <w:lang w:val="ru-RU"/>
        </w:rPr>
        <w:t xml:space="preserve">Выпускник </w:t>
      </w:r>
      <w:r w:rsidRPr="00A5213F">
        <w:rPr>
          <w:b/>
          <w:lang w:val="ru-RU"/>
        </w:rPr>
        <w:t>научится:</w:t>
      </w:r>
    </w:p>
    <w:p w:rsidR="00421B3B" w:rsidRPr="00A5213F" w:rsidRDefault="00421B3B" w:rsidP="00CC239A">
      <w:pPr>
        <w:widowControl/>
        <w:numPr>
          <w:ilvl w:val="0"/>
          <w:numId w:val="4"/>
        </w:numPr>
        <w:ind w:left="0" w:firstLine="0"/>
        <w:jc w:val="both"/>
        <w:rPr>
          <w:lang w:val="ru-RU"/>
        </w:rPr>
      </w:pPr>
      <w:r w:rsidRPr="00A5213F">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421B3B" w:rsidRPr="00A5213F" w:rsidRDefault="00421B3B" w:rsidP="00CC239A">
      <w:pPr>
        <w:widowControl/>
        <w:numPr>
          <w:ilvl w:val="0"/>
          <w:numId w:val="4"/>
        </w:numPr>
        <w:ind w:left="0" w:firstLine="0"/>
        <w:jc w:val="both"/>
        <w:rPr>
          <w:lang w:val="ru-RU"/>
        </w:rPr>
      </w:pPr>
      <w:r w:rsidRPr="00A5213F">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21B3B" w:rsidRPr="00A5213F" w:rsidRDefault="00421B3B" w:rsidP="00CC239A">
      <w:pPr>
        <w:widowControl/>
        <w:numPr>
          <w:ilvl w:val="0"/>
          <w:numId w:val="4"/>
        </w:numPr>
        <w:ind w:left="0" w:firstLine="0"/>
        <w:jc w:val="both"/>
        <w:rPr>
          <w:b/>
          <w:lang w:val="ru-RU"/>
        </w:rPr>
      </w:pPr>
      <w:r w:rsidRPr="00A5213F">
        <w:rPr>
          <w:lang w:val="ru-RU"/>
        </w:rPr>
        <w:t>интерпретировать текст:</w:t>
      </w:r>
    </w:p>
    <w:p w:rsidR="00421B3B" w:rsidRPr="00A5213F" w:rsidRDefault="00421B3B" w:rsidP="00421B3B">
      <w:pPr>
        <w:widowControl/>
        <w:jc w:val="both"/>
        <w:rPr>
          <w:b/>
          <w:lang w:val="ru-RU"/>
        </w:rPr>
      </w:pPr>
      <w:r w:rsidRPr="00A5213F">
        <w:rPr>
          <w:lang w:val="ru-RU"/>
        </w:rPr>
        <w:t>— сравнивать и противопоставлять заключённую в тексте информацию разного характера;</w:t>
      </w:r>
    </w:p>
    <w:p w:rsidR="00421B3B" w:rsidRPr="00A5213F" w:rsidRDefault="00421B3B" w:rsidP="00421B3B">
      <w:pPr>
        <w:widowControl/>
        <w:jc w:val="both"/>
        <w:rPr>
          <w:b/>
          <w:lang w:val="ru-RU"/>
        </w:rPr>
      </w:pPr>
      <w:r w:rsidRPr="00A5213F">
        <w:rPr>
          <w:lang w:val="ru-RU"/>
        </w:rPr>
        <w:t>— обнаруживать в тексте доводы в подтверждение выдвинутых тезисов;</w:t>
      </w:r>
    </w:p>
    <w:p w:rsidR="00421B3B" w:rsidRPr="00A5213F" w:rsidRDefault="00421B3B" w:rsidP="00421B3B">
      <w:pPr>
        <w:widowControl/>
        <w:jc w:val="both"/>
        <w:rPr>
          <w:b/>
          <w:lang w:val="ru-RU"/>
        </w:rPr>
      </w:pPr>
      <w:r w:rsidRPr="00A5213F">
        <w:rPr>
          <w:lang w:val="ru-RU"/>
        </w:rPr>
        <w:t>— делать выводы из сформулированных посылок;</w:t>
      </w:r>
    </w:p>
    <w:p w:rsidR="00421B3B" w:rsidRPr="00A5213F" w:rsidRDefault="00421B3B" w:rsidP="00421B3B">
      <w:pPr>
        <w:widowControl/>
        <w:jc w:val="both"/>
        <w:rPr>
          <w:b/>
          <w:lang w:val="ru-RU"/>
        </w:rPr>
      </w:pPr>
      <w:r w:rsidRPr="00A5213F">
        <w:rPr>
          <w:lang w:val="ru-RU"/>
        </w:rPr>
        <w:t>— выводить заключение о намерении автора или главной мысли текста.</w:t>
      </w:r>
    </w:p>
    <w:p w:rsidR="00421B3B" w:rsidRPr="00A5213F" w:rsidRDefault="00421B3B" w:rsidP="00421B3B">
      <w:pPr>
        <w:jc w:val="both"/>
        <w:rPr>
          <w:b/>
          <w:lang w:val="ru-RU"/>
        </w:rPr>
      </w:pPr>
      <w:r w:rsidRPr="00A5213F">
        <w:rPr>
          <w:lang w:val="ru-RU"/>
        </w:rPr>
        <w:t xml:space="preserve">Выпускник </w:t>
      </w:r>
      <w:r w:rsidRPr="00A5213F">
        <w:rPr>
          <w:b/>
          <w:lang w:val="ru-RU"/>
        </w:rPr>
        <w:t>получит возможность научиться:</w:t>
      </w:r>
    </w:p>
    <w:p w:rsidR="00421B3B" w:rsidRPr="00A5213F" w:rsidRDefault="00421B3B" w:rsidP="00CC239A">
      <w:pPr>
        <w:pStyle w:val="a5"/>
        <w:numPr>
          <w:ilvl w:val="0"/>
          <w:numId w:val="5"/>
        </w:numPr>
        <w:spacing w:before="0" w:beforeAutospacing="0" w:after="0" w:afterAutospacing="0"/>
        <w:ind w:left="0" w:firstLine="0"/>
        <w:jc w:val="both"/>
      </w:pPr>
      <w:r w:rsidRPr="00A5213F">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21B3B" w:rsidRPr="00A5213F" w:rsidRDefault="00421B3B" w:rsidP="00421B3B">
      <w:pPr>
        <w:jc w:val="both"/>
        <w:rPr>
          <w:b/>
          <w:lang w:val="ru-RU"/>
        </w:rPr>
      </w:pPr>
      <w:r w:rsidRPr="00A5213F">
        <w:rPr>
          <w:b/>
          <w:lang w:val="ru-RU"/>
        </w:rPr>
        <w:t>Работа с текстом: оценка информации</w:t>
      </w:r>
    </w:p>
    <w:p w:rsidR="00421B3B" w:rsidRPr="00A5213F" w:rsidRDefault="00421B3B" w:rsidP="00421B3B">
      <w:pPr>
        <w:jc w:val="both"/>
        <w:rPr>
          <w:b/>
          <w:lang w:val="ru-RU"/>
        </w:rPr>
      </w:pPr>
      <w:r w:rsidRPr="00A5213F">
        <w:rPr>
          <w:lang w:val="ru-RU"/>
        </w:rPr>
        <w:t xml:space="preserve">Выпускник </w:t>
      </w:r>
      <w:r w:rsidRPr="00A5213F">
        <w:rPr>
          <w:b/>
          <w:lang w:val="ru-RU"/>
        </w:rPr>
        <w:t>научится:</w:t>
      </w:r>
    </w:p>
    <w:p w:rsidR="00421B3B" w:rsidRPr="00A5213F" w:rsidRDefault="00421B3B" w:rsidP="00CC239A">
      <w:pPr>
        <w:widowControl/>
        <w:numPr>
          <w:ilvl w:val="0"/>
          <w:numId w:val="5"/>
        </w:numPr>
        <w:ind w:left="0" w:firstLine="0"/>
        <w:jc w:val="both"/>
        <w:rPr>
          <w:lang w:val="ru-RU"/>
        </w:rPr>
      </w:pPr>
      <w:r w:rsidRPr="00A5213F">
        <w:rPr>
          <w:lang w:val="ru-RU"/>
        </w:rPr>
        <w:t>откликаться на содержание текста:</w:t>
      </w:r>
    </w:p>
    <w:p w:rsidR="00421B3B" w:rsidRPr="00A5213F" w:rsidRDefault="00421B3B" w:rsidP="00421B3B">
      <w:pPr>
        <w:widowControl/>
        <w:jc w:val="both"/>
        <w:rPr>
          <w:lang w:val="ru-RU"/>
        </w:rPr>
      </w:pPr>
      <w:r w:rsidRPr="00A5213F">
        <w:rPr>
          <w:lang w:val="ru-RU"/>
        </w:rPr>
        <w:t>— связывать информацию, обнаруженную в тексте, со знаниями из других источников;</w:t>
      </w:r>
    </w:p>
    <w:p w:rsidR="00421B3B" w:rsidRPr="00A5213F" w:rsidRDefault="00421B3B" w:rsidP="00421B3B">
      <w:pPr>
        <w:widowControl/>
        <w:jc w:val="both"/>
        <w:rPr>
          <w:lang w:val="ru-RU"/>
        </w:rPr>
      </w:pPr>
      <w:r w:rsidRPr="00A5213F">
        <w:rPr>
          <w:lang w:val="ru-RU"/>
        </w:rPr>
        <w:t>— оценивать утверждения, сделанные в тексте, исходя из своих представлений о мире;</w:t>
      </w:r>
    </w:p>
    <w:p w:rsidR="00421B3B" w:rsidRPr="00A5213F" w:rsidRDefault="00421B3B" w:rsidP="00421B3B">
      <w:pPr>
        <w:widowControl/>
        <w:jc w:val="both"/>
        <w:rPr>
          <w:lang w:val="ru-RU"/>
        </w:rPr>
      </w:pPr>
      <w:r w:rsidRPr="00A5213F">
        <w:rPr>
          <w:lang w:val="ru-RU"/>
        </w:rPr>
        <w:t>— находить доводы в защиту своей точки зрения;</w:t>
      </w:r>
    </w:p>
    <w:p w:rsidR="00421B3B" w:rsidRPr="00A5213F" w:rsidRDefault="00421B3B" w:rsidP="00CC239A">
      <w:pPr>
        <w:widowControl/>
        <w:numPr>
          <w:ilvl w:val="0"/>
          <w:numId w:val="5"/>
        </w:numPr>
        <w:ind w:left="0" w:firstLine="0"/>
        <w:jc w:val="both"/>
        <w:rPr>
          <w:lang w:val="ru-RU"/>
        </w:rPr>
      </w:pPr>
      <w:r w:rsidRPr="00A5213F">
        <w:rPr>
          <w:lang w:val="ru-RU"/>
        </w:rPr>
        <w:t>откликаться на форму текста: оценивать не только содержание текста, но и его форму, а в целом — мастерство его исполнения;</w:t>
      </w:r>
    </w:p>
    <w:p w:rsidR="00421B3B" w:rsidRPr="00A5213F" w:rsidRDefault="00421B3B" w:rsidP="00CC239A">
      <w:pPr>
        <w:pStyle w:val="afff0"/>
        <w:numPr>
          <w:ilvl w:val="0"/>
          <w:numId w:val="5"/>
        </w:numPr>
        <w:spacing w:line="240" w:lineRule="auto"/>
        <w:ind w:left="0" w:firstLine="0"/>
        <w:rPr>
          <w:sz w:val="24"/>
        </w:rPr>
      </w:pPr>
      <w:r w:rsidRPr="00A5213F">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421B3B" w:rsidRPr="00A5213F" w:rsidRDefault="00421B3B" w:rsidP="00CC239A">
      <w:pPr>
        <w:pStyle w:val="afff0"/>
        <w:numPr>
          <w:ilvl w:val="0"/>
          <w:numId w:val="5"/>
        </w:numPr>
        <w:spacing w:line="240" w:lineRule="auto"/>
        <w:ind w:left="0" w:firstLine="0"/>
        <w:rPr>
          <w:sz w:val="24"/>
        </w:rPr>
      </w:pPr>
      <w:r w:rsidRPr="00A5213F">
        <w:rPr>
          <w:sz w:val="24"/>
        </w:rPr>
        <w:t>в процессе работы с одним или несколькими источниками выявлять содержащуюся в них противоречивую, конфликтную информацию;</w:t>
      </w:r>
    </w:p>
    <w:p w:rsidR="00421B3B" w:rsidRPr="00A5213F" w:rsidRDefault="00421B3B" w:rsidP="00CC239A">
      <w:pPr>
        <w:pStyle w:val="afff0"/>
        <w:numPr>
          <w:ilvl w:val="0"/>
          <w:numId w:val="5"/>
        </w:numPr>
        <w:spacing w:line="240" w:lineRule="auto"/>
        <w:ind w:left="0" w:firstLine="0"/>
        <w:rPr>
          <w:sz w:val="24"/>
        </w:rPr>
      </w:pPr>
      <w:r w:rsidRPr="00A5213F">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21B3B" w:rsidRPr="00A5213F" w:rsidRDefault="00421B3B" w:rsidP="00421B3B">
      <w:pPr>
        <w:jc w:val="both"/>
        <w:rPr>
          <w:lang w:val="ru-RU"/>
        </w:rPr>
      </w:pPr>
      <w:r w:rsidRPr="00A5213F">
        <w:rPr>
          <w:lang w:val="ru-RU"/>
        </w:rPr>
        <w:t>Выпускник</w:t>
      </w:r>
      <w:r w:rsidRPr="00A5213F">
        <w:rPr>
          <w:b/>
          <w:lang w:val="ru-RU"/>
        </w:rPr>
        <w:t xml:space="preserve"> получит возможность научиться</w:t>
      </w:r>
      <w:r w:rsidRPr="00A5213F">
        <w:rPr>
          <w:lang w:val="ru-RU"/>
        </w:rPr>
        <w:t>:</w:t>
      </w:r>
    </w:p>
    <w:p w:rsidR="00421B3B" w:rsidRPr="00A5213F" w:rsidRDefault="00421B3B" w:rsidP="00CC239A">
      <w:pPr>
        <w:pStyle w:val="afff0"/>
        <w:numPr>
          <w:ilvl w:val="0"/>
          <w:numId w:val="6"/>
        </w:numPr>
        <w:spacing w:line="240" w:lineRule="auto"/>
        <w:ind w:left="0" w:firstLine="0"/>
        <w:rPr>
          <w:sz w:val="24"/>
        </w:rPr>
      </w:pPr>
      <w:r w:rsidRPr="00A5213F">
        <w:rPr>
          <w:sz w:val="24"/>
        </w:rPr>
        <w:t>критически относиться к рекламной информации;</w:t>
      </w:r>
    </w:p>
    <w:p w:rsidR="00421B3B" w:rsidRPr="00A5213F" w:rsidRDefault="00421B3B" w:rsidP="00CC239A">
      <w:pPr>
        <w:pStyle w:val="afff0"/>
        <w:numPr>
          <w:ilvl w:val="0"/>
          <w:numId w:val="6"/>
        </w:numPr>
        <w:spacing w:line="240" w:lineRule="auto"/>
        <w:ind w:left="0" w:firstLine="0"/>
        <w:rPr>
          <w:sz w:val="24"/>
        </w:rPr>
      </w:pPr>
      <w:r w:rsidRPr="00A5213F">
        <w:rPr>
          <w:sz w:val="24"/>
        </w:rPr>
        <w:t>находить способы проверки противоречивой информации;</w:t>
      </w:r>
    </w:p>
    <w:p w:rsidR="00696CD0" w:rsidRPr="00A5213F" w:rsidRDefault="00421B3B" w:rsidP="00CC239A">
      <w:pPr>
        <w:pStyle w:val="afff0"/>
        <w:numPr>
          <w:ilvl w:val="0"/>
          <w:numId w:val="6"/>
        </w:numPr>
        <w:spacing w:line="240" w:lineRule="auto"/>
        <w:ind w:left="0" w:firstLine="0"/>
        <w:rPr>
          <w:sz w:val="24"/>
        </w:rPr>
      </w:pPr>
      <w:r w:rsidRPr="00A5213F">
        <w:rPr>
          <w:sz w:val="24"/>
        </w:rPr>
        <w:lastRenderedPageBreak/>
        <w:t>определять достоверную информацию в случае наличия противоречивой или конфликтной ситуации.</w:t>
      </w:r>
    </w:p>
    <w:p w:rsidR="00421B3B" w:rsidRPr="00A5213F" w:rsidRDefault="00421B3B" w:rsidP="00915DBE">
      <w:pPr>
        <w:pStyle w:val="afff0"/>
        <w:spacing w:line="240" w:lineRule="auto"/>
        <w:ind w:firstLine="0"/>
        <w:outlineLvl w:val="3"/>
        <w:rPr>
          <w:b/>
          <w:sz w:val="24"/>
        </w:rPr>
      </w:pPr>
      <w:r w:rsidRPr="00A5213F">
        <w:rPr>
          <w:b/>
          <w:sz w:val="24"/>
        </w:rPr>
        <w:t xml:space="preserve">1.2.3.5. Русский язык.  </w:t>
      </w:r>
    </w:p>
    <w:p w:rsidR="00421B3B" w:rsidRPr="00A5213F" w:rsidRDefault="00421B3B" w:rsidP="00421B3B">
      <w:pPr>
        <w:pStyle w:val="afff0"/>
        <w:spacing w:line="240" w:lineRule="auto"/>
        <w:ind w:firstLine="0"/>
        <w:rPr>
          <w:b/>
          <w:sz w:val="24"/>
        </w:rPr>
      </w:pPr>
      <w:r w:rsidRPr="00A5213F">
        <w:rPr>
          <w:b/>
          <w:sz w:val="24"/>
        </w:rPr>
        <w:t>Коммуникативная компетенция</w:t>
      </w:r>
    </w:p>
    <w:p w:rsidR="00421B3B" w:rsidRPr="00A5213F" w:rsidRDefault="00421B3B" w:rsidP="00421B3B">
      <w:pPr>
        <w:shd w:val="clear" w:color="auto" w:fill="FFFFFF"/>
        <w:jc w:val="both"/>
        <w:rPr>
          <w:lang w:val="ru-RU"/>
        </w:rPr>
      </w:pPr>
      <w:r w:rsidRPr="00A5213F">
        <w:rPr>
          <w:b/>
          <w:bCs/>
          <w:lang w:val="ru-RU"/>
        </w:rPr>
        <w:t>Речь и речевое общение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pStyle w:val="aff2"/>
        <w:numPr>
          <w:ilvl w:val="0"/>
          <w:numId w:val="56"/>
        </w:numPr>
        <w:jc w:val="both"/>
      </w:pPr>
      <w:r w:rsidRPr="00A5213F">
        <w:t>владеть различными видами монолога (повествование, описание, рассуждение; сочетание разных видов монолога) в различных ситуациях общения;</w:t>
      </w:r>
    </w:p>
    <w:p w:rsidR="00421B3B" w:rsidRPr="00A5213F" w:rsidRDefault="00421B3B" w:rsidP="00A53AB3">
      <w:pPr>
        <w:pStyle w:val="aff2"/>
        <w:numPr>
          <w:ilvl w:val="0"/>
          <w:numId w:val="56"/>
        </w:numPr>
        <w:jc w:val="both"/>
      </w:pPr>
      <w:r w:rsidRPr="00A5213F">
        <w:t>владеть различными видами диалога в ситуациях формального и неформального, межличностного и межкультурного общения;</w:t>
      </w:r>
    </w:p>
    <w:p w:rsidR="00421B3B" w:rsidRPr="00A5213F" w:rsidRDefault="00421B3B" w:rsidP="00A53AB3">
      <w:pPr>
        <w:pStyle w:val="aff2"/>
        <w:numPr>
          <w:ilvl w:val="0"/>
          <w:numId w:val="56"/>
        </w:numPr>
        <w:jc w:val="both"/>
      </w:pPr>
      <w:r w:rsidRPr="00A5213F">
        <w:t>нормами речевого поведения в типичных ситуациях общения;</w:t>
      </w:r>
    </w:p>
    <w:p w:rsidR="00421B3B" w:rsidRPr="00A5213F" w:rsidRDefault="00421B3B" w:rsidP="00A53AB3">
      <w:pPr>
        <w:pStyle w:val="aff2"/>
        <w:numPr>
          <w:ilvl w:val="0"/>
          <w:numId w:val="56"/>
        </w:numPr>
        <w:jc w:val="both"/>
      </w:pPr>
      <w:r w:rsidRPr="00A5213F">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421B3B" w:rsidRPr="00A5213F" w:rsidRDefault="00421B3B" w:rsidP="00A53AB3">
      <w:pPr>
        <w:pStyle w:val="aff2"/>
        <w:numPr>
          <w:ilvl w:val="0"/>
          <w:numId w:val="56"/>
        </w:numPr>
        <w:jc w:val="both"/>
      </w:pPr>
      <w:r w:rsidRPr="00A5213F">
        <w:t xml:space="preserve">уметь предупреждать коммуникативные неудачи в процессе речевого общения. </w:t>
      </w:r>
    </w:p>
    <w:p w:rsidR="00421B3B" w:rsidRPr="00A5213F" w:rsidRDefault="00421B3B" w:rsidP="00A53AB3">
      <w:pPr>
        <w:pStyle w:val="aff2"/>
        <w:numPr>
          <w:ilvl w:val="0"/>
          <w:numId w:val="56"/>
        </w:numPr>
        <w:jc w:val="both"/>
      </w:pPr>
      <w:r w:rsidRPr="00A5213F">
        <w:t>Выпускникполучитвозможностьнаучиться:</w:t>
      </w:r>
    </w:p>
    <w:p w:rsidR="00421B3B" w:rsidRPr="00A5213F" w:rsidRDefault="00421B3B" w:rsidP="00A53AB3">
      <w:pPr>
        <w:pStyle w:val="aff2"/>
        <w:numPr>
          <w:ilvl w:val="0"/>
          <w:numId w:val="56"/>
        </w:numPr>
        <w:jc w:val="both"/>
      </w:pPr>
      <w:r w:rsidRPr="00A5213F">
        <w:t>выступать перед аудиторией с небольшим докладом; публично представлять проект, реферат; публично защищать свою позицию;</w:t>
      </w:r>
    </w:p>
    <w:p w:rsidR="00421B3B" w:rsidRPr="00A5213F" w:rsidRDefault="00421B3B" w:rsidP="00A53AB3">
      <w:pPr>
        <w:pStyle w:val="aff2"/>
        <w:numPr>
          <w:ilvl w:val="0"/>
          <w:numId w:val="56"/>
        </w:numPr>
        <w:jc w:val="both"/>
      </w:pPr>
      <w:r w:rsidRPr="00A5213F">
        <w:t>участвовать в коллективном обсуждении проблем, аргументировать собственную позицию, доказывать её, убеждать;</w:t>
      </w:r>
    </w:p>
    <w:p w:rsidR="00421B3B" w:rsidRPr="00A5213F" w:rsidRDefault="00421B3B" w:rsidP="00A53AB3">
      <w:pPr>
        <w:pStyle w:val="aff2"/>
        <w:numPr>
          <w:ilvl w:val="0"/>
          <w:numId w:val="56"/>
        </w:numPr>
        <w:jc w:val="both"/>
      </w:pPr>
      <w:r w:rsidRPr="00A5213F">
        <w:t>понимать основные причины коммуникативных неудач и уметь их объяснят.</w:t>
      </w:r>
    </w:p>
    <w:p w:rsidR="00421B3B" w:rsidRPr="00A5213F" w:rsidRDefault="00421B3B" w:rsidP="00421B3B">
      <w:pPr>
        <w:shd w:val="clear" w:color="auto" w:fill="FFFFFF"/>
        <w:jc w:val="both"/>
        <w:rPr>
          <w:lang w:val="ru-RU"/>
        </w:rPr>
      </w:pPr>
      <w:r w:rsidRPr="00A5213F">
        <w:rPr>
          <w:b/>
          <w:bCs/>
          <w:lang w:val="ru-RU"/>
        </w:rPr>
        <w:t>Речевая деятельность</w:t>
      </w:r>
    </w:p>
    <w:p w:rsidR="00421B3B" w:rsidRPr="00A5213F" w:rsidRDefault="00421B3B" w:rsidP="00421B3B">
      <w:pPr>
        <w:jc w:val="both"/>
        <w:rPr>
          <w:b/>
          <w:lang w:val="ru-RU"/>
        </w:rPr>
      </w:pPr>
      <w:r w:rsidRPr="00A5213F">
        <w:rPr>
          <w:b/>
          <w:lang w:val="ru-RU"/>
        </w:rPr>
        <w:t>Аудирование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57"/>
        </w:numPr>
        <w:autoSpaceDE/>
        <w:adjustRightInd/>
        <w:jc w:val="both"/>
        <w:rPr>
          <w:lang w:val="ru-RU"/>
        </w:rPr>
      </w:pPr>
      <w:r w:rsidRPr="00A5213F">
        <w:rPr>
          <w:lang w:val="ru-RU"/>
        </w:rPr>
        <w:t>владеть различными видами аудирования (с полным пониманием аудиотекста, с пониманием основного содержания, с выборочным извлечением информации) и передавать содержание ауудиотекста в соответствии с заданной коммуникативной задачей в устной форме;</w:t>
      </w:r>
    </w:p>
    <w:p w:rsidR="00421B3B" w:rsidRPr="00A5213F" w:rsidRDefault="00421B3B" w:rsidP="00A53AB3">
      <w:pPr>
        <w:widowControl/>
        <w:numPr>
          <w:ilvl w:val="0"/>
          <w:numId w:val="57"/>
        </w:numPr>
        <w:autoSpaceDE/>
        <w:adjustRightInd/>
        <w:jc w:val="both"/>
        <w:rPr>
          <w:lang w:val="ru-RU"/>
        </w:rPr>
      </w:pPr>
      <w:r w:rsidRPr="00A5213F">
        <w:rPr>
          <w:lang w:val="ru-RU"/>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421B3B" w:rsidRPr="00A5213F" w:rsidRDefault="00421B3B" w:rsidP="00A53AB3">
      <w:pPr>
        <w:widowControl/>
        <w:numPr>
          <w:ilvl w:val="0"/>
          <w:numId w:val="57"/>
        </w:numPr>
        <w:autoSpaceDE/>
        <w:adjustRightInd/>
        <w:jc w:val="both"/>
        <w:rPr>
          <w:lang w:val="ru-RU"/>
        </w:rPr>
      </w:pPr>
      <w:r w:rsidRPr="00A5213F">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421B3B" w:rsidRPr="00A5213F" w:rsidRDefault="00421B3B" w:rsidP="00421B3B">
      <w:pPr>
        <w:jc w:val="both"/>
        <w:rPr>
          <w:lang w:val="ru-RU"/>
        </w:rPr>
      </w:pPr>
      <w:r w:rsidRPr="00A5213F">
        <w:rPr>
          <w:lang w:val="ru-RU"/>
        </w:rPr>
        <w:t>Выпускник получит возможность научиться:</w:t>
      </w:r>
    </w:p>
    <w:p w:rsidR="00421B3B" w:rsidRPr="00A5213F" w:rsidRDefault="00421B3B" w:rsidP="00421B3B">
      <w:pPr>
        <w:jc w:val="both"/>
        <w:rPr>
          <w:lang w:val="ru-RU"/>
        </w:rPr>
      </w:pPr>
      <w:r w:rsidRPr="00A5213F">
        <w:rPr>
          <w:lang w:val="ru-RU"/>
        </w:rPr>
        <w:t xml:space="preserve"> понимать явную и скрытую (подтекстовую) информацию публицистического (в том числе текстов СМИ), анализировать и комментировать её в устной форме.</w:t>
      </w:r>
    </w:p>
    <w:p w:rsidR="00421B3B" w:rsidRPr="00A5213F" w:rsidRDefault="00421B3B" w:rsidP="00421B3B">
      <w:pPr>
        <w:jc w:val="both"/>
        <w:rPr>
          <w:b/>
        </w:rPr>
      </w:pPr>
      <w:r w:rsidRPr="00A5213F">
        <w:rPr>
          <w:b/>
        </w:rPr>
        <w:t>Чтение</w:t>
      </w:r>
    </w:p>
    <w:p w:rsidR="00421B3B" w:rsidRPr="00A5213F" w:rsidRDefault="00421B3B" w:rsidP="00421B3B">
      <w:pPr>
        <w:jc w:val="both"/>
        <w:rPr>
          <w:lang w:val="ru-RU"/>
        </w:rPr>
      </w:pPr>
      <w:r w:rsidRPr="00A5213F">
        <w:t>Выпускникнаучится</w:t>
      </w:r>
      <w:r w:rsidRPr="00A5213F">
        <w:rPr>
          <w:lang w:val="ru-RU"/>
        </w:rPr>
        <w:t>:</w:t>
      </w:r>
    </w:p>
    <w:p w:rsidR="00421B3B" w:rsidRPr="00A5213F" w:rsidRDefault="00421B3B" w:rsidP="00A53AB3">
      <w:pPr>
        <w:widowControl/>
        <w:numPr>
          <w:ilvl w:val="0"/>
          <w:numId w:val="58"/>
        </w:numPr>
        <w:autoSpaceDE/>
        <w:adjustRightInd/>
        <w:jc w:val="both"/>
        <w:rPr>
          <w:lang w:val="ru-RU"/>
        </w:rPr>
      </w:pPr>
      <w:r w:rsidRPr="00A5213F">
        <w:rPr>
          <w:lang w:val="ru-RU"/>
        </w:rPr>
        <w:t>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21B3B" w:rsidRPr="00A5213F" w:rsidRDefault="00421B3B" w:rsidP="00A53AB3">
      <w:pPr>
        <w:widowControl/>
        <w:numPr>
          <w:ilvl w:val="0"/>
          <w:numId w:val="58"/>
        </w:numPr>
        <w:autoSpaceDE/>
        <w:adjustRightInd/>
        <w:jc w:val="both"/>
        <w:rPr>
          <w:lang w:val="ru-RU"/>
        </w:rPr>
      </w:pPr>
      <w:r w:rsidRPr="00A5213F">
        <w:rPr>
          <w:lang w:val="ru-RU"/>
        </w:rPr>
        <w:t>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w:t>
      </w:r>
    </w:p>
    <w:p w:rsidR="00421B3B" w:rsidRPr="00A5213F" w:rsidRDefault="00421B3B" w:rsidP="00A53AB3">
      <w:pPr>
        <w:widowControl/>
        <w:numPr>
          <w:ilvl w:val="0"/>
          <w:numId w:val="58"/>
        </w:numPr>
        <w:autoSpaceDE/>
        <w:adjustRightInd/>
        <w:jc w:val="both"/>
        <w:rPr>
          <w:lang w:val="ru-RU"/>
        </w:rPr>
      </w:pPr>
      <w:r w:rsidRPr="00A5213F">
        <w:rPr>
          <w:lang w:val="ru-RU"/>
        </w:rPr>
        <w:t>передавать схематически представленную информацию в виде связного текста;</w:t>
      </w:r>
    </w:p>
    <w:p w:rsidR="00421B3B" w:rsidRPr="00A5213F" w:rsidRDefault="00421B3B" w:rsidP="00A53AB3">
      <w:pPr>
        <w:widowControl/>
        <w:numPr>
          <w:ilvl w:val="0"/>
          <w:numId w:val="58"/>
        </w:numPr>
        <w:autoSpaceDE/>
        <w:adjustRightInd/>
        <w:jc w:val="both"/>
        <w:rPr>
          <w:lang w:val="ru-RU"/>
        </w:rPr>
      </w:pPr>
      <w:r w:rsidRPr="00A5213F">
        <w:rPr>
          <w:lang w:val="ru-RU"/>
        </w:rPr>
        <w:t>владеть приемами работы с учебной книгой, справочникам и другими информационными источниками, включая СМИ и ресурсы Интернета;</w:t>
      </w:r>
    </w:p>
    <w:p w:rsidR="00421B3B" w:rsidRPr="00A5213F" w:rsidRDefault="00421B3B" w:rsidP="00A53AB3">
      <w:pPr>
        <w:widowControl/>
        <w:numPr>
          <w:ilvl w:val="0"/>
          <w:numId w:val="58"/>
        </w:numPr>
        <w:autoSpaceDE/>
        <w:adjustRightInd/>
        <w:jc w:val="both"/>
        <w:rPr>
          <w:lang w:val="ru-RU"/>
        </w:rPr>
      </w:pPr>
      <w:r w:rsidRPr="00A5213F">
        <w:rPr>
          <w:lang w:val="ru-RU"/>
        </w:rPr>
        <w:lastRenderedPageBreak/>
        <w:t>отбирать и систематизировать материал на определенную тему, анализировать отобранную информацию и интерпретировать её в соответствии с поставленной коммуникативной задачей.</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59"/>
        </w:numPr>
        <w:autoSpaceDE/>
        <w:adjustRightInd/>
        <w:jc w:val="both"/>
        <w:rPr>
          <w:lang w:val="ru-RU"/>
        </w:rPr>
      </w:pPr>
      <w:r w:rsidRPr="00A5213F">
        <w:rPr>
          <w:lang w:val="ru-RU"/>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421B3B" w:rsidRPr="00A5213F" w:rsidRDefault="00421B3B" w:rsidP="00A53AB3">
      <w:pPr>
        <w:widowControl/>
        <w:numPr>
          <w:ilvl w:val="0"/>
          <w:numId w:val="59"/>
        </w:numPr>
        <w:autoSpaceDE/>
        <w:adjustRightInd/>
        <w:jc w:val="both"/>
        <w:rPr>
          <w:lang w:val="ru-RU"/>
        </w:rPr>
      </w:pPr>
      <w:r w:rsidRPr="00A5213F">
        <w:rPr>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421B3B" w:rsidRPr="00A5213F" w:rsidRDefault="00421B3B" w:rsidP="00421B3B">
      <w:pPr>
        <w:jc w:val="both"/>
        <w:rPr>
          <w:b/>
        </w:rPr>
      </w:pPr>
      <w:r w:rsidRPr="00A5213F">
        <w:rPr>
          <w:b/>
        </w:rPr>
        <w:t>Говорение</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60"/>
        </w:numPr>
        <w:autoSpaceDE/>
        <w:adjustRightInd/>
        <w:jc w:val="both"/>
        <w:rPr>
          <w:lang w:val="ru-RU"/>
        </w:rPr>
      </w:pPr>
      <w:r w:rsidRPr="00A5213F">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421B3B" w:rsidRPr="00A5213F" w:rsidRDefault="00421B3B" w:rsidP="00A53AB3">
      <w:pPr>
        <w:widowControl/>
        <w:numPr>
          <w:ilvl w:val="0"/>
          <w:numId w:val="60"/>
        </w:numPr>
        <w:autoSpaceDE/>
        <w:adjustRightInd/>
        <w:jc w:val="both"/>
        <w:rPr>
          <w:lang w:val="ru-RU"/>
        </w:rPr>
      </w:pPr>
      <w:r w:rsidRPr="00A5213F">
        <w:rPr>
          <w:lang w:val="ru-RU"/>
        </w:rPr>
        <w:t>обсуждать и чётко формулировать цели, план совместной групповой учебной деятельности, распределение частей работы;</w:t>
      </w:r>
    </w:p>
    <w:p w:rsidR="00421B3B" w:rsidRPr="00A5213F" w:rsidRDefault="00421B3B" w:rsidP="00A53AB3">
      <w:pPr>
        <w:widowControl/>
        <w:numPr>
          <w:ilvl w:val="0"/>
          <w:numId w:val="60"/>
        </w:numPr>
        <w:autoSpaceDE/>
        <w:adjustRightInd/>
        <w:jc w:val="both"/>
        <w:rPr>
          <w:lang w:val="ru-RU"/>
        </w:rPr>
      </w:pPr>
      <w:r w:rsidRPr="00A5213F">
        <w:rPr>
          <w:lang w:val="ru-RU"/>
        </w:rPr>
        <w:t>извлекать из различных источников, систематизировать и анализировать материал на определенную тему и передавать его в устной форме с учётом заданных условий общения;</w:t>
      </w:r>
    </w:p>
    <w:p w:rsidR="00421B3B" w:rsidRPr="00A5213F" w:rsidRDefault="00421B3B" w:rsidP="00A53AB3">
      <w:pPr>
        <w:widowControl/>
        <w:numPr>
          <w:ilvl w:val="0"/>
          <w:numId w:val="60"/>
        </w:numPr>
        <w:autoSpaceDE/>
        <w:adjustRightInd/>
        <w:jc w:val="both"/>
        <w:rPr>
          <w:lang w:val="ru-RU"/>
        </w:rPr>
      </w:pPr>
      <w:r w:rsidRPr="00A5213F">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61"/>
        </w:numPr>
        <w:shd w:val="clear" w:color="auto" w:fill="FFFFFF"/>
        <w:jc w:val="both"/>
        <w:rPr>
          <w:lang w:val="ru-RU"/>
        </w:rPr>
      </w:pPr>
      <w:r w:rsidRPr="00A5213F">
        <w:rPr>
          <w:lang w:val="ru-RU"/>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421B3B" w:rsidRPr="00A5213F" w:rsidRDefault="00421B3B" w:rsidP="00A53AB3">
      <w:pPr>
        <w:widowControl/>
        <w:numPr>
          <w:ilvl w:val="0"/>
          <w:numId w:val="61"/>
        </w:numPr>
        <w:shd w:val="clear" w:color="auto" w:fill="FFFFFF"/>
        <w:jc w:val="both"/>
        <w:rPr>
          <w:lang w:val="ru-RU"/>
        </w:rPr>
      </w:pPr>
      <w:r w:rsidRPr="00A5213F">
        <w:rPr>
          <w:lang w:val="ru-RU"/>
        </w:rPr>
        <w:t>выступать перед аудиторией с докладом; публично защищать проект, реферат;</w:t>
      </w:r>
    </w:p>
    <w:p w:rsidR="00421B3B" w:rsidRPr="00A5213F" w:rsidRDefault="00421B3B" w:rsidP="00A53AB3">
      <w:pPr>
        <w:widowControl/>
        <w:numPr>
          <w:ilvl w:val="0"/>
          <w:numId w:val="61"/>
        </w:numPr>
        <w:shd w:val="clear" w:color="auto" w:fill="FFFFFF"/>
        <w:jc w:val="both"/>
        <w:rPr>
          <w:lang w:val="ru-RU"/>
        </w:rPr>
      </w:pPr>
      <w:r w:rsidRPr="00A5213F">
        <w:rPr>
          <w:lang w:val="ru-RU"/>
        </w:rPr>
        <w:t>участвовать в дискуссии на учебно-научные темы, соблюдая нормы учебно-научного общения;</w:t>
      </w:r>
    </w:p>
    <w:p w:rsidR="00421B3B" w:rsidRPr="00A5213F" w:rsidRDefault="00421B3B" w:rsidP="00A53AB3">
      <w:pPr>
        <w:widowControl/>
        <w:numPr>
          <w:ilvl w:val="0"/>
          <w:numId w:val="61"/>
        </w:numPr>
        <w:shd w:val="clear" w:color="auto" w:fill="FFFFFF"/>
        <w:jc w:val="both"/>
        <w:rPr>
          <w:lang w:val="ru-RU"/>
        </w:rPr>
      </w:pPr>
      <w:r w:rsidRPr="00A5213F">
        <w:rPr>
          <w:lang w:val="ru-RU"/>
        </w:rPr>
        <w:t>анализировать и оценивать речевые высказывания с точки зрения их успешности в достижении прогнозируемого результата</w:t>
      </w:r>
    </w:p>
    <w:p w:rsidR="00421B3B" w:rsidRPr="00A5213F" w:rsidRDefault="00421B3B" w:rsidP="00421B3B">
      <w:pPr>
        <w:jc w:val="both"/>
        <w:rPr>
          <w:b/>
        </w:rPr>
      </w:pPr>
      <w:r w:rsidRPr="00A5213F">
        <w:rPr>
          <w:b/>
        </w:rPr>
        <w:t>Письмо</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62"/>
        </w:numPr>
        <w:autoSpaceDE/>
        <w:adjustRightInd/>
        <w:jc w:val="both"/>
        <w:rPr>
          <w:lang w:val="ru-RU"/>
        </w:rPr>
      </w:pPr>
      <w:r w:rsidRPr="00A5213F">
        <w:rPr>
          <w:lang w:val="ru-RU"/>
        </w:rPr>
        <w:t>создавать письменные монологических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21B3B" w:rsidRPr="00A5213F" w:rsidRDefault="00421B3B" w:rsidP="00A53AB3">
      <w:pPr>
        <w:widowControl/>
        <w:numPr>
          <w:ilvl w:val="0"/>
          <w:numId w:val="62"/>
        </w:numPr>
        <w:autoSpaceDE/>
        <w:adjustRightInd/>
        <w:jc w:val="both"/>
        <w:rPr>
          <w:lang w:val="ru-RU"/>
        </w:rPr>
      </w:pPr>
      <w:r w:rsidRPr="00A5213F">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421B3B" w:rsidRPr="00A5213F" w:rsidRDefault="00421B3B" w:rsidP="00A53AB3">
      <w:pPr>
        <w:widowControl/>
        <w:numPr>
          <w:ilvl w:val="0"/>
          <w:numId w:val="62"/>
        </w:numPr>
        <w:autoSpaceDE/>
        <w:adjustRightInd/>
        <w:jc w:val="both"/>
        <w:rPr>
          <w:b/>
          <w:lang w:val="ru-RU"/>
        </w:rPr>
      </w:pPr>
      <w:r w:rsidRPr="00A5213F">
        <w:rPr>
          <w:lang w:val="ru-RU"/>
        </w:rPr>
        <w:t>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21B3B" w:rsidRPr="00A5213F" w:rsidRDefault="00421B3B" w:rsidP="00A53AB3">
      <w:pPr>
        <w:pStyle w:val="aff2"/>
        <w:numPr>
          <w:ilvl w:val="0"/>
          <w:numId w:val="62"/>
        </w:numPr>
        <w:jc w:val="both"/>
      </w:pPr>
      <w:r w:rsidRPr="00A5213F">
        <w:t>Выпускникполучитвозможностьнаучиться:</w:t>
      </w:r>
    </w:p>
    <w:p w:rsidR="00421B3B" w:rsidRPr="00A5213F" w:rsidRDefault="00FF32AA" w:rsidP="00A53AB3">
      <w:pPr>
        <w:widowControl/>
        <w:numPr>
          <w:ilvl w:val="0"/>
          <w:numId w:val="62"/>
        </w:numPr>
        <w:autoSpaceDE/>
        <w:adjustRightInd/>
        <w:jc w:val="both"/>
      </w:pPr>
      <w:r>
        <w:lastRenderedPageBreak/>
        <w:t>п</w:t>
      </w:r>
      <w:r w:rsidR="00421B3B" w:rsidRPr="00A5213F">
        <w:t xml:space="preserve">исатьрецензии, рефераты; </w:t>
      </w:r>
    </w:p>
    <w:p w:rsidR="00421B3B" w:rsidRPr="00A5213F" w:rsidRDefault="00421B3B" w:rsidP="00A53AB3">
      <w:pPr>
        <w:widowControl/>
        <w:numPr>
          <w:ilvl w:val="0"/>
          <w:numId w:val="62"/>
        </w:numPr>
        <w:autoSpaceDE/>
        <w:adjustRightInd/>
        <w:jc w:val="both"/>
        <w:rPr>
          <w:lang w:val="ru-RU"/>
        </w:rPr>
      </w:pPr>
      <w:r w:rsidRPr="00A5213F">
        <w:rPr>
          <w:lang w:val="ru-RU"/>
        </w:rPr>
        <w:t xml:space="preserve">составлять аннотации, тезисы выступления, конспекты, </w:t>
      </w:r>
    </w:p>
    <w:p w:rsidR="00421B3B" w:rsidRPr="00A5213F" w:rsidRDefault="00421B3B" w:rsidP="00A53AB3">
      <w:pPr>
        <w:widowControl/>
        <w:numPr>
          <w:ilvl w:val="0"/>
          <w:numId w:val="62"/>
        </w:numPr>
        <w:autoSpaceDE/>
        <w:adjustRightInd/>
        <w:jc w:val="both"/>
        <w:rPr>
          <w:lang w:val="ru-RU"/>
        </w:rPr>
      </w:pPr>
      <w:r w:rsidRPr="00A5213F">
        <w:rPr>
          <w:lang w:val="ru-RU"/>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421B3B" w:rsidRPr="00A5213F" w:rsidRDefault="00421B3B" w:rsidP="00421B3B">
      <w:pPr>
        <w:shd w:val="clear" w:color="auto" w:fill="FFFFFF"/>
        <w:jc w:val="both"/>
        <w:rPr>
          <w:b/>
          <w:bCs/>
        </w:rPr>
      </w:pPr>
      <w:r w:rsidRPr="00A5213F">
        <w:rPr>
          <w:b/>
          <w:bCs/>
        </w:rPr>
        <w:t>Текст</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63"/>
        </w:numPr>
        <w:autoSpaceDE/>
        <w:adjustRightInd/>
        <w:jc w:val="both"/>
        <w:rPr>
          <w:b/>
          <w:lang w:val="ru-RU"/>
        </w:rPr>
      </w:pPr>
      <w:r w:rsidRPr="00A5213F">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21B3B" w:rsidRPr="00A5213F" w:rsidRDefault="00421B3B" w:rsidP="00A53AB3">
      <w:pPr>
        <w:widowControl/>
        <w:numPr>
          <w:ilvl w:val="0"/>
          <w:numId w:val="63"/>
        </w:numPr>
        <w:autoSpaceDE/>
        <w:adjustRightInd/>
        <w:jc w:val="both"/>
        <w:rPr>
          <w:b/>
          <w:lang w:val="ru-RU"/>
        </w:rPr>
      </w:pPr>
      <w:r w:rsidRPr="00A5213F">
        <w:rPr>
          <w:lang w:val="ru-RU"/>
        </w:rPr>
        <w:t>осуществлять информационную переработку текста, передавая его содержание в виде плана (простого, сложного), тезисов, схемы, таблицы и т.п.</w:t>
      </w:r>
    </w:p>
    <w:p w:rsidR="00421B3B" w:rsidRPr="00A5213F" w:rsidRDefault="00421B3B" w:rsidP="00A53AB3">
      <w:pPr>
        <w:widowControl/>
        <w:numPr>
          <w:ilvl w:val="0"/>
          <w:numId w:val="63"/>
        </w:numPr>
        <w:autoSpaceDE/>
        <w:adjustRightInd/>
        <w:jc w:val="both"/>
        <w:rPr>
          <w:b/>
          <w:lang w:val="ru-RU"/>
        </w:rPr>
      </w:pPr>
      <w:r w:rsidRPr="00A5213F">
        <w:rPr>
          <w:lang w:val="ru-RU"/>
        </w:rPr>
        <w:t>создавать и редактировать собственные тексты различных типов речи, стилей, жанров с учетом требований к построению связного текста.</w:t>
      </w:r>
    </w:p>
    <w:p w:rsidR="00421B3B" w:rsidRPr="00A5213F" w:rsidRDefault="00421B3B" w:rsidP="00A53AB3">
      <w:pPr>
        <w:pStyle w:val="aff2"/>
        <w:numPr>
          <w:ilvl w:val="0"/>
          <w:numId w:val="63"/>
        </w:numPr>
        <w:jc w:val="both"/>
      </w:pPr>
      <w:r w:rsidRPr="00A5213F">
        <w:t>Выпускник получит возможность научиться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
    <w:p w:rsidR="00421B3B" w:rsidRPr="00A5213F" w:rsidRDefault="00421B3B" w:rsidP="00421B3B">
      <w:pPr>
        <w:shd w:val="clear" w:color="auto" w:fill="FFFFFF"/>
        <w:jc w:val="both"/>
        <w:rPr>
          <w:b/>
          <w:bCs/>
          <w:lang w:val="ru-RU"/>
        </w:rPr>
      </w:pPr>
      <w:r w:rsidRPr="00A5213F">
        <w:rPr>
          <w:b/>
          <w:bCs/>
          <w:lang w:val="ru-RU"/>
        </w:rPr>
        <w:t>Функциональные разновидности языка</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64"/>
        </w:numPr>
        <w:autoSpaceDE/>
        <w:adjustRightInd/>
        <w:jc w:val="both"/>
        <w:rPr>
          <w:lang w:val="ru-RU"/>
        </w:rPr>
      </w:pPr>
      <w:r w:rsidRPr="00A5213F">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21B3B" w:rsidRPr="00A5213F" w:rsidRDefault="00421B3B" w:rsidP="00A53AB3">
      <w:pPr>
        <w:widowControl/>
        <w:numPr>
          <w:ilvl w:val="0"/>
          <w:numId w:val="64"/>
        </w:numPr>
        <w:autoSpaceDE/>
        <w:adjustRightInd/>
        <w:jc w:val="both"/>
        <w:rPr>
          <w:lang w:val="ru-RU"/>
        </w:rPr>
      </w:pPr>
      <w:r w:rsidRPr="00A5213F">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421B3B" w:rsidRPr="00A5213F" w:rsidRDefault="00421B3B" w:rsidP="00A53AB3">
      <w:pPr>
        <w:widowControl/>
        <w:numPr>
          <w:ilvl w:val="0"/>
          <w:numId w:val="64"/>
        </w:numPr>
        <w:autoSpaceDE/>
        <w:adjustRightInd/>
        <w:jc w:val="both"/>
        <w:rPr>
          <w:lang w:val="ru-RU"/>
        </w:rPr>
      </w:pPr>
      <w:r w:rsidRPr="00A5213F">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421B3B" w:rsidRPr="00A5213F" w:rsidRDefault="00421B3B" w:rsidP="00A53AB3">
      <w:pPr>
        <w:widowControl/>
        <w:numPr>
          <w:ilvl w:val="0"/>
          <w:numId w:val="64"/>
        </w:numPr>
        <w:autoSpaceDE/>
        <w:adjustRightInd/>
        <w:jc w:val="both"/>
        <w:rPr>
          <w:lang w:val="ru-RU"/>
        </w:rPr>
      </w:pPr>
      <w:r w:rsidRPr="00A5213F">
        <w:rPr>
          <w:lang w:val="ru-RU"/>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421B3B" w:rsidRPr="00A5213F" w:rsidRDefault="00421B3B" w:rsidP="00A53AB3">
      <w:pPr>
        <w:widowControl/>
        <w:numPr>
          <w:ilvl w:val="0"/>
          <w:numId w:val="64"/>
        </w:numPr>
        <w:autoSpaceDE/>
        <w:adjustRightInd/>
        <w:jc w:val="both"/>
        <w:rPr>
          <w:lang w:val="ru-RU"/>
        </w:rPr>
      </w:pPr>
      <w:r w:rsidRPr="00A5213F">
        <w:rPr>
          <w:lang w:val="ru-RU"/>
        </w:rPr>
        <w:t>исправлять речевые недостатки, редактировать текст;</w:t>
      </w:r>
    </w:p>
    <w:p w:rsidR="00421B3B" w:rsidRPr="00A5213F" w:rsidRDefault="00421B3B" w:rsidP="00A53AB3">
      <w:pPr>
        <w:widowControl/>
        <w:numPr>
          <w:ilvl w:val="0"/>
          <w:numId w:val="64"/>
        </w:numPr>
        <w:autoSpaceDE/>
        <w:adjustRightInd/>
        <w:jc w:val="both"/>
        <w:rPr>
          <w:lang w:val="ru-RU"/>
        </w:rPr>
      </w:pPr>
      <w:r w:rsidRPr="00A5213F">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65"/>
        </w:numPr>
        <w:autoSpaceDE/>
        <w:adjustRightInd/>
        <w:jc w:val="both"/>
        <w:rPr>
          <w:lang w:val="ru-RU"/>
        </w:rPr>
      </w:pPr>
      <w:r w:rsidRPr="00A5213F">
        <w:rPr>
          <w:lang w:val="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421B3B" w:rsidRPr="00A5213F" w:rsidRDefault="00421B3B" w:rsidP="00A53AB3">
      <w:pPr>
        <w:widowControl/>
        <w:numPr>
          <w:ilvl w:val="0"/>
          <w:numId w:val="65"/>
        </w:numPr>
        <w:autoSpaceDE/>
        <w:adjustRightInd/>
        <w:jc w:val="both"/>
        <w:rPr>
          <w:lang w:val="ru-RU"/>
        </w:rPr>
      </w:pPr>
      <w:r w:rsidRPr="00A5213F">
        <w:rPr>
          <w:lang w:val="ru-RU"/>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w:t>
      </w:r>
      <w:r w:rsidRPr="00A5213F">
        <w:rPr>
          <w:lang w:val="ru-RU"/>
        </w:rPr>
        <w:lastRenderedPageBreak/>
        <w:t>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421B3B" w:rsidRPr="00A5213F" w:rsidRDefault="00421B3B" w:rsidP="00A53AB3">
      <w:pPr>
        <w:widowControl/>
        <w:numPr>
          <w:ilvl w:val="0"/>
          <w:numId w:val="65"/>
        </w:numPr>
        <w:autoSpaceDE/>
        <w:adjustRightInd/>
        <w:jc w:val="both"/>
        <w:rPr>
          <w:lang w:val="ru-RU"/>
        </w:rPr>
      </w:pPr>
      <w:r w:rsidRPr="00A5213F">
        <w:rPr>
          <w:lang w:val="ru-RU"/>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421B3B" w:rsidRPr="00A5213F" w:rsidRDefault="00421B3B" w:rsidP="00A53AB3">
      <w:pPr>
        <w:widowControl/>
        <w:numPr>
          <w:ilvl w:val="0"/>
          <w:numId w:val="65"/>
        </w:numPr>
        <w:autoSpaceDE/>
        <w:adjustRightInd/>
        <w:jc w:val="both"/>
        <w:rPr>
          <w:lang w:val="ru-RU"/>
        </w:rPr>
      </w:pPr>
      <w:r w:rsidRPr="00A5213F">
        <w:rPr>
          <w:lang w:val="ru-RU"/>
        </w:rPr>
        <w:t>выступать перед аудиторией сверстников с небольшой протокольно-этикетной, развлекательной, убеждающей речью.</w:t>
      </w:r>
    </w:p>
    <w:p w:rsidR="00421B3B" w:rsidRPr="00A5213F" w:rsidRDefault="00421B3B" w:rsidP="00421B3B">
      <w:pPr>
        <w:shd w:val="clear" w:color="auto" w:fill="FFFFFF"/>
        <w:jc w:val="both"/>
        <w:rPr>
          <w:b/>
          <w:lang w:val="ru-RU"/>
        </w:rPr>
      </w:pPr>
      <w:r w:rsidRPr="00A5213F">
        <w:rPr>
          <w:b/>
          <w:lang w:val="ru-RU"/>
        </w:rPr>
        <w:t>Языковая и лингвистическая (языковедческая) компетенция</w:t>
      </w:r>
    </w:p>
    <w:p w:rsidR="00421B3B" w:rsidRPr="00A5213F" w:rsidRDefault="00421B3B" w:rsidP="00421B3B">
      <w:pPr>
        <w:shd w:val="clear" w:color="auto" w:fill="FFFFFF"/>
        <w:jc w:val="both"/>
        <w:rPr>
          <w:b/>
          <w:bCs/>
          <w:lang w:val="ru-RU"/>
        </w:rPr>
      </w:pPr>
      <w:r w:rsidRPr="00A5213F">
        <w:rPr>
          <w:b/>
          <w:bCs/>
          <w:lang w:val="ru-RU"/>
        </w:rPr>
        <w:t>Общие сведения о языке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66"/>
        </w:numPr>
        <w:autoSpaceDE/>
        <w:adjustRightInd/>
        <w:jc w:val="both"/>
        <w:rPr>
          <w:lang w:val="ru-RU"/>
        </w:rPr>
      </w:pPr>
      <w:r w:rsidRPr="00A5213F">
        <w:rPr>
          <w:lang w:val="ru-RU"/>
        </w:rPr>
        <w:t>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w:t>
      </w:r>
    </w:p>
    <w:p w:rsidR="00421B3B" w:rsidRPr="00A5213F" w:rsidRDefault="00421B3B" w:rsidP="00A53AB3">
      <w:pPr>
        <w:widowControl/>
        <w:numPr>
          <w:ilvl w:val="0"/>
          <w:numId w:val="66"/>
        </w:numPr>
        <w:autoSpaceDE/>
        <w:adjustRightInd/>
        <w:jc w:val="both"/>
        <w:rPr>
          <w:lang w:val="ru-RU"/>
        </w:rPr>
      </w:pPr>
      <w:r w:rsidRPr="00A5213F">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21B3B" w:rsidRPr="00A5213F" w:rsidRDefault="00421B3B" w:rsidP="00A53AB3">
      <w:pPr>
        <w:widowControl/>
        <w:numPr>
          <w:ilvl w:val="0"/>
          <w:numId w:val="66"/>
        </w:numPr>
        <w:autoSpaceDE/>
        <w:adjustRightInd/>
        <w:jc w:val="both"/>
        <w:rPr>
          <w:lang w:val="ru-RU"/>
        </w:rPr>
      </w:pPr>
      <w:r w:rsidRPr="00A5213F">
        <w:rPr>
          <w:lang w:val="ru-RU"/>
        </w:rPr>
        <w:t>оценивать использование основных изобразительных средств языка.</w:t>
      </w:r>
    </w:p>
    <w:p w:rsidR="00421B3B" w:rsidRPr="00A5213F" w:rsidRDefault="00421B3B" w:rsidP="00421B3B">
      <w:pPr>
        <w:jc w:val="both"/>
      </w:pPr>
      <w:r w:rsidRPr="00A5213F">
        <w:t>Выпускникполучитвозможностьнаучиться:</w:t>
      </w:r>
    </w:p>
    <w:p w:rsidR="00421B3B" w:rsidRPr="00A5213F" w:rsidRDefault="00421B3B" w:rsidP="00CC239A">
      <w:pPr>
        <w:widowControl/>
        <w:numPr>
          <w:ilvl w:val="0"/>
          <w:numId w:val="7"/>
        </w:numPr>
        <w:autoSpaceDE/>
        <w:adjustRightInd/>
        <w:ind w:left="0" w:firstLine="0"/>
        <w:jc w:val="both"/>
        <w:rPr>
          <w:lang w:val="ru-RU"/>
        </w:rPr>
      </w:pPr>
      <w:r w:rsidRPr="00A5213F">
        <w:rPr>
          <w:lang w:val="ru-RU"/>
        </w:rPr>
        <w:t>характеризовать вклад выдающихся лингвистов в развитие русистики.</w:t>
      </w:r>
    </w:p>
    <w:p w:rsidR="00421B3B" w:rsidRPr="00A5213F" w:rsidRDefault="00421B3B" w:rsidP="00421B3B">
      <w:pPr>
        <w:shd w:val="clear" w:color="auto" w:fill="FFFFFF"/>
        <w:jc w:val="both"/>
        <w:rPr>
          <w:b/>
          <w:bCs/>
          <w:lang w:val="ru-RU"/>
        </w:rPr>
      </w:pPr>
      <w:r w:rsidRPr="00A5213F">
        <w:rPr>
          <w:b/>
          <w:bCs/>
          <w:lang w:val="ru-RU"/>
        </w:rPr>
        <w:t>Фонетика и орфоэпия. Графика</w:t>
      </w:r>
    </w:p>
    <w:p w:rsidR="00421B3B" w:rsidRPr="00A5213F" w:rsidRDefault="00421B3B" w:rsidP="00421B3B">
      <w:pPr>
        <w:jc w:val="both"/>
        <w:rPr>
          <w:bCs/>
          <w:lang w:val="ru-RU"/>
        </w:rPr>
      </w:pPr>
      <w:r w:rsidRPr="00A5213F">
        <w:rPr>
          <w:lang w:val="ru-RU"/>
        </w:rPr>
        <w:t>Выпускник научится:</w:t>
      </w:r>
    </w:p>
    <w:p w:rsidR="00421B3B" w:rsidRPr="00A5213F" w:rsidRDefault="00421B3B" w:rsidP="00CC239A">
      <w:pPr>
        <w:widowControl/>
        <w:numPr>
          <w:ilvl w:val="0"/>
          <w:numId w:val="7"/>
        </w:numPr>
        <w:autoSpaceDE/>
        <w:adjustRightInd/>
        <w:ind w:left="0" w:firstLine="0"/>
        <w:jc w:val="both"/>
      </w:pPr>
      <w:r w:rsidRPr="00A5213F">
        <w:t>проводитьфонетическийанализслова;</w:t>
      </w:r>
    </w:p>
    <w:p w:rsidR="00421B3B" w:rsidRPr="00A5213F" w:rsidRDefault="00421B3B" w:rsidP="00CC239A">
      <w:pPr>
        <w:widowControl/>
        <w:numPr>
          <w:ilvl w:val="0"/>
          <w:numId w:val="7"/>
        </w:numPr>
        <w:autoSpaceDE/>
        <w:adjustRightInd/>
        <w:ind w:left="0" w:firstLine="0"/>
        <w:jc w:val="both"/>
        <w:rPr>
          <w:lang w:val="ru-RU"/>
        </w:rPr>
      </w:pPr>
      <w:r w:rsidRPr="00A5213F">
        <w:rPr>
          <w:lang w:val="ru-RU"/>
        </w:rPr>
        <w:t>соблюдать основные орфоэпические правила современного русского литературного языка;</w:t>
      </w:r>
    </w:p>
    <w:p w:rsidR="00421B3B" w:rsidRPr="00A5213F" w:rsidRDefault="00421B3B" w:rsidP="00CC239A">
      <w:pPr>
        <w:widowControl/>
        <w:numPr>
          <w:ilvl w:val="0"/>
          <w:numId w:val="7"/>
        </w:numPr>
        <w:autoSpaceDE/>
        <w:adjustRightInd/>
        <w:ind w:left="0" w:firstLine="0"/>
        <w:jc w:val="both"/>
        <w:rPr>
          <w:b/>
          <w:lang w:val="ru-RU"/>
        </w:rPr>
      </w:pPr>
      <w:r w:rsidRPr="00A5213F">
        <w:rPr>
          <w:lang w:val="ru-RU"/>
        </w:rPr>
        <w:t>извлекать необходимую информацию из орфоэпических словарей и справочников; использовать ее в различных видах деятельности.</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67"/>
        </w:numPr>
        <w:autoSpaceDE/>
        <w:adjustRightInd/>
        <w:jc w:val="both"/>
        <w:rPr>
          <w:lang w:val="ru-RU"/>
        </w:rPr>
      </w:pPr>
      <w:r w:rsidRPr="00A5213F">
        <w:rPr>
          <w:lang w:val="ru-RU"/>
        </w:rPr>
        <w:t>опознавать основные выразительные средства фонетики (звукопись);</w:t>
      </w:r>
    </w:p>
    <w:p w:rsidR="00421B3B" w:rsidRPr="00A5213F" w:rsidRDefault="00421B3B" w:rsidP="00A53AB3">
      <w:pPr>
        <w:widowControl/>
        <w:numPr>
          <w:ilvl w:val="0"/>
          <w:numId w:val="67"/>
        </w:numPr>
        <w:autoSpaceDE/>
        <w:adjustRightInd/>
        <w:jc w:val="both"/>
        <w:rPr>
          <w:lang w:val="ru-RU"/>
        </w:rPr>
      </w:pPr>
      <w:r w:rsidRPr="00A5213F">
        <w:rPr>
          <w:lang w:val="ru-RU"/>
        </w:rPr>
        <w:t>выразительно читать прозаические и поэтические тексты;</w:t>
      </w:r>
    </w:p>
    <w:p w:rsidR="00421B3B" w:rsidRPr="00A5213F" w:rsidRDefault="00421B3B" w:rsidP="00A53AB3">
      <w:pPr>
        <w:widowControl/>
        <w:numPr>
          <w:ilvl w:val="0"/>
          <w:numId w:val="67"/>
        </w:numPr>
        <w:autoSpaceDE/>
        <w:adjustRightInd/>
        <w:jc w:val="both"/>
        <w:rPr>
          <w:lang w:val="ru-RU"/>
        </w:rPr>
      </w:pPr>
      <w:r w:rsidRPr="00A5213F">
        <w:rPr>
          <w:lang w:val="ru-RU"/>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421B3B" w:rsidRPr="00A5213F" w:rsidRDefault="00421B3B" w:rsidP="00421B3B">
      <w:pPr>
        <w:jc w:val="both"/>
        <w:rPr>
          <w:b/>
          <w:lang w:val="ru-RU"/>
        </w:rPr>
      </w:pPr>
      <w:r w:rsidRPr="00A5213F">
        <w:rPr>
          <w:b/>
          <w:lang w:val="ru-RU"/>
        </w:rPr>
        <w:t>Морфемика и словообразование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68"/>
        </w:numPr>
        <w:autoSpaceDE/>
        <w:adjustRightInd/>
        <w:jc w:val="both"/>
        <w:rPr>
          <w:lang w:val="ru-RU"/>
        </w:rPr>
      </w:pPr>
      <w:r w:rsidRPr="00A5213F">
        <w:rPr>
          <w:lang w:val="ru-RU"/>
        </w:rPr>
        <w:t>делить слова на морфемы на основе смыслового, грамматического и словообразовательного анализа слова;</w:t>
      </w:r>
    </w:p>
    <w:p w:rsidR="00421B3B" w:rsidRPr="00A5213F" w:rsidRDefault="00421B3B" w:rsidP="00A53AB3">
      <w:pPr>
        <w:widowControl/>
        <w:numPr>
          <w:ilvl w:val="0"/>
          <w:numId w:val="68"/>
        </w:numPr>
        <w:autoSpaceDE/>
        <w:adjustRightInd/>
        <w:jc w:val="both"/>
      </w:pPr>
      <w:r w:rsidRPr="00A5213F">
        <w:t xml:space="preserve">различатьизученныеспособысловообразования; </w:t>
      </w:r>
    </w:p>
    <w:p w:rsidR="00421B3B" w:rsidRPr="00A5213F" w:rsidRDefault="00421B3B" w:rsidP="00A53AB3">
      <w:pPr>
        <w:widowControl/>
        <w:numPr>
          <w:ilvl w:val="0"/>
          <w:numId w:val="68"/>
        </w:numPr>
        <w:autoSpaceDE/>
        <w:adjustRightInd/>
        <w:jc w:val="both"/>
        <w:rPr>
          <w:lang w:val="ru-RU"/>
        </w:rPr>
      </w:pPr>
      <w:r w:rsidRPr="00A5213F">
        <w:rPr>
          <w:lang w:val="ru-RU"/>
        </w:rPr>
        <w:t xml:space="preserve">анализировать и самостоятельно составлять словообразовательные пары и словообразовательные цепочки слов; </w:t>
      </w:r>
    </w:p>
    <w:p w:rsidR="00421B3B" w:rsidRPr="00A5213F" w:rsidRDefault="00421B3B" w:rsidP="00A53AB3">
      <w:pPr>
        <w:widowControl/>
        <w:numPr>
          <w:ilvl w:val="0"/>
          <w:numId w:val="68"/>
        </w:numPr>
        <w:autoSpaceDE/>
        <w:adjustRightInd/>
        <w:jc w:val="both"/>
        <w:rPr>
          <w:lang w:val="ru-RU"/>
        </w:rPr>
      </w:pPr>
      <w:r w:rsidRPr="00A5213F">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421B3B" w:rsidRPr="00A5213F" w:rsidRDefault="00421B3B" w:rsidP="00A53AB3">
      <w:pPr>
        <w:pStyle w:val="aff2"/>
        <w:numPr>
          <w:ilvl w:val="0"/>
          <w:numId w:val="68"/>
        </w:numPr>
        <w:jc w:val="both"/>
      </w:pPr>
      <w:r w:rsidRPr="00A5213F">
        <w:t>Выпускникполучитвозможностьнаучиться:</w:t>
      </w:r>
    </w:p>
    <w:p w:rsidR="00421B3B" w:rsidRPr="00A5213F" w:rsidRDefault="00421B3B" w:rsidP="00A53AB3">
      <w:pPr>
        <w:widowControl/>
        <w:numPr>
          <w:ilvl w:val="0"/>
          <w:numId w:val="68"/>
        </w:numPr>
        <w:autoSpaceDE/>
        <w:adjustRightInd/>
        <w:jc w:val="both"/>
        <w:rPr>
          <w:lang w:val="ru-RU"/>
        </w:rPr>
      </w:pPr>
      <w:r w:rsidRPr="00A5213F">
        <w:rPr>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421B3B" w:rsidRPr="00A5213F" w:rsidRDefault="00421B3B" w:rsidP="00A53AB3">
      <w:pPr>
        <w:widowControl/>
        <w:numPr>
          <w:ilvl w:val="0"/>
          <w:numId w:val="69"/>
        </w:numPr>
        <w:autoSpaceDE/>
        <w:adjustRightInd/>
        <w:jc w:val="both"/>
        <w:rPr>
          <w:lang w:val="ru-RU"/>
        </w:rPr>
      </w:pPr>
      <w:r w:rsidRPr="00A5213F">
        <w:rPr>
          <w:lang w:val="ru-RU"/>
        </w:rPr>
        <w:t>опознавать основные выразительные средства словообразования в художественной речи и оценивать их;</w:t>
      </w:r>
    </w:p>
    <w:p w:rsidR="00421B3B" w:rsidRPr="00A5213F" w:rsidRDefault="00421B3B" w:rsidP="00A53AB3">
      <w:pPr>
        <w:widowControl/>
        <w:numPr>
          <w:ilvl w:val="0"/>
          <w:numId w:val="69"/>
        </w:numPr>
        <w:autoSpaceDE/>
        <w:adjustRightInd/>
        <w:jc w:val="both"/>
        <w:rPr>
          <w:lang w:val="ru-RU"/>
        </w:rPr>
      </w:pPr>
      <w:r w:rsidRPr="00A5213F">
        <w:rPr>
          <w:lang w:val="ru-RU"/>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421B3B" w:rsidRPr="00A5213F" w:rsidRDefault="00421B3B" w:rsidP="00A53AB3">
      <w:pPr>
        <w:widowControl/>
        <w:numPr>
          <w:ilvl w:val="0"/>
          <w:numId w:val="69"/>
        </w:numPr>
        <w:autoSpaceDE/>
        <w:adjustRightInd/>
        <w:jc w:val="both"/>
        <w:rPr>
          <w:lang w:val="ru-RU"/>
        </w:rPr>
      </w:pPr>
      <w:r w:rsidRPr="00A5213F">
        <w:rPr>
          <w:lang w:val="ru-RU"/>
        </w:rPr>
        <w:lastRenderedPageBreak/>
        <w:t>использовать этимологическую справку для объяснения правописания и лексического значения слова.</w:t>
      </w:r>
    </w:p>
    <w:p w:rsidR="00421B3B" w:rsidRPr="00A5213F" w:rsidRDefault="00421B3B" w:rsidP="00421B3B">
      <w:pPr>
        <w:shd w:val="clear" w:color="auto" w:fill="FFFFFF"/>
        <w:jc w:val="both"/>
        <w:rPr>
          <w:lang w:val="ru-RU"/>
        </w:rPr>
      </w:pPr>
      <w:r w:rsidRPr="00A5213F">
        <w:rPr>
          <w:b/>
          <w:bCs/>
          <w:lang w:val="ru-RU"/>
        </w:rPr>
        <w:t>Лексикология и фразеология</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numPr>
          <w:ilvl w:val="0"/>
          <w:numId w:val="70"/>
        </w:numPr>
        <w:jc w:val="both"/>
        <w:rPr>
          <w:lang w:val="ru-RU"/>
        </w:rPr>
      </w:pPr>
      <w:r w:rsidRPr="00A5213F">
        <w:rPr>
          <w:lang w:val="ru-RU"/>
        </w:rPr>
        <w:t>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21B3B" w:rsidRPr="00A5213F" w:rsidRDefault="00421B3B" w:rsidP="00A53AB3">
      <w:pPr>
        <w:numPr>
          <w:ilvl w:val="0"/>
          <w:numId w:val="70"/>
        </w:numPr>
        <w:jc w:val="both"/>
        <w:rPr>
          <w:lang w:val="ru-RU"/>
        </w:rPr>
      </w:pPr>
      <w:r w:rsidRPr="00A5213F">
        <w:rPr>
          <w:lang w:val="ru-RU"/>
        </w:rPr>
        <w:t>группировать слова по тематическим группам;</w:t>
      </w:r>
    </w:p>
    <w:p w:rsidR="00421B3B" w:rsidRPr="00A5213F" w:rsidRDefault="00421B3B" w:rsidP="00A53AB3">
      <w:pPr>
        <w:numPr>
          <w:ilvl w:val="0"/>
          <w:numId w:val="70"/>
        </w:numPr>
        <w:jc w:val="both"/>
        <w:rPr>
          <w:lang w:val="ru-RU"/>
        </w:rPr>
      </w:pPr>
      <w:r w:rsidRPr="00A5213F">
        <w:rPr>
          <w:lang w:val="ru-RU"/>
        </w:rPr>
        <w:t>подбирать к словам синонимы, антонимы;</w:t>
      </w:r>
    </w:p>
    <w:p w:rsidR="00421B3B" w:rsidRPr="00A5213F" w:rsidRDefault="00421B3B" w:rsidP="00A53AB3">
      <w:pPr>
        <w:numPr>
          <w:ilvl w:val="0"/>
          <w:numId w:val="70"/>
        </w:numPr>
        <w:jc w:val="both"/>
        <w:rPr>
          <w:lang w:val="ru-RU"/>
        </w:rPr>
      </w:pPr>
      <w:r w:rsidRPr="00A5213F">
        <w:rPr>
          <w:lang w:val="ru-RU"/>
        </w:rPr>
        <w:t xml:space="preserve">опознавать фразеологические обороты; </w:t>
      </w:r>
    </w:p>
    <w:p w:rsidR="00421B3B" w:rsidRPr="00A5213F" w:rsidRDefault="00421B3B" w:rsidP="00A53AB3">
      <w:pPr>
        <w:numPr>
          <w:ilvl w:val="0"/>
          <w:numId w:val="70"/>
        </w:numPr>
        <w:jc w:val="both"/>
        <w:rPr>
          <w:lang w:val="ru-RU"/>
        </w:rPr>
      </w:pPr>
      <w:r w:rsidRPr="00A5213F">
        <w:rPr>
          <w:lang w:val="ru-RU"/>
        </w:rPr>
        <w:t>соблюдать лексические нормы в устных и письменных высказываниях;</w:t>
      </w:r>
    </w:p>
    <w:p w:rsidR="00421B3B" w:rsidRPr="00A5213F" w:rsidRDefault="00421B3B" w:rsidP="00A53AB3">
      <w:pPr>
        <w:numPr>
          <w:ilvl w:val="0"/>
          <w:numId w:val="70"/>
        </w:numPr>
        <w:jc w:val="both"/>
        <w:rPr>
          <w:lang w:val="ru-RU"/>
        </w:rPr>
      </w:pPr>
      <w:r w:rsidRPr="00A5213F">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421B3B" w:rsidRPr="00A5213F" w:rsidRDefault="00421B3B" w:rsidP="00A53AB3">
      <w:pPr>
        <w:numPr>
          <w:ilvl w:val="0"/>
          <w:numId w:val="70"/>
        </w:numPr>
        <w:jc w:val="both"/>
        <w:rPr>
          <w:lang w:val="ru-RU"/>
        </w:rPr>
      </w:pPr>
      <w:r w:rsidRPr="00A5213F">
        <w:rPr>
          <w:lang w:val="ru-RU"/>
        </w:rPr>
        <w:t xml:space="preserve">опознавать основные виды тропов, построенных на переносном значении слова (метафора, эпитет, олицетворение); </w:t>
      </w:r>
    </w:p>
    <w:p w:rsidR="00421B3B" w:rsidRPr="00A5213F" w:rsidRDefault="00421B3B" w:rsidP="00A53AB3">
      <w:pPr>
        <w:numPr>
          <w:ilvl w:val="0"/>
          <w:numId w:val="70"/>
        </w:numPr>
        <w:jc w:val="both"/>
        <w:rPr>
          <w:lang w:val="ru-RU"/>
        </w:rPr>
      </w:pPr>
      <w:r w:rsidRPr="00A5213F">
        <w:rPr>
          <w:lang w:val="ru-RU"/>
        </w:rPr>
        <w:t>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71"/>
        </w:numPr>
        <w:autoSpaceDE/>
        <w:adjustRightInd/>
        <w:jc w:val="both"/>
        <w:rPr>
          <w:lang w:val="ru-RU"/>
        </w:rPr>
      </w:pPr>
      <w:r w:rsidRPr="00A5213F">
        <w:rPr>
          <w:lang w:val="ru-RU"/>
        </w:rPr>
        <w:t>объяснять общие принципы классификации словарного состава русского языка;</w:t>
      </w:r>
    </w:p>
    <w:p w:rsidR="00421B3B" w:rsidRPr="00A5213F" w:rsidRDefault="00421B3B" w:rsidP="00A53AB3">
      <w:pPr>
        <w:widowControl/>
        <w:numPr>
          <w:ilvl w:val="0"/>
          <w:numId w:val="71"/>
        </w:numPr>
        <w:autoSpaceDE/>
        <w:adjustRightInd/>
        <w:jc w:val="both"/>
        <w:rPr>
          <w:lang w:val="ru-RU"/>
        </w:rPr>
      </w:pPr>
      <w:r w:rsidRPr="00A5213F">
        <w:rPr>
          <w:lang w:val="ru-RU"/>
        </w:rPr>
        <w:t>аргументировать различие лексического и грамматического значений слова;</w:t>
      </w:r>
    </w:p>
    <w:p w:rsidR="00421B3B" w:rsidRPr="00A5213F" w:rsidRDefault="00421B3B" w:rsidP="00A53AB3">
      <w:pPr>
        <w:widowControl/>
        <w:numPr>
          <w:ilvl w:val="0"/>
          <w:numId w:val="71"/>
        </w:numPr>
        <w:autoSpaceDE/>
        <w:adjustRightInd/>
        <w:jc w:val="both"/>
      </w:pPr>
      <w:r w:rsidRPr="00A5213F">
        <w:t>опознаватьомонимыразныхвидов;</w:t>
      </w:r>
    </w:p>
    <w:p w:rsidR="00421B3B" w:rsidRPr="00A5213F" w:rsidRDefault="00421B3B" w:rsidP="00A53AB3">
      <w:pPr>
        <w:widowControl/>
        <w:numPr>
          <w:ilvl w:val="0"/>
          <w:numId w:val="71"/>
        </w:numPr>
        <w:autoSpaceDE/>
        <w:adjustRightInd/>
        <w:jc w:val="both"/>
        <w:rPr>
          <w:lang w:val="ru-RU"/>
        </w:rPr>
      </w:pPr>
      <w:r w:rsidRPr="00A5213F">
        <w:rPr>
          <w:lang w:val="ru-RU"/>
        </w:rPr>
        <w:t>оценивать собственную и чужую речь с точки зрения точного, уместного и выразительного словоупотребления;</w:t>
      </w:r>
    </w:p>
    <w:p w:rsidR="00421B3B" w:rsidRPr="00A5213F" w:rsidRDefault="00421B3B" w:rsidP="00A53AB3">
      <w:pPr>
        <w:widowControl/>
        <w:numPr>
          <w:ilvl w:val="0"/>
          <w:numId w:val="71"/>
        </w:numPr>
        <w:autoSpaceDE/>
        <w:adjustRightInd/>
        <w:jc w:val="both"/>
        <w:rPr>
          <w:lang w:val="ru-RU"/>
        </w:rPr>
      </w:pPr>
      <w:r w:rsidRPr="00A5213F">
        <w:rPr>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421B3B" w:rsidRPr="00A5213F" w:rsidRDefault="00421B3B" w:rsidP="00A53AB3">
      <w:pPr>
        <w:widowControl/>
        <w:numPr>
          <w:ilvl w:val="0"/>
          <w:numId w:val="71"/>
        </w:numPr>
        <w:autoSpaceDE/>
        <w:adjustRightInd/>
        <w:jc w:val="both"/>
        <w:rPr>
          <w:lang w:val="ru-RU"/>
        </w:rPr>
      </w:pPr>
      <w:r w:rsidRPr="00A5213F">
        <w:rPr>
          <w:lang w:val="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w:t>
      </w:r>
    </w:p>
    <w:p w:rsidR="00421B3B" w:rsidRPr="00A5213F" w:rsidRDefault="00421B3B" w:rsidP="00421B3B">
      <w:pPr>
        <w:jc w:val="both"/>
        <w:rPr>
          <w:b/>
        </w:rPr>
      </w:pPr>
      <w:r w:rsidRPr="00A5213F">
        <w:rPr>
          <w:b/>
        </w:rPr>
        <w:t>Морфология</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72"/>
        </w:numPr>
        <w:autoSpaceDE/>
        <w:adjustRightInd/>
        <w:jc w:val="both"/>
        <w:rPr>
          <w:lang w:val="ru-RU"/>
        </w:rPr>
      </w:pPr>
      <w:r w:rsidRPr="00A5213F">
        <w:rPr>
          <w:lang w:val="ru-RU"/>
        </w:rPr>
        <w:t>опознавать самостоятельные (знаменательные) части речи и их формы; служебные части речи;</w:t>
      </w:r>
    </w:p>
    <w:p w:rsidR="00421B3B" w:rsidRPr="00A5213F" w:rsidRDefault="00421B3B" w:rsidP="00A53AB3">
      <w:pPr>
        <w:widowControl/>
        <w:numPr>
          <w:ilvl w:val="0"/>
          <w:numId w:val="72"/>
        </w:numPr>
        <w:autoSpaceDE/>
        <w:adjustRightInd/>
        <w:jc w:val="both"/>
        <w:rPr>
          <w:lang w:val="ru-RU"/>
        </w:rPr>
      </w:pPr>
      <w:r w:rsidRPr="00A5213F">
        <w:rPr>
          <w:lang w:val="ru-RU"/>
        </w:rPr>
        <w:t>анализировать слово с точки зрения его принадлежности к той или иной части речи;</w:t>
      </w:r>
    </w:p>
    <w:p w:rsidR="00421B3B" w:rsidRPr="00A5213F" w:rsidRDefault="00421B3B" w:rsidP="00A53AB3">
      <w:pPr>
        <w:widowControl/>
        <w:numPr>
          <w:ilvl w:val="0"/>
          <w:numId w:val="72"/>
        </w:numPr>
        <w:autoSpaceDE/>
        <w:adjustRightInd/>
        <w:jc w:val="both"/>
        <w:rPr>
          <w:lang w:val="ru-RU"/>
        </w:rPr>
      </w:pPr>
      <w:r w:rsidRPr="00A5213F">
        <w:rPr>
          <w:lang w:val="ru-RU"/>
        </w:rPr>
        <w:t>употреблять формы слов различных частей речи в соответствии с нормами современного русского литературного языка;</w:t>
      </w:r>
    </w:p>
    <w:p w:rsidR="00421B3B" w:rsidRPr="00A5213F" w:rsidRDefault="00421B3B" w:rsidP="00A53AB3">
      <w:pPr>
        <w:widowControl/>
        <w:numPr>
          <w:ilvl w:val="0"/>
          <w:numId w:val="72"/>
        </w:numPr>
        <w:autoSpaceDE/>
        <w:adjustRightInd/>
        <w:jc w:val="both"/>
        <w:rPr>
          <w:lang w:val="ru-RU"/>
        </w:rPr>
      </w:pPr>
      <w:r w:rsidRPr="00A5213F">
        <w:rPr>
          <w:lang w:val="ru-RU"/>
        </w:rPr>
        <w:t>применять морфологические знания и умения в практике правописания, в различных видах анализа;</w:t>
      </w:r>
    </w:p>
    <w:p w:rsidR="00421B3B" w:rsidRPr="00A5213F" w:rsidRDefault="00421B3B" w:rsidP="00A53AB3">
      <w:pPr>
        <w:widowControl/>
        <w:numPr>
          <w:ilvl w:val="0"/>
          <w:numId w:val="72"/>
        </w:numPr>
        <w:autoSpaceDE/>
        <w:adjustRightInd/>
        <w:jc w:val="both"/>
        <w:rPr>
          <w:lang w:val="ru-RU"/>
        </w:rPr>
      </w:pPr>
      <w:r w:rsidRPr="00A5213F">
        <w:rPr>
          <w:lang w:val="ru-RU"/>
        </w:rPr>
        <w:t>распознавать явления грамматической омонимии, существенные для решения орфографических и пунктуационных задач.</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73"/>
        </w:numPr>
        <w:autoSpaceDE/>
        <w:adjustRightInd/>
        <w:jc w:val="both"/>
      </w:pPr>
      <w:r w:rsidRPr="00A5213F">
        <w:t>анализироватьсинонимическиесредстваморфологии;</w:t>
      </w:r>
    </w:p>
    <w:p w:rsidR="00421B3B" w:rsidRPr="00A5213F" w:rsidRDefault="00421B3B" w:rsidP="00A53AB3">
      <w:pPr>
        <w:widowControl/>
        <w:numPr>
          <w:ilvl w:val="0"/>
          <w:numId w:val="73"/>
        </w:numPr>
        <w:autoSpaceDE/>
        <w:adjustRightInd/>
        <w:jc w:val="both"/>
      </w:pPr>
      <w:r w:rsidRPr="00A5213F">
        <w:t>различатьграмматическиеомонимы;</w:t>
      </w:r>
    </w:p>
    <w:p w:rsidR="00421B3B" w:rsidRPr="00A5213F" w:rsidRDefault="00421B3B" w:rsidP="00A53AB3">
      <w:pPr>
        <w:widowControl/>
        <w:numPr>
          <w:ilvl w:val="0"/>
          <w:numId w:val="73"/>
        </w:numPr>
        <w:autoSpaceDE/>
        <w:adjustRightInd/>
        <w:jc w:val="both"/>
        <w:rPr>
          <w:lang w:val="ru-RU"/>
        </w:rPr>
      </w:pPr>
      <w:r w:rsidRPr="00A5213F">
        <w:rPr>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421B3B" w:rsidRPr="00A5213F" w:rsidRDefault="00421B3B" w:rsidP="00A53AB3">
      <w:pPr>
        <w:widowControl/>
        <w:numPr>
          <w:ilvl w:val="0"/>
          <w:numId w:val="73"/>
        </w:numPr>
        <w:autoSpaceDE/>
        <w:adjustRightInd/>
        <w:jc w:val="both"/>
        <w:rPr>
          <w:lang w:val="ru-RU"/>
        </w:rPr>
      </w:pPr>
      <w:r w:rsidRPr="00A5213F">
        <w:rPr>
          <w:lang w:val="ru-RU"/>
        </w:rPr>
        <w:lastRenderedPageBreak/>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421B3B" w:rsidRPr="00A5213F" w:rsidRDefault="00421B3B" w:rsidP="00421B3B">
      <w:pPr>
        <w:jc w:val="both"/>
        <w:rPr>
          <w:b/>
        </w:rPr>
      </w:pPr>
      <w:r w:rsidRPr="00A5213F">
        <w:rPr>
          <w:b/>
        </w:rPr>
        <w:t>Синтаксис</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74"/>
        </w:numPr>
        <w:autoSpaceDE/>
        <w:adjustRightInd/>
        <w:jc w:val="both"/>
        <w:rPr>
          <w:lang w:val="ru-RU"/>
        </w:rPr>
      </w:pPr>
      <w:r w:rsidRPr="00A5213F">
        <w:rPr>
          <w:lang w:val="ru-RU"/>
        </w:rPr>
        <w:t>опознавать основные единицы синтаксиса (словосочетание, предложение) и их виды;</w:t>
      </w:r>
    </w:p>
    <w:p w:rsidR="00421B3B" w:rsidRPr="00A5213F" w:rsidRDefault="00421B3B" w:rsidP="00A53AB3">
      <w:pPr>
        <w:widowControl/>
        <w:numPr>
          <w:ilvl w:val="0"/>
          <w:numId w:val="74"/>
        </w:numPr>
        <w:autoSpaceDE/>
        <w:adjustRightInd/>
        <w:jc w:val="both"/>
        <w:rPr>
          <w:lang w:val="ru-RU"/>
        </w:rPr>
      </w:pPr>
      <w:r w:rsidRPr="00A5213F">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21B3B" w:rsidRPr="00A5213F" w:rsidRDefault="00421B3B" w:rsidP="00A53AB3">
      <w:pPr>
        <w:widowControl/>
        <w:numPr>
          <w:ilvl w:val="0"/>
          <w:numId w:val="74"/>
        </w:numPr>
        <w:autoSpaceDE/>
        <w:adjustRightInd/>
        <w:jc w:val="both"/>
        <w:rPr>
          <w:lang w:val="ru-RU"/>
        </w:rPr>
      </w:pPr>
      <w:r w:rsidRPr="00A5213F">
        <w:rPr>
          <w:lang w:val="ru-RU"/>
        </w:rPr>
        <w:t>употреблять синтаксические единицы в соответствии с нормами современного русского литературного языка;</w:t>
      </w:r>
    </w:p>
    <w:p w:rsidR="00421B3B" w:rsidRPr="00A5213F" w:rsidRDefault="00421B3B" w:rsidP="00A53AB3">
      <w:pPr>
        <w:pStyle w:val="26"/>
        <w:widowControl w:val="0"/>
        <w:numPr>
          <w:ilvl w:val="0"/>
          <w:numId w:val="74"/>
        </w:numPr>
        <w:autoSpaceDE w:val="0"/>
        <w:autoSpaceDN w:val="0"/>
        <w:adjustRightInd w:val="0"/>
        <w:spacing w:after="0" w:line="240" w:lineRule="auto"/>
        <w:jc w:val="both"/>
      </w:pPr>
      <w:r w:rsidRPr="00A5213F">
        <w:t>использовать разнообразные синонимические синтаксические конструкции в собственной речевой практике;</w:t>
      </w:r>
    </w:p>
    <w:p w:rsidR="00421B3B" w:rsidRPr="00A5213F" w:rsidRDefault="00421B3B" w:rsidP="00A53AB3">
      <w:pPr>
        <w:pStyle w:val="26"/>
        <w:widowControl w:val="0"/>
        <w:numPr>
          <w:ilvl w:val="0"/>
          <w:numId w:val="74"/>
        </w:numPr>
        <w:autoSpaceDE w:val="0"/>
        <w:autoSpaceDN w:val="0"/>
        <w:adjustRightInd w:val="0"/>
        <w:spacing w:after="0" w:line="240" w:lineRule="auto"/>
        <w:jc w:val="both"/>
      </w:pPr>
      <w:r w:rsidRPr="00A5213F">
        <w:t>применять синтаксические знания и умения в практике правописания, в различных видах анализа.</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pStyle w:val="aff2"/>
        <w:numPr>
          <w:ilvl w:val="0"/>
          <w:numId w:val="75"/>
        </w:numPr>
        <w:jc w:val="both"/>
      </w:pPr>
      <w:r w:rsidRPr="00A5213F">
        <w:t>анализироватьсинонимическиесредствасинтаксиса;</w:t>
      </w:r>
    </w:p>
    <w:p w:rsidR="00421B3B" w:rsidRPr="00A5213F" w:rsidRDefault="00421B3B" w:rsidP="00A53AB3">
      <w:pPr>
        <w:pStyle w:val="aff2"/>
        <w:numPr>
          <w:ilvl w:val="0"/>
          <w:numId w:val="75"/>
        </w:numPr>
        <w:jc w:val="both"/>
      </w:pPr>
      <w:r w:rsidRPr="00A5213F">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21B3B" w:rsidRPr="00A5213F" w:rsidRDefault="00421B3B" w:rsidP="00A53AB3">
      <w:pPr>
        <w:pStyle w:val="aff2"/>
        <w:numPr>
          <w:ilvl w:val="0"/>
          <w:numId w:val="75"/>
        </w:numPr>
        <w:jc w:val="both"/>
      </w:pPr>
      <w:r w:rsidRPr="00A5213F">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21B3B" w:rsidRPr="00A5213F" w:rsidRDefault="00421B3B" w:rsidP="00421B3B">
      <w:pPr>
        <w:jc w:val="both"/>
        <w:rPr>
          <w:b/>
          <w:lang w:val="ru-RU"/>
        </w:rPr>
      </w:pPr>
      <w:r w:rsidRPr="00A5213F">
        <w:rPr>
          <w:b/>
          <w:lang w:val="ru-RU"/>
        </w:rPr>
        <w:t>Правописание: орфография и пунктуация</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76"/>
        </w:numPr>
        <w:autoSpaceDE/>
        <w:adjustRightInd/>
        <w:jc w:val="both"/>
        <w:rPr>
          <w:lang w:val="ru-RU"/>
        </w:rPr>
      </w:pPr>
      <w:r w:rsidRPr="00A5213F">
        <w:rPr>
          <w:lang w:val="ru-RU"/>
        </w:rPr>
        <w:t>соблюдать орфографические и пунктуационные нормы в процессе письма (в объёме содержания курса);</w:t>
      </w:r>
    </w:p>
    <w:p w:rsidR="00421B3B" w:rsidRPr="00A5213F" w:rsidRDefault="00421B3B" w:rsidP="00A53AB3">
      <w:pPr>
        <w:widowControl/>
        <w:numPr>
          <w:ilvl w:val="0"/>
          <w:numId w:val="76"/>
        </w:numPr>
        <w:autoSpaceDE/>
        <w:adjustRightInd/>
        <w:jc w:val="both"/>
        <w:rPr>
          <w:lang w:val="ru-RU"/>
        </w:rPr>
      </w:pPr>
      <w:r w:rsidRPr="00A5213F">
        <w:rPr>
          <w:lang w:val="ru-RU"/>
        </w:rPr>
        <w:t>объяснять выбор написания в устной форме (рассуждение) и письменной форме (с помощью графических символов);</w:t>
      </w:r>
    </w:p>
    <w:p w:rsidR="00421B3B" w:rsidRPr="00A5213F" w:rsidRDefault="00421B3B" w:rsidP="00A53AB3">
      <w:pPr>
        <w:widowControl/>
        <w:numPr>
          <w:ilvl w:val="0"/>
          <w:numId w:val="76"/>
        </w:numPr>
        <w:autoSpaceDE/>
        <w:adjustRightInd/>
        <w:jc w:val="both"/>
        <w:rPr>
          <w:lang w:val="ru-RU"/>
        </w:rPr>
      </w:pPr>
      <w:r w:rsidRPr="00A5213F">
        <w:rPr>
          <w:lang w:val="ru-RU"/>
        </w:rPr>
        <w:t>обнаруживать и исправлять орфографические и пунктуационные ошибки;</w:t>
      </w:r>
    </w:p>
    <w:p w:rsidR="00421B3B" w:rsidRPr="00A5213F" w:rsidRDefault="00421B3B" w:rsidP="00A53AB3">
      <w:pPr>
        <w:widowControl/>
        <w:numPr>
          <w:ilvl w:val="0"/>
          <w:numId w:val="76"/>
        </w:numPr>
        <w:autoSpaceDE/>
        <w:adjustRightInd/>
        <w:jc w:val="both"/>
        <w:rPr>
          <w:lang w:val="ru-RU"/>
        </w:rPr>
      </w:pPr>
      <w:r w:rsidRPr="00A5213F">
        <w:rPr>
          <w:lang w:val="ru-RU"/>
        </w:rPr>
        <w:t>извлекать необходимую информацию из орфографических словарей и справочников; использовать её в процессе письма.</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77"/>
        </w:numPr>
        <w:autoSpaceDE/>
        <w:adjustRightInd/>
        <w:jc w:val="both"/>
        <w:rPr>
          <w:lang w:val="ru-RU"/>
        </w:rPr>
      </w:pPr>
      <w:r w:rsidRPr="00A5213F">
        <w:rPr>
          <w:lang w:val="ru-RU"/>
        </w:rPr>
        <w:t>демонстрировать роль орфографии и пунктуации в передаче смысловой стороны речи;</w:t>
      </w:r>
    </w:p>
    <w:p w:rsidR="00421B3B" w:rsidRPr="00A5213F" w:rsidRDefault="00421B3B" w:rsidP="00A53AB3">
      <w:pPr>
        <w:widowControl/>
        <w:numPr>
          <w:ilvl w:val="0"/>
          <w:numId w:val="77"/>
        </w:numPr>
        <w:autoSpaceDE/>
        <w:adjustRightInd/>
        <w:jc w:val="both"/>
        <w:rPr>
          <w:lang w:val="ru-RU"/>
        </w:rPr>
      </w:pPr>
      <w:r w:rsidRPr="00A5213F">
        <w:rPr>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21B3B" w:rsidRPr="00A5213F" w:rsidRDefault="00421B3B" w:rsidP="00421B3B">
      <w:pPr>
        <w:shd w:val="clear" w:color="auto" w:fill="FFFFFF"/>
        <w:jc w:val="both"/>
        <w:rPr>
          <w:b/>
          <w:bCs/>
          <w:iCs/>
          <w:lang w:val="ru-RU"/>
        </w:rPr>
      </w:pPr>
      <w:r w:rsidRPr="00A5213F">
        <w:rPr>
          <w:b/>
          <w:bCs/>
          <w:iCs/>
          <w:lang w:val="ru-RU"/>
        </w:rPr>
        <w:t>Культуроведческая компетенция</w:t>
      </w:r>
    </w:p>
    <w:p w:rsidR="00421B3B" w:rsidRPr="00A5213F" w:rsidRDefault="00421B3B" w:rsidP="00421B3B">
      <w:pPr>
        <w:jc w:val="both"/>
        <w:rPr>
          <w:b/>
          <w:lang w:val="ru-RU"/>
        </w:rPr>
      </w:pPr>
      <w:r w:rsidRPr="00A5213F">
        <w:rPr>
          <w:b/>
          <w:lang w:val="ru-RU"/>
        </w:rPr>
        <w:t>Язык и культура</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78"/>
        </w:numPr>
        <w:autoSpaceDE/>
        <w:adjustRightInd/>
        <w:jc w:val="both"/>
        <w:rPr>
          <w:b/>
          <w:lang w:val="ru-RU"/>
        </w:rPr>
      </w:pPr>
      <w:r w:rsidRPr="00A5213F">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21B3B" w:rsidRPr="00A5213F" w:rsidRDefault="00421B3B" w:rsidP="00A53AB3">
      <w:pPr>
        <w:widowControl/>
        <w:numPr>
          <w:ilvl w:val="0"/>
          <w:numId w:val="78"/>
        </w:numPr>
        <w:jc w:val="both"/>
        <w:rPr>
          <w:lang w:val="ru-RU"/>
        </w:rPr>
      </w:pPr>
      <w:r w:rsidRPr="00A5213F">
        <w:rPr>
          <w:lang w:val="ru-RU"/>
        </w:rPr>
        <w:t>приводить примеры, которые доказывают, что изучение языка позволяет лучше узнать историю и культуру страны;</w:t>
      </w:r>
    </w:p>
    <w:p w:rsidR="00421B3B" w:rsidRPr="00A5213F" w:rsidRDefault="00421B3B" w:rsidP="00A53AB3">
      <w:pPr>
        <w:widowControl/>
        <w:numPr>
          <w:ilvl w:val="0"/>
          <w:numId w:val="78"/>
        </w:numPr>
        <w:shd w:val="clear" w:color="auto" w:fill="FFFFFF"/>
        <w:jc w:val="both"/>
        <w:rPr>
          <w:lang w:val="ru-RU"/>
        </w:rPr>
      </w:pPr>
      <w:r w:rsidRPr="00A5213F">
        <w:rPr>
          <w:lang w:val="ru-RU"/>
        </w:rPr>
        <w:t>уместно использовать правила русского речевого этикета в учебной деятельности и повседневной жизни.</w:t>
      </w:r>
    </w:p>
    <w:p w:rsidR="00421B3B" w:rsidRPr="00A5213F" w:rsidRDefault="00421B3B" w:rsidP="00A53AB3">
      <w:pPr>
        <w:pStyle w:val="aff2"/>
        <w:numPr>
          <w:ilvl w:val="0"/>
          <w:numId w:val="78"/>
        </w:numPr>
        <w:jc w:val="both"/>
      </w:pPr>
      <w:r w:rsidRPr="00A5213F">
        <w:t>Выпускник получит возможность научиться:</w:t>
      </w:r>
    </w:p>
    <w:p w:rsidR="00421B3B" w:rsidRPr="00A5213F" w:rsidRDefault="00421B3B" w:rsidP="00A53AB3">
      <w:pPr>
        <w:pStyle w:val="aff2"/>
        <w:numPr>
          <w:ilvl w:val="0"/>
          <w:numId w:val="78"/>
        </w:numPr>
        <w:tabs>
          <w:tab w:val="num" w:pos="360"/>
        </w:tabs>
        <w:jc w:val="both"/>
        <w:rPr>
          <w:b/>
        </w:rPr>
      </w:pPr>
      <w:r w:rsidRPr="00A5213F">
        <w:t>характеризовать на отдельных примерах взаимосвязь языка, культуры и истории народа-носителя языка;</w:t>
      </w:r>
    </w:p>
    <w:p w:rsidR="00421B3B" w:rsidRPr="00A5213F" w:rsidRDefault="00421B3B" w:rsidP="00A53AB3">
      <w:pPr>
        <w:pStyle w:val="aff2"/>
        <w:numPr>
          <w:ilvl w:val="0"/>
          <w:numId w:val="78"/>
        </w:numPr>
        <w:tabs>
          <w:tab w:val="num" w:pos="360"/>
        </w:tabs>
        <w:jc w:val="both"/>
        <w:rPr>
          <w:b/>
          <w:bCs/>
        </w:rPr>
      </w:pPr>
      <w:r w:rsidRPr="00A5213F">
        <w:lastRenderedPageBreak/>
        <w:t>анализировать и сравнивать русский речевой этикет с речевым этикетом отдельных народов России и мира.</w:t>
      </w:r>
    </w:p>
    <w:p w:rsidR="00421B3B" w:rsidRPr="00A5213F" w:rsidRDefault="00421B3B" w:rsidP="00421B3B">
      <w:pPr>
        <w:pStyle w:val="afff0"/>
        <w:spacing w:line="240" w:lineRule="auto"/>
        <w:ind w:firstLine="0"/>
        <w:rPr>
          <w:b/>
          <w:sz w:val="24"/>
        </w:rPr>
      </w:pPr>
    </w:p>
    <w:p w:rsidR="00421B3B" w:rsidRPr="00A5213F" w:rsidRDefault="00421B3B" w:rsidP="00915DBE">
      <w:pPr>
        <w:pStyle w:val="afff0"/>
        <w:spacing w:line="240" w:lineRule="auto"/>
        <w:ind w:firstLine="0"/>
        <w:outlineLvl w:val="3"/>
        <w:rPr>
          <w:b/>
          <w:sz w:val="24"/>
        </w:rPr>
      </w:pPr>
      <w:r w:rsidRPr="00A5213F">
        <w:rPr>
          <w:b/>
          <w:sz w:val="24"/>
        </w:rPr>
        <w:t xml:space="preserve">1.2.3.6. Литература. </w:t>
      </w:r>
    </w:p>
    <w:p w:rsidR="00421B3B" w:rsidRPr="00A5213F" w:rsidRDefault="00421B3B" w:rsidP="00421B3B">
      <w:pPr>
        <w:jc w:val="both"/>
        <w:rPr>
          <w:b/>
          <w:lang w:val="ru-RU"/>
        </w:rPr>
      </w:pPr>
      <w:r w:rsidRPr="00A5213F">
        <w:rPr>
          <w:b/>
          <w:lang w:val="ru-RU"/>
        </w:rPr>
        <w:t>Устное народное творчество</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79"/>
        </w:numPr>
        <w:autoSpaceDE/>
        <w:adjustRightInd/>
        <w:jc w:val="both"/>
        <w:rPr>
          <w:lang w:val="ru-RU"/>
        </w:rPr>
      </w:pPr>
      <w:r w:rsidRPr="00A5213F">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421B3B" w:rsidRPr="00A5213F" w:rsidRDefault="00421B3B" w:rsidP="00A53AB3">
      <w:pPr>
        <w:widowControl/>
        <w:numPr>
          <w:ilvl w:val="0"/>
          <w:numId w:val="79"/>
        </w:numPr>
        <w:autoSpaceDE/>
        <w:adjustRightInd/>
        <w:jc w:val="both"/>
        <w:rPr>
          <w:lang w:val="ru-RU"/>
        </w:rPr>
      </w:pPr>
      <w:r w:rsidRPr="00A5213F">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w:t>
      </w:r>
    </w:p>
    <w:p w:rsidR="00421B3B" w:rsidRPr="00A5213F" w:rsidRDefault="00421B3B" w:rsidP="00A53AB3">
      <w:pPr>
        <w:widowControl/>
        <w:numPr>
          <w:ilvl w:val="0"/>
          <w:numId w:val="79"/>
        </w:numPr>
        <w:autoSpaceDE/>
        <w:adjustRightInd/>
        <w:jc w:val="both"/>
        <w:rPr>
          <w:lang w:val="ru-RU"/>
        </w:rPr>
      </w:pPr>
      <w:r w:rsidRPr="00A5213F">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21B3B" w:rsidRPr="00A5213F" w:rsidRDefault="00421B3B" w:rsidP="00A53AB3">
      <w:pPr>
        <w:widowControl/>
        <w:numPr>
          <w:ilvl w:val="0"/>
          <w:numId w:val="79"/>
        </w:numPr>
        <w:autoSpaceDE/>
        <w:adjustRightInd/>
        <w:jc w:val="both"/>
        <w:rPr>
          <w:lang w:val="ru-RU"/>
        </w:rPr>
      </w:pPr>
      <w:r w:rsidRPr="00A5213F">
        <w:rPr>
          <w:lang w:val="ru-RU"/>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21B3B" w:rsidRPr="00A5213F" w:rsidRDefault="00421B3B" w:rsidP="00A53AB3">
      <w:pPr>
        <w:widowControl/>
        <w:numPr>
          <w:ilvl w:val="0"/>
          <w:numId w:val="79"/>
        </w:numPr>
        <w:autoSpaceDE/>
        <w:adjustRightInd/>
        <w:jc w:val="both"/>
        <w:rPr>
          <w:lang w:val="ru-RU"/>
        </w:rPr>
      </w:pPr>
      <w:r w:rsidRPr="00A5213F">
        <w:rPr>
          <w:lang w:val="ru-RU"/>
        </w:rPr>
        <w:t>целенаправленно использовать малые фольклорные жанры в своих устных и письменных высказываниях,</w:t>
      </w:r>
    </w:p>
    <w:p w:rsidR="00421B3B" w:rsidRPr="00A5213F" w:rsidRDefault="00421B3B" w:rsidP="00A53AB3">
      <w:pPr>
        <w:widowControl/>
        <w:numPr>
          <w:ilvl w:val="0"/>
          <w:numId w:val="79"/>
        </w:numPr>
        <w:autoSpaceDE/>
        <w:adjustRightInd/>
        <w:jc w:val="both"/>
        <w:rPr>
          <w:lang w:val="ru-RU"/>
        </w:rPr>
      </w:pPr>
      <w:r w:rsidRPr="00A5213F">
        <w:rPr>
          <w:lang w:val="ru-RU"/>
        </w:rPr>
        <w:t>определять с помощью пословицы жизненную/вымышленную ситуацию,</w:t>
      </w:r>
    </w:p>
    <w:p w:rsidR="00421B3B" w:rsidRPr="00A5213F" w:rsidRDefault="00421B3B" w:rsidP="00A53AB3">
      <w:pPr>
        <w:widowControl/>
        <w:numPr>
          <w:ilvl w:val="0"/>
          <w:numId w:val="79"/>
        </w:numPr>
        <w:autoSpaceDE/>
        <w:adjustRightInd/>
        <w:jc w:val="both"/>
        <w:rPr>
          <w:lang w:val="ru-RU"/>
        </w:rPr>
      </w:pPr>
      <w:r w:rsidRPr="00A5213F">
        <w:rPr>
          <w:lang w:val="ru-RU"/>
        </w:rPr>
        <w:t>выразительно читать сказки и былины, соблюдая соответствующий интонационный рисунок «устного рассказывания»,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выявлять в сказках характерные художественные приемы и на этой</w:t>
      </w:r>
    </w:p>
    <w:p w:rsidR="00421B3B" w:rsidRPr="00A5213F" w:rsidRDefault="00421B3B" w:rsidP="00A53AB3">
      <w:pPr>
        <w:pStyle w:val="aff2"/>
        <w:numPr>
          <w:ilvl w:val="0"/>
          <w:numId w:val="79"/>
        </w:numPr>
        <w:jc w:val="both"/>
      </w:pPr>
      <w:r w:rsidRPr="00A5213F">
        <w:t xml:space="preserve">основе определять жанровую разновидность сказки, отличать литературную сказку от фольклорной, </w:t>
      </w:r>
    </w:p>
    <w:p w:rsidR="00421B3B" w:rsidRPr="00A5213F" w:rsidRDefault="00421B3B" w:rsidP="00A53AB3">
      <w:pPr>
        <w:widowControl/>
        <w:numPr>
          <w:ilvl w:val="0"/>
          <w:numId w:val="79"/>
        </w:numPr>
        <w:autoSpaceDE/>
        <w:adjustRightInd/>
        <w:jc w:val="both"/>
        <w:rPr>
          <w:lang w:val="ru-RU"/>
        </w:rPr>
      </w:pPr>
      <w:r w:rsidRPr="00A5213F">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80"/>
        </w:numPr>
        <w:autoSpaceDE/>
        <w:adjustRightInd/>
        <w:jc w:val="both"/>
        <w:rPr>
          <w:lang w:val="ru-RU"/>
        </w:rPr>
      </w:pPr>
      <w:r w:rsidRPr="00A5213F">
        <w:rPr>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21B3B" w:rsidRPr="00A5213F" w:rsidRDefault="00421B3B" w:rsidP="00A53AB3">
      <w:pPr>
        <w:widowControl/>
        <w:numPr>
          <w:ilvl w:val="0"/>
          <w:numId w:val="80"/>
        </w:numPr>
        <w:autoSpaceDE/>
        <w:adjustRightInd/>
        <w:jc w:val="both"/>
        <w:rPr>
          <w:lang w:val="ru-RU"/>
        </w:rPr>
      </w:pPr>
      <w:r w:rsidRPr="00A5213F">
        <w:rPr>
          <w:lang w:val="ru-RU"/>
        </w:rPr>
        <w:t>рассказывать о самостоятельно прочитанной сказке, былине, обосновывая свой выбор,</w:t>
      </w:r>
    </w:p>
    <w:p w:rsidR="00421B3B" w:rsidRPr="00A5213F" w:rsidRDefault="00421B3B" w:rsidP="00A53AB3">
      <w:pPr>
        <w:widowControl/>
        <w:numPr>
          <w:ilvl w:val="0"/>
          <w:numId w:val="80"/>
        </w:numPr>
        <w:autoSpaceDE/>
        <w:adjustRightInd/>
        <w:jc w:val="both"/>
        <w:rPr>
          <w:lang w:val="ru-RU"/>
        </w:rPr>
      </w:pPr>
      <w:r w:rsidRPr="00A5213F">
        <w:rPr>
          <w:lang w:val="ru-RU"/>
        </w:rPr>
        <w:t>сочинять сказку (в том числе и по пословице), былину и/или придумывать сюжетные линии,</w:t>
      </w:r>
    </w:p>
    <w:p w:rsidR="00421B3B" w:rsidRPr="00A5213F" w:rsidRDefault="00421B3B" w:rsidP="00A53AB3">
      <w:pPr>
        <w:widowControl/>
        <w:numPr>
          <w:ilvl w:val="0"/>
          <w:numId w:val="80"/>
        </w:numPr>
        <w:autoSpaceDE/>
        <w:adjustRightInd/>
        <w:jc w:val="both"/>
        <w:rPr>
          <w:lang w:val="ru-RU"/>
        </w:rPr>
      </w:pPr>
      <w:r w:rsidRPr="00A5213F">
        <w:rPr>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421B3B" w:rsidRPr="00A5213F" w:rsidRDefault="00421B3B" w:rsidP="00A53AB3">
      <w:pPr>
        <w:widowControl/>
        <w:numPr>
          <w:ilvl w:val="0"/>
          <w:numId w:val="80"/>
        </w:numPr>
        <w:autoSpaceDE/>
        <w:adjustRightInd/>
        <w:jc w:val="both"/>
        <w:rPr>
          <w:lang w:val="ru-RU"/>
        </w:rPr>
      </w:pPr>
      <w:r w:rsidRPr="00A5213F">
        <w:rPr>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21B3B" w:rsidRPr="00A5213F" w:rsidRDefault="00421B3B" w:rsidP="00A53AB3">
      <w:pPr>
        <w:widowControl/>
        <w:numPr>
          <w:ilvl w:val="0"/>
          <w:numId w:val="80"/>
        </w:numPr>
        <w:autoSpaceDE/>
        <w:adjustRightInd/>
        <w:jc w:val="both"/>
        <w:rPr>
          <w:lang w:val="ru-RU"/>
        </w:rPr>
      </w:pPr>
      <w:r w:rsidRPr="00A5213F">
        <w:rPr>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21B3B" w:rsidRPr="00A5213F" w:rsidRDefault="00421B3B" w:rsidP="00421B3B">
      <w:pPr>
        <w:jc w:val="both"/>
        <w:rPr>
          <w:lang w:val="ru-RU"/>
        </w:rPr>
      </w:pPr>
      <w:r w:rsidRPr="00A5213F">
        <w:rPr>
          <w:b/>
          <w:lang w:val="ru-RU"/>
        </w:rPr>
        <w:t xml:space="preserve">Древнерусская литература. Русская литература </w:t>
      </w:r>
      <w:r w:rsidRPr="00A5213F">
        <w:rPr>
          <w:b/>
        </w:rPr>
        <w:t>XVIII</w:t>
      </w:r>
      <w:r w:rsidRPr="00A5213F">
        <w:rPr>
          <w:b/>
          <w:lang w:val="ru-RU"/>
        </w:rPr>
        <w:t xml:space="preserve"> века. Русская литература </w:t>
      </w:r>
      <w:r w:rsidRPr="00A5213F">
        <w:rPr>
          <w:b/>
        </w:rPr>
        <w:t>XIX</w:t>
      </w:r>
      <w:r w:rsidRPr="00A5213F">
        <w:rPr>
          <w:b/>
          <w:lang w:val="ru-RU"/>
        </w:rPr>
        <w:t>–</w:t>
      </w:r>
      <w:r w:rsidRPr="00A5213F">
        <w:rPr>
          <w:b/>
        </w:rPr>
        <w:t>XX</w:t>
      </w:r>
      <w:r w:rsidRPr="00A5213F">
        <w:rPr>
          <w:b/>
          <w:lang w:val="ru-RU"/>
        </w:rPr>
        <w:t xml:space="preserve"> веков. Литература народов России. Зарубежная литература</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81"/>
        </w:numPr>
        <w:autoSpaceDE/>
        <w:adjustRightInd/>
        <w:jc w:val="both"/>
        <w:rPr>
          <w:lang w:val="ru-RU"/>
        </w:rPr>
      </w:pPr>
      <w:r w:rsidRPr="00A5213F">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21B3B" w:rsidRPr="00A5213F" w:rsidRDefault="00421B3B" w:rsidP="00A53AB3">
      <w:pPr>
        <w:widowControl/>
        <w:numPr>
          <w:ilvl w:val="0"/>
          <w:numId w:val="81"/>
        </w:numPr>
        <w:autoSpaceDE/>
        <w:adjustRightInd/>
        <w:jc w:val="both"/>
        <w:rPr>
          <w:lang w:val="ru-RU"/>
        </w:rPr>
      </w:pPr>
      <w:r w:rsidRPr="00A5213F">
        <w:rPr>
          <w:lang w:val="ru-RU"/>
        </w:rPr>
        <w:lastRenderedPageBreak/>
        <w:t>воспринимать художественный текст как произведение искусства, «послание» автора читателю, современнику и потомку,</w:t>
      </w:r>
    </w:p>
    <w:p w:rsidR="00421B3B" w:rsidRPr="00A5213F" w:rsidRDefault="00421B3B" w:rsidP="00A53AB3">
      <w:pPr>
        <w:widowControl/>
        <w:numPr>
          <w:ilvl w:val="0"/>
          <w:numId w:val="81"/>
        </w:numPr>
        <w:autoSpaceDE/>
        <w:adjustRightInd/>
        <w:jc w:val="both"/>
        <w:rPr>
          <w:lang w:val="ru-RU"/>
        </w:rPr>
      </w:pPr>
      <w:r w:rsidRPr="00A5213F">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421B3B" w:rsidRPr="00A5213F" w:rsidRDefault="00421B3B" w:rsidP="00A53AB3">
      <w:pPr>
        <w:widowControl/>
        <w:numPr>
          <w:ilvl w:val="0"/>
          <w:numId w:val="81"/>
        </w:numPr>
        <w:autoSpaceDE/>
        <w:adjustRightInd/>
        <w:jc w:val="both"/>
        <w:rPr>
          <w:lang w:val="ru-RU"/>
        </w:rPr>
      </w:pPr>
      <w:r w:rsidRPr="00A5213F">
        <w:rPr>
          <w:lang w:val="ru-RU"/>
        </w:rPr>
        <w:t>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421B3B" w:rsidRPr="00A5213F" w:rsidRDefault="00421B3B" w:rsidP="00A53AB3">
      <w:pPr>
        <w:widowControl/>
        <w:numPr>
          <w:ilvl w:val="0"/>
          <w:numId w:val="81"/>
        </w:numPr>
        <w:autoSpaceDE/>
        <w:adjustRightInd/>
        <w:jc w:val="both"/>
        <w:rPr>
          <w:b/>
          <w:lang w:val="ru-RU"/>
        </w:rPr>
      </w:pPr>
      <w:r w:rsidRPr="00A5213F">
        <w:rPr>
          <w:lang w:val="ru-RU"/>
        </w:rPr>
        <w:t xml:space="preserve">определять актуальность произведений для читателей разных поколений и вступать в диалог с другими читателями, </w:t>
      </w:r>
    </w:p>
    <w:p w:rsidR="00421B3B" w:rsidRPr="00A5213F" w:rsidRDefault="00421B3B" w:rsidP="00A53AB3">
      <w:pPr>
        <w:widowControl/>
        <w:numPr>
          <w:ilvl w:val="0"/>
          <w:numId w:val="81"/>
        </w:numPr>
        <w:autoSpaceDE/>
        <w:adjustRightInd/>
        <w:jc w:val="both"/>
        <w:rPr>
          <w:b/>
          <w:lang w:val="ru-RU"/>
        </w:rPr>
      </w:pPr>
      <w:r w:rsidRPr="00A5213F">
        <w:rPr>
          <w:lang w:val="ru-RU"/>
        </w:rPr>
        <w:t>анализировать и истолковывать произведения разной жанровой природы, аргументированно формулируя свое отношение к прочитанному,</w:t>
      </w:r>
    </w:p>
    <w:p w:rsidR="00421B3B" w:rsidRPr="00A5213F" w:rsidRDefault="00421B3B" w:rsidP="00A53AB3">
      <w:pPr>
        <w:widowControl/>
        <w:numPr>
          <w:ilvl w:val="0"/>
          <w:numId w:val="81"/>
        </w:numPr>
        <w:autoSpaceDE/>
        <w:adjustRightInd/>
        <w:jc w:val="both"/>
        <w:rPr>
          <w:lang w:val="ru-RU"/>
        </w:rPr>
      </w:pPr>
      <w:r w:rsidRPr="00A5213F">
        <w:rPr>
          <w:lang w:val="ru-RU"/>
        </w:rPr>
        <w:t>создавать собственный текст аналитического и интерпретирующего характера в различных форматах,</w:t>
      </w:r>
    </w:p>
    <w:p w:rsidR="00421B3B" w:rsidRPr="00A5213F" w:rsidRDefault="00421B3B" w:rsidP="00A53AB3">
      <w:pPr>
        <w:widowControl/>
        <w:numPr>
          <w:ilvl w:val="0"/>
          <w:numId w:val="81"/>
        </w:numPr>
        <w:autoSpaceDE/>
        <w:adjustRightInd/>
        <w:jc w:val="both"/>
        <w:rPr>
          <w:lang w:val="ru-RU"/>
        </w:rPr>
      </w:pPr>
      <w:r w:rsidRPr="00A5213F">
        <w:rPr>
          <w:lang w:val="ru-RU"/>
        </w:rPr>
        <w:t>сопоставлять произведение словесного искусства и его воплощение в других искусствах,</w:t>
      </w:r>
    </w:p>
    <w:p w:rsidR="00421B3B" w:rsidRPr="00A5213F" w:rsidRDefault="00421B3B" w:rsidP="00A53AB3">
      <w:pPr>
        <w:widowControl/>
        <w:numPr>
          <w:ilvl w:val="0"/>
          <w:numId w:val="81"/>
        </w:numPr>
        <w:autoSpaceDE/>
        <w:adjustRightInd/>
        <w:jc w:val="both"/>
        <w:rPr>
          <w:lang w:val="ru-RU"/>
        </w:rPr>
      </w:pPr>
      <w:r w:rsidRPr="00A5213F">
        <w:rPr>
          <w:lang w:val="ru-RU"/>
        </w:rPr>
        <w:t>работать с разными источниками информации и владеть основными способами ее обработки и презентации.</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82"/>
        </w:numPr>
        <w:autoSpaceDE/>
        <w:adjustRightInd/>
        <w:jc w:val="both"/>
        <w:rPr>
          <w:lang w:val="ru-RU"/>
        </w:rPr>
      </w:pPr>
      <w:r w:rsidRPr="00A5213F">
        <w:rPr>
          <w:lang w:val="ru-RU"/>
        </w:rPr>
        <w:t>выбирать путь анализа произведения, адекватный жанрово-родовой природе художественного текста,</w:t>
      </w:r>
    </w:p>
    <w:p w:rsidR="00421B3B" w:rsidRPr="00A5213F" w:rsidRDefault="00421B3B" w:rsidP="00A53AB3">
      <w:pPr>
        <w:widowControl/>
        <w:numPr>
          <w:ilvl w:val="0"/>
          <w:numId w:val="82"/>
        </w:numPr>
        <w:autoSpaceDE/>
        <w:adjustRightInd/>
        <w:jc w:val="both"/>
        <w:rPr>
          <w:lang w:val="ru-RU"/>
        </w:rPr>
      </w:pPr>
      <w:r w:rsidRPr="00A5213F">
        <w:rPr>
          <w:lang w:val="ru-RU"/>
        </w:rPr>
        <w:t xml:space="preserve">дифференцировать элементы поэтики художественного текста, видеть их художественную и смысловую функцию. </w:t>
      </w:r>
    </w:p>
    <w:p w:rsidR="00421B3B" w:rsidRPr="00A5213F" w:rsidRDefault="00421B3B" w:rsidP="00A53AB3">
      <w:pPr>
        <w:widowControl/>
        <w:numPr>
          <w:ilvl w:val="0"/>
          <w:numId w:val="82"/>
        </w:numPr>
        <w:autoSpaceDE/>
        <w:adjustRightInd/>
        <w:jc w:val="both"/>
        <w:rPr>
          <w:lang w:val="ru-RU"/>
        </w:rPr>
      </w:pPr>
      <w:r w:rsidRPr="00A5213F">
        <w:rPr>
          <w:lang w:val="ru-RU"/>
        </w:rPr>
        <w:t>сопоставлять «чужие» тексты интерпретирующего характера, аргументированно оценивать их,</w:t>
      </w:r>
    </w:p>
    <w:p w:rsidR="00421B3B" w:rsidRPr="00A5213F" w:rsidRDefault="00421B3B" w:rsidP="00A53AB3">
      <w:pPr>
        <w:widowControl/>
        <w:numPr>
          <w:ilvl w:val="0"/>
          <w:numId w:val="82"/>
        </w:numPr>
        <w:autoSpaceDE/>
        <w:adjustRightInd/>
        <w:jc w:val="both"/>
        <w:rPr>
          <w:lang w:val="ru-RU"/>
        </w:rPr>
      </w:pPr>
      <w:r w:rsidRPr="00A5213F">
        <w:rPr>
          <w:lang w:val="ru-RU"/>
        </w:rPr>
        <w:t>оценивать интерпретацию художественного текста, созданную средствами других искусств,</w:t>
      </w:r>
    </w:p>
    <w:p w:rsidR="00421B3B" w:rsidRPr="00A5213F" w:rsidRDefault="00421B3B" w:rsidP="00A53AB3">
      <w:pPr>
        <w:widowControl/>
        <w:numPr>
          <w:ilvl w:val="0"/>
          <w:numId w:val="82"/>
        </w:numPr>
        <w:autoSpaceDE/>
        <w:adjustRightInd/>
        <w:jc w:val="both"/>
        <w:rPr>
          <w:lang w:val="ru-RU"/>
        </w:rPr>
      </w:pPr>
      <w:r w:rsidRPr="00A5213F">
        <w:rPr>
          <w:lang w:val="ru-RU"/>
        </w:rPr>
        <w:t>создавать собственную интерпретацию изученного текста средствами других искусств,</w:t>
      </w:r>
    </w:p>
    <w:p w:rsidR="00421B3B" w:rsidRPr="00A5213F" w:rsidRDefault="00421B3B" w:rsidP="00A53AB3">
      <w:pPr>
        <w:widowControl/>
        <w:numPr>
          <w:ilvl w:val="0"/>
          <w:numId w:val="82"/>
        </w:numPr>
        <w:autoSpaceDE/>
        <w:adjustRightInd/>
        <w:jc w:val="both"/>
        <w:rPr>
          <w:lang w:val="ru-RU"/>
        </w:rPr>
      </w:pPr>
      <w:r w:rsidRPr="00A5213F">
        <w:rPr>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21B3B" w:rsidRPr="00A5213F" w:rsidRDefault="00421B3B" w:rsidP="00A53AB3">
      <w:pPr>
        <w:widowControl/>
        <w:numPr>
          <w:ilvl w:val="0"/>
          <w:numId w:val="82"/>
        </w:numPr>
        <w:autoSpaceDE/>
        <w:adjustRightInd/>
        <w:jc w:val="both"/>
        <w:rPr>
          <w:lang w:val="ru-RU"/>
        </w:rPr>
      </w:pPr>
      <w:r w:rsidRPr="00A5213F">
        <w:rPr>
          <w:lang w:val="ru-RU"/>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p w:rsidR="00421B3B" w:rsidRPr="00A5213F" w:rsidRDefault="00421B3B" w:rsidP="00915DBE">
      <w:pPr>
        <w:pStyle w:val="afff0"/>
        <w:spacing w:line="240" w:lineRule="auto"/>
        <w:ind w:firstLine="0"/>
        <w:outlineLvl w:val="3"/>
        <w:rPr>
          <w:sz w:val="24"/>
        </w:rPr>
      </w:pPr>
      <w:r w:rsidRPr="00A5213F">
        <w:rPr>
          <w:b/>
          <w:sz w:val="24"/>
        </w:rPr>
        <w:t xml:space="preserve">1.2.3.7. Английский  язык.   </w:t>
      </w:r>
    </w:p>
    <w:p w:rsidR="00421B3B" w:rsidRPr="00A5213F" w:rsidRDefault="00421B3B" w:rsidP="00421B3B">
      <w:pPr>
        <w:jc w:val="both"/>
        <w:rPr>
          <w:b/>
          <w:lang w:val="ru-RU"/>
        </w:rPr>
      </w:pPr>
      <w:r w:rsidRPr="00A5213F">
        <w:rPr>
          <w:b/>
          <w:lang w:val="ru-RU"/>
        </w:rPr>
        <w:t>Раздел «Коммуникативные умения»</w:t>
      </w:r>
    </w:p>
    <w:p w:rsidR="00421B3B" w:rsidRPr="00A5213F" w:rsidRDefault="00421B3B" w:rsidP="00421B3B">
      <w:pPr>
        <w:jc w:val="both"/>
        <w:rPr>
          <w:b/>
          <w:lang w:val="ru-RU"/>
        </w:rPr>
      </w:pPr>
      <w:r w:rsidRPr="00A5213F">
        <w:rPr>
          <w:b/>
          <w:lang w:val="ru-RU"/>
        </w:rPr>
        <w:t>Говорение. Диалогическая речь</w:t>
      </w:r>
    </w:p>
    <w:p w:rsidR="00421B3B" w:rsidRPr="00A5213F" w:rsidRDefault="00421B3B" w:rsidP="00421B3B">
      <w:pPr>
        <w:jc w:val="both"/>
        <w:rPr>
          <w:lang w:val="ru-RU"/>
        </w:rPr>
      </w:pPr>
      <w:r w:rsidRPr="00A5213F">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21B3B" w:rsidRPr="00A5213F" w:rsidRDefault="00421B3B" w:rsidP="00421B3B">
      <w:pPr>
        <w:jc w:val="both"/>
        <w:rPr>
          <w:b/>
          <w:lang w:val="ru-RU"/>
        </w:rPr>
      </w:pPr>
      <w:r w:rsidRPr="00A5213F">
        <w:rPr>
          <w:lang w:val="ru-RU"/>
        </w:rPr>
        <w:t>Выпускник получит возможность научиться брать и давать интервью.</w:t>
      </w:r>
    </w:p>
    <w:p w:rsidR="00421B3B" w:rsidRPr="00A5213F" w:rsidRDefault="00421B3B" w:rsidP="00421B3B">
      <w:pPr>
        <w:jc w:val="both"/>
        <w:rPr>
          <w:b/>
          <w:lang w:val="ru-RU"/>
        </w:rPr>
      </w:pPr>
      <w:r w:rsidRPr="00A5213F">
        <w:rPr>
          <w:b/>
          <w:lang w:val="ru-RU"/>
        </w:rPr>
        <w:t>Говорение. Монологическая речь</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numPr>
          <w:ilvl w:val="0"/>
          <w:numId w:val="83"/>
        </w:numPr>
        <w:suppressAutoHyphens/>
        <w:autoSpaceDE/>
        <w:adjustRightInd/>
        <w:jc w:val="both"/>
        <w:rPr>
          <w:lang w:val="ru-RU"/>
        </w:rPr>
      </w:pPr>
      <w:r w:rsidRPr="00A5213F">
        <w:rPr>
          <w:lang w:val="ru-RU"/>
        </w:rPr>
        <w:t>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w:t>
      </w:r>
    </w:p>
    <w:p w:rsidR="00421B3B" w:rsidRPr="00A5213F" w:rsidRDefault="00421B3B" w:rsidP="00A53AB3">
      <w:pPr>
        <w:numPr>
          <w:ilvl w:val="0"/>
          <w:numId w:val="83"/>
        </w:numPr>
        <w:suppressAutoHyphens/>
        <w:autoSpaceDE/>
        <w:adjustRightInd/>
        <w:jc w:val="both"/>
        <w:rPr>
          <w:lang w:val="ru-RU"/>
        </w:rPr>
      </w:pPr>
      <w:r w:rsidRPr="00A5213F">
        <w:rPr>
          <w:lang w:val="ru-RU"/>
        </w:rPr>
        <w:t>описывать события с опорой на зрительную наглядность и/или вербальные опоры (ключевые слова, план, вопросы);</w:t>
      </w:r>
    </w:p>
    <w:p w:rsidR="00421B3B" w:rsidRPr="00A5213F" w:rsidRDefault="00421B3B" w:rsidP="00A53AB3">
      <w:pPr>
        <w:numPr>
          <w:ilvl w:val="0"/>
          <w:numId w:val="83"/>
        </w:numPr>
        <w:suppressAutoHyphens/>
        <w:autoSpaceDE/>
        <w:adjustRightInd/>
        <w:jc w:val="both"/>
        <w:rPr>
          <w:lang w:val="ru-RU"/>
        </w:rPr>
      </w:pPr>
      <w:r w:rsidRPr="00A5213F">
        <w:rPr>
          <w:lang w:val="ru-RU"/>
        </w:rPr>
        <w:t xml:space="preserve">давать краткую характеристику реальных людей и литературных персонажей; </w:t>
      </w:r>
    </w:p>
    <w:p w:rsidR="00421B3B" w:rsidRPr="00A5213F" w:rsidRDefault="00421B3B" w:rsidP="00A53AB3">
      <w:pPr>
        <w:numPr>
          <w:ilvl w:val="0"/>
          <w:numId w:val="83"/>
        </w:numPr>
        <w:suppressAutoHyphens/>
        <w:autoSpaceDE/>
        <w:adjustRightInd/>
        <w:jc w:val="both"/>
        <w:rPr>
          <w:lang w:val="ru-RU"/>
        </w:rPr>
      </w:pPr>
      <w:r w:rsidRPr="00A5213F">
        <w:rPr>
          <w:lang w:val="ru-RU"/>
        </w:rPr>
        <w:t>передавать основное содержание прочитанного текста с опорой или без опоры на текст/ ключевые слова/ план/вопросы.</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numPr>
          <w:ilvl w:val="0"/>
          <w:numId w:val="84"/>
        </w:numPr>
        <w:suppressAutoHyphens/>
        <w:autoSpaceDE/>
        <w:adjustRightInd/>
        <w:jc w:val="both"/>
        <w:rPr>
          <w:lang w:val="ru-RU"/>
        </w:rPr>
      </w:pPr>
      <w:r w:rsidRPr="00A5213F">
        <w:rPr>
          <w:lang w:val="ru-RU"/>
        </w:rPr>
        <w:t>делать сообщение на заданную тему на основе прочитанного;</w:t>
      </w:r>
    </w:p>
    <w:p w:rsidR="00421B3B" w:rsidRPr="00A5213F" w:rsidRDefault="00421B3B" w:rsidP="00A53AB3">
      <w:pPr>
        <w:numPr>
          <w:ilvl w:val="0"/>
          <w:numId w:val="84"/>
        </w:numPr>
        <w:suppressAutoHyphens/>
        <w:autoSpaceDE/>
        <w:adjustRightInd/>
        <w:jc w:val="both"/>
        <w:rPr>
          <w:lang w:val="ru-RU"/>
        </w:rPr>
      </w:pPr>
      <w:r w:rsidRPr="00A5213F">
        <w:rPr>
          <w:lang w:val="ru-RU"/>
        </w:rPr>
        <w:lastRenderedPageBreak/>
        <w:t>комментировать факты из прочитанного/прослушанного текста, аргументировать своё отношение к прочитанному/прослушанному;</w:t>
      </w:r>
    </w:p>
    <w:p w:rsidR="00421B3B" w:rsidRPr="00A5213F" w:rsidRDefault="00421B3B" w:rsidP="00A53AB3">
      <w:pPr>
        <w:numPr>
          <w:ilvl w:val="0"/>
          <w:numId w:val="84"/>
        </w:numPr>
        <w:suppressAutoHyphens/>
        <w:autoSpaceDE/>
        <w:adjustRightInd/>
        <w:jc w:val="both"/>
        <w:rPr>
          <w:lang w:val="ru-RU"/>
        </w:rPr>
      </w:pPr>
      <w:r w:rsidRPr="00A5213F">
        <w:rPr>
          <w:lang w:val="ru-RU"/>
        </w:rPr>
        <w:t xml:space="preserve">кратко высказываться без предварительной подготовки на заданную тему в соответствии с предложенной ситуацией общения; </w:t>
      </w:r>
    </w:p>
    <w:p w:rsidR="00421B3B" w:rsidRPr="00A5213F" w:rsidRDefault="00421B3B" w:rsidP="00A53AB3">
      <w:pPr>
        <w:numPr>
          <w:ilvl w:val="0"/>
          <w:numId w:val="84"/>
        </w:numPr>
        <w:suppressAutoHyphens/>
        <w:autoSpaceDE/>
        <w:adjustRightInd/>
        <w:jc w:val="both"/>
        <w:rPr>
          <w:lang w:val="ru-RU"/>
        </w:rPr>
      </w:pPr>
      <w:r w:rsidRPr="00A5213F">
        <w:rPr>
          <w:lang w:val="ru-RU"/>
        </w:rPr>
        <w:t>кратко излагать результаты выполненной проектной работы.</w:t>
      </w:r>
    </w:p>
    <w:p w:rsidR="00421B3B" w:rsidRPr="00A5213F" w:rsidRDefault="00421B3B" w:rsidP="00421B3B">
      <w:pPr>
        <w:jc w:val="both"/>
        <w:rPr>
          <w:b/>
          <w:lang w:val="ru-RU"/>
        </w:rPr>
      </w:pPr>
      <w:r w:rsidRPr="00A5213F">
        <w:rPr>
          <w:b/>
          <w:lang w:val="ru-RU"/>
        </w:rPr>
        <w:t>Аудирование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numPr>
          <w:ilvl w:val="0"/>
          <w:numId w:val="85"/>
        </w:numPr>
        <w:suppressAutoHyphens/>
        <w:autoSpaceDE/>
        <w:adjustRightInd/>
        <w:jc w:val="both"/>
        <w:rPr>
          <w:lang w:val="ru-RU"/>
        </w:rPr>
      </w:pPr>
      <w:r w:rsidRPr="00A5213F">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21B3B" w:rsidRPr="00A5213F" w:rsidRDefault="00421B3B" w:rsidP="00A53AB3">
      <w:pPr>
        <w:numPr>
          <w:ilvl w:val="0"/>
          <w:numId w:val="85"/>
        </w:numPr>
        <w:suppressAutoHyphens/>
        <w:autoSpaceDE/>
        <w:adjustRightInd/>
        <w:jc w:val="both"/>
        <w:rPr>
          <w:lang w:val="ru-RU"/>
        </w:rPr>
      </w:pPr>
      <w:r w:rsidRPr="00A5213F">
        <w:rPr>
          <w:lang w:val="ru-RU"/>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21B3B" w:rsidRPr="00A5213F" w:rsidRDefault="00421B3B" w:rsidP="00421B3B">
      <w:pPr>
        <w:jc w:val="both"/>
      </w:pPr>
      <w:r w:rsidRPr="00A5213F">
        <w:t xml:space="preserve">Выпускникполучитвозможностьнаучиться: </w:t>
      </w:r>
    </w:p>
    <w:p w:rsidR="00421B3B" w:rsidRPr="00A5213F" w:rsidRDefault="00421B3B" w:rsidP="00A53AB3">
      <w:pPr>
        <w:numPr>
          <w:ilvl w:val="0"/>
          <w:numId w:val="86"/>
        </w:numPr>
        <w:suppressAutoHyphens/>
        <w:autoSpaceDE/>
        <w:adjustRightInd/>
        <w:jc w:val="both"/>
        <w:rPr>
          <w:lang w:val="ru-RU"/>
        </w:rPr>
      </w:pPr>
      <w:r w:rsidRPr="00A5213F">
        <w:rPr>
          <w:lang w:val="ru-RU"/>
        </w:rPr>
        <w:t>выделять основную мысль в воспринимаемом на слух тексте;</w:t>
      </w:r>
    </w:p>
    <w:p w:rsidR="00421B3B" w:rsidRPr="00A5213F" w:rsidRDefault="00421B3B" w:rsidP="00A53AB3">
      <w:pPr>
        <w:numPr>
          <w:ilvl w:val="0"/>
          <w:numId w:val="86"/>
        </w:numPr>
        <w:suppressAutoHyphens/>
        <w:autoSpaceDE/>
        <w:adjustRightInd/>
        <w:jc w:val="both"/>
        <w:rPr>
          <w:lang w:val="ru-RU"/>
        </w:rPr>
      </w:pPr>
      <w:r w:rsidRPr="00A5213F">
        <w:rPr>
          <w:lang w:val="ru-RU"/>
        </w:rPr>
        <w:t xml:space="preserve">отделять в тексте, воспринимаемом на слух, главные факты от второстепенных; </w:t>
      </w:r>
    </w:p>
    <w:p w:rsidR="00421B3B" w:rsidRPr="00A5213F" w:rsidRDefault="00421B3B" w:rsidP="00A53AB3">
      <w:pPr>
        <w:numPr>
          <w:ilvl w:val="0"/>
          <w:numId w:val="86"/>
        </w:numPr>
        <w:suppressAutoHyphens/>
        <w:autoSpaceDE/>
        <w:adjustRightInd/>
        <w:jc w:val="both"/>
        <w:rPr>
          <w:lang w:val="ru-RU"/>
        </w:rPr>
      </w:pPr>
      <w:r w:rsidRPr="00A5213F">
        <w:rPr>
          <w:lang w:val="ru-RU"/>
        </w:rPr>
        <w:t>использовать контекстуальную или языковую догадку при восприятии на слух текстов, содержащих незнакомые слова;</w:t>
      </w:r>
    </w:p>
    <w:p w:rsidR="00421B3B" w:rsidRPr="00A5213F" w:rsidRDefault="00421B3B" w:rsidP="00A53AB3">
      <w:pPr>
        <w:numPr>
          <w:ilvl w:val="0"/>
          <w:numId w:val="86"/>
        </w:numPr>
        <w:suppressAutoHyphens/>
        <w:autoSpaceDE/>
        <w:adjustRightInd/>
        <w:jc w:val="both"/>
        <w:rPr>
          <w:lang w:val="ru-RU"/>
        </w:rPr>
      </w:pPr>
      <w:r w:rsidRPr="00A5213F">
        <w:rPr>
          <w:lang w:val="ru-RU"/>
        </w:rPr>
        <w:t xml:space="preserve">игнорировать незнакомые языковые явления, несущественные для понимания основного содержания воспринимаемого на слух текста. </w:t>
      </w:r>
    </w:p>
    <w:p w:rsidR="00421B3B" w:rsidRPr="00A5213F" w:rsidRDefault="00421B3B" w:rsidP="00421B3B">
      <w:pPr>
        <w:jc w:val="both"/>
        <w:rPr>
          <w:b/>
          <w:lang w:val="ru-RU"/>
        </w:rPr>
      </w:pPr>
      <w:r w:rsidRPr="00A5213F">
        <w:rPr>
          <w:b/>
        </w:rPr>
        <w:t>Чтение</w:t>
      </w:r>
    </w:p>
    <w:p w:rsidR="00421B3B" w:rsidRPr="00A5213F" w:rsidRDefault="00421B3B" w:rsidP="00421B3B">
      <w:pPr>
        <w:jc w:val="both"/>
      </w:pPr>
      <w:r w:rsidRPr="00A5213F">
        <w:t>Выпускникнаучится:</w:t>
      </w:r>
    </w:p>
    <w:p w:rsidR="00421B3B" w:rsidRPr="00A5213F" w:rsidRDefault="00421B3B" w:rsidP="00A53AB3">
      <w:pPr>
        <w:numPr>
          <w:ilvl w:val="0"/>
          <w:numId w:val="87"/>
        </w:numPr>
        <w:suppressAutoHyphens/>
        <w:autoSpaceDE/>
        <w:adjustRightInd/>
        <w:jc w:val="both"/>
        <w:rPr>
          <w:lang w:val="ru-RU"/>
        </w:rPr>
      </w:pPr>
      <w:r w:rsidRPr="00A5213F">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421B3B" w:rsidRPr="00A5213F" w:rsidRDefault="00421B3B" w:rsidP="00A53AB3">
      <w:pPr>
        <w:numPr>
          <w:ilvl w:val="0"/>
          <w:numId w:val="87"/>
        </w:numPr>
        <w:suppressAutoHyphens/>
        <w:autoSpaceDE/>
        <w:adjustRightInd/>
        <w:jc w:val="both"/>
        <w:rPr>
          <w:lang w:val="ru-RU"/>
        </w:rPr>
      </w:pPr>
      <w:r w:rsidRPr="00A5213F">
        <w:rPr>
          <w:lang w:val="ru-RU"/>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numPr>
          <w:ilvl w:val="0"/>
          <w:numId w:val="88"/>
        </w:numPr>
        <w:suppressAutoHyphens/>
        <w:autoSpaceDE/>
        <w:adjustRightInd/>
        <w:jc w:val="both"/>
        <w:rPr>
          <w:lang w:val="ru-RU"/>
        </w:rPr>
      </w:pPr>
      <w:r w:rsidRPr="00A5213F">
        <w:rPr>
          <w:lang w:val="ru-RU"/>
        </w:rPr>
        <w:t>читать и полностью понимать несложные аутентичные тексты, построенные в основном на изученном языковом материале;</w:t>
      </w:r>
    </w:p>
    <w:p w:rsidR="00421B3B" w:rsidRPr="00A5213F" w:rsidRDefault="00421B3B" w:rsidP="00A53AB3">
      <w:pPr>
        <w:numPr>
          <w:ilvl w:val="0"/>
          <w:numId w:val="88"/>
        </w:numPr>
        <w:suppressAutoHyphens/>
        <w:autoSpaceDE/>
        <w:adjustRightInd/>
        <w:jc w:val="both"/>
        <w:rPr>
          <w:lang w:val="ru-RU"/>
        </w:rPr>
      </w:pPr>
      <w:r w:rsidRPr="00A5213F">
        <w:rPr>
          <w:lang w:val="ru-RU"/>
        </w:rPr>
        <w:t>догадываться о значении незнакомых слов по сходству с русским/родным языком, по словообразовательным элементам, по контексту;</w:t>
      </w:r>
    </w:p>
    <w:p w:rsidR="00421B3B" w:rsidRPr="00A5213F" w:rsidRDefault="00421B3B" w:rsidP="00A53AB3">
      <w:pPr>
        <w:numPr>
          <w:ilvl w:val="0"/>
          <w:numId w:val="88"/>
        </w:numPr>
        <w:suppressAutoHyphens/>
        <w:autoSpaceDE/>
        <w:adjustRightInd/>
        <w:jc w:val="both"/>
        <w:rPr>
          <w:iCs/>
          <w:lang w:val="ru-RU"/>
        </w:rPr>
      </w:pPr>
      <w:r w:rsidRPr="00A5213F">
        <w:rPr>
          <w:iCs/>
          <w:lang w:val="ru-RU"/>
        </w:rPr>
        <w:t>игнорировать в процессе чтения незнакомые слова, не мешающие понять основное содержание текста;</w:t>
      </w:r>
    </w:p>
    <w:p w:rsidR="00421B3B" w:rsidRPr="00A5213F" w:rsidRDefault="00421B3B" w:rsidP="00A53AB3">
      <w:pPr>
        <w:numPr>
          <w:ilvl w:val="0"/>
          <w:numId w:val="88"/>
        </w:numPr>
        <w:suppressAutoHyphens/>
        <w:autoSpaceDE/>
        <w:adjustRightInd/>
        <w:jc w:val="both"/>
        <w:rPr>
          <w:iCs/>
          <w:lang w:val="ru-RU"/>
        </w:rPr>
      </w:pPr>
      <w:r w:rsidRPr="00A5213F">
        <w:rPr>
          <w:iCs/>
          <w:lang w:val="ru-RU"/>
        </w:rPr>
        <w:t>пользоваться сносками и лингвострановедческим справочником.</w:t>
      </w:r>
    </w:p>
    <w:p w:rsidR="00421B3B" w:rsidRPr="00A5213F" w:rsidRDefault="00421B3B" w:rsidP="00421B3B">
      <w:pPr>
        <w:jc w:val="both"/>
        <w:rPr>
          <w:b/>
          <w:lang w:val="ru-RU" w:eastAsia="ar-SA"/>
        </w:rPr>
      </w:pPr>
      <w:r w:rsidRPr="00A5213F">
        <w:rPr>
          <w:b/>
          <w:lang w:val="ru-RU" w:eastAsia="ar-SA"/>
        </w:rPr>
        <w:t>Письменная речь</w:t>
      </w:r>
    </w:p>
    <w:p w:rsidR="00421B3B" w:rsidRPr="00A5213F" w:rsidRDefault="00421B3B" w:rsidP="00421B3B">
      <w:pPr>
        <w:jc w:val="both"/>
        <w:rPr>
          <w:lang w:val="ru-RU" w:eastAsia="en-US" w:bidi="en-US"/>
        </w:rPr>
      </w:pPr>
      <w:r w:rsidRPr="00A5213F">
        <w:rPr>
          <w:lang w:val="ru-RU"/>
        </w:rPr>
        <w:t>Выпускник научится:</w:t>
      </w:r>
    </w:p>
    <w:p w:rsidR="00421B3B" w:rsidRPr="00A5213F" w:rsidRDefault="00421B3B" w:rsidP="00A53AB3">
      <w:pPr>
        <w:pStyle w:val="aff2"/>
        <w:widowControl w:val="0"/>
        <w:numPr>
          <w:ilvl w:val="0"/>
          <w:numId w:val="89"/>
        </w:numPr>
        <w:suppressAutoHyphens/>
        <w:jc w:val="both"/>
      </w:pPr>
      <w:r w:rsidRPr="00A5213F">
        <w:t>заполнять анкеты и формуляры в соответствии с нормами, принятыми в стране изучаемого языка;</w:t>
      </w:r>
    </w:p>
    <w:p w:rsidR="00421B3B" w:rsidRPr="00A5213F" w:rsidRDefault="00421B3B" w:rsidP="00A53AB3">
      <w:pPr>
        <w:numPr>
          <w:ilvl w:val="0"/>
          <w:numId w:val="89"/>
        </w:numPr>
        <w:suppressAutoHyphens/>
        <w:autoSpaceDE/>
        <w:adjustRightInd/>
        <w:jc w:val="both"/>
        <w:rPr>
          <w:lang w:val="ru-RU"/>
        </w:rPr>
      </w:pPr>
      <w:r w:rsidRPr="00A5213F">
        <w:rPr>
          <w:lang w:val="ru-RU"/>
        </w:rPr>
        <w:t>писать личное письмо в ответ на письмо-стимул с употреблением формул речевого этикета, принятых в стране изучаемого языка.</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numPr>
          <w:ilvl w:val="0"/>
          <w:numId w:val="90"/>
        </w:numPr>
        <w:suppressAutoHyphens/>
        <w:autoSpaceDE/>
        <w:adjustRightInd/>
        <w:jc w:val="both"/>
        <w:rPr>
          <w:lang w:val="ru-RU" w:eastAsia="ar-SA"/>
        </w:rPr>
      </w:pPr>
      <w:r w:rsidRPr="00A5213F">
        <w:rPr>
          <w:lang w:val="ru-RU" w:eastAsia="ar-SA"/>
        </w:rPr>
        <w:t xml:space="preserve">делать краткие выписки из текста с целью их использования в собственных устных высказываниях; </w:t>
      </w:r>
    </w:p>
    <w:p w:rsidR="00421B3B" w:rsidRPr="00A5213F" w:rsidRDefault="00421B3B" w:rsidP="00A53AB3">
      <w:pPr>
        <w:numPr>
          <w:ilvl w:val="0"/>
          <w:numId w:val="90"/>
        </w:numPr>
        <w:suppressAutoHyphens/>
        <w:autoSpaceDE/>
        <w:adjustRightInd/>
        <w:jc w:val="both"/>
        <w:rPr>
          <w:lang w:val="ru-RU" w:eastAsia="en-US" w:bidi="en-US"/>
        </w:rPr>
      </w:pPr>
      <w:r w:rsidRPr="00A5213F">
        <w:rPr>
          <w:lang w:val="ru-RU"/>
        </w:rPr>
        <w:t>составлять план/ тезисы устного или письменного сообщения;</w:t>
      </w:r>
    </w:p>
    <w:p w:rsidR="00421B3B" w:rsidRPr="00A5213F" w:rsidRDefault="00421B3B" w:rsidP="00A53AB3">
      <w:pPr>
        <w:numPr>
          <w:ilvl w:val="0"/>
          <w:numId w:val="90"/>
        </w:numPr>
        <w:suppressAutoHyphens/>
        <w:autoSpaceDE/>
        <w:adjustRightInd/>
        <w:jc w:val="both"/>
        <w:rPr>
          <w:lang w:val="ru-RU"/>
        </w:rPr>
      </w:pPr>
      <w:r w:rsidRPr="00A5213F">
        <w:rPr>
          <w:lang w:val="ru-RU"/>
        </w:rPr>
        <w:t>кратко излагать в письменном виде результаты своей проектной деятельности;</w:t>
      </w:r>
    </w:p>
    <w:p w:rsidR="00421B3B" w:rsidRPr="00A5213F" w:rsidRDefault="00421B3B" w:rsidP="00A53AB3">
      <w:pPr>
        <w:numPr>
          <w:ilvl w:val="0"/>
          <w:numId w:val="90"/>
        </w:numPr>
        <w:suppressAutoHyphens/>
        <w:autoSpaceDE/>
        <w:adjustRightInd/>
        <w:jc w:val="both"/>
        <w:rPr>
          <w:lang w:val="ru-RU"/>
        </w:rPr>
      </w:pPr>
      <w:r w:rsidRPr="00A5213F">
        <w:rPr>
          <w:lang w:val="ru-RU"/>
        </w:rPr>
        <w:t xml:space="preserve">писать небольшие письменные высказывания с опорой на образец. </w:t>
      </w:r>
    </w:p>
    <w:p w:rsidR="00421B3B" w:rsidRPr="00A5213F" w:rsidRDefault="00421B3B" w:rsidP="00421B3B">
      <w:pPr>
        <w:jc w:val="both"/>
        <w:rPr>
          <w:b/>
          <w:lang w:val="ru-RU"/>
        </w:rPr>
      </w:pPr>
      <w:r w:rsidRPr="00A5213F">
        <w:rPr>
          <w:b/>
          <w:lang w:val="ru-RU"/>
        </w:rPr>
        <w:t>Раздел «Языковая компетентность (владение языковыми средствами)»</w:t>
      </w:r>
    </w:p>
    <w:p w:rsidR="00421B3B" w:rsidRPr="00A5213F" w:rsidRDefault="00421B3B" w:rsidP="00421B3B">
      <w:pPr>
        <w:jc w:val="both"/>
        <w:rPr>
          <w:b/>
          <w:lang w:val="ru-RU"/>
        </w:rPr>
      </w:pPr>
      <w:r w:rsidRPr="00A5213F">
        <w:rPr>
          <w:b/>
          <w:lang w:val="ru-RU"/>
        </w:rPr>
        <w:t>Фонетическая сторона речи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numPr>
          <w:ilvl w:val="0"/>
          <w:numId w:val="91"/>
        </w:numPr>
        <w:jc w:val="both"/>
        <w:rPr>
          <w:lang w:val="ru-RU"/>
        </w:rPr>
      </w:pPr>
      <w:r w:rsidRPr="00A5213F">
        <w:rPr>
          <w:lang w:val="ru-RU"/>
        </w:rPr>
        <w:t xml:space="preserve">различать на слух и адекватно, без фонематических ошибок, ведущих к сбою </w:t>
      </w:r>
      <w:r w:rsidRPr="00A5213F">
        <w:rPr>
          <w:lang w:val="ru-RU"/>
        </w:rPr>
        <w:lastRenderedPageBreak/>
        <w:t>коммуникации, произносить все звуки английского языка;</w:t>
      </w:r>
    </w:p>
    <w:p w:rsidR="00421B3B" w:rsidRPr="00A5213F" w:rsidRDefault="00421B3B" w:rsidP="00A53AB3">
      <w:pPr>
        <w:numPr>
          <w:ilvl w:val="0"/>
          <w:numId w:val="91"/>
        </w:numPr>
        <w:jc w:val="both"/>
        <w:rPr>
          <w:lang w:val="ru-RU"/>
        </w:rPr>
      </w:pPr>
      <w:r w:rsidRPr="00A5213F">
        <w:rPr>
          <w:lang w:val="ru-RU"/>
        </w:rPr>
        <w:t>соблюдать правильное ударение в изученных словах;</w:t>
      </w:r>
    </w:p>
    <w:p w:rsidR="00421B3B" w:rsidRPr="00A5213F" w:rsidRDefault="00421B3B" w:rsidP="00A53AB3">
      <w:pPr>
        <w:numPr>
          <w:ilvl w:val="0"/>
          <w:numId w:val="91"/>
        </w:numPr>
        <w:jc w:val="both"/>
        <w:rPr>
          <w:lang w:val="ru-RU"/>
        </w:rPr>
      </w:pPr>
      <w:r w:rsidRPr="00A5213F">
        <w:rPr>
          <w:lang w:val="ru-RU"/>
        </w:rPr>
        <w:t>различать коммуникативные типы предложения по интонации;</w:t>
      </w:r>
    </w:p>
    <w:p w:rsidR="00421B3B" w:rsidRPr="00A5213F" w:rsidRDefault="00421B3B" w:rsidP="00A53AB3">
      <w:pPr>
        <w:numPr>
          <w:ilvl w:val="0"/>
          <w:numId w:val="91"/>
        </w:numPr>
        <w:jc w:val="both"/>
        <w:rPr>
          <w:iCs/>
          <w:lang w:val="ru-RU"/>
        </w:rPr>
      </w:pPr>
      <w:r w:rsidRPr="00A5213F">
        <w:rPr>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numPr>
          <w:ilvl w:val="0"/>
          <w:numId w:val="92"/>
        </w:numPr>
        <w:suppressAutoHyphens/>
        <w:autoSpaceDE/>
        <w:adjustRightInd/>
        <w:jc w:val="both"/>
        <w:rPr>
          <w:iCs/>
          <w:lang w:val="ru-RU"/>
        </w:rPr>
      </w:pPr>
      <w:r w:rsidRPr="00A5213F">
        <w:rPr>
          <w:iCs/>
          <w:lang w:val="ru-RU"/>
        </w:rPr>
        <w:t>выражать модальные значения, чувства и эмоции с помощью интонации;</w:t>
      </w:r>
    </w:p>
    <w:p w:rsidR="00421B3B" w:rsidRPr="00A5213F" w:rsidRDefault="00421B3B" w:rsidP="00A53AB3">
      <w:pPr>
        <w:numPr>
          <w:ilvl w:val="0"/>
          <w:numId w:val="92"/>
        </w:numPr>
        <w:suppressAutoHyphens/>
        <w:autoSpaceDE/>
        <w:adjustRightInd/>
        <w:jc w:val="both"/>
        <w:rPr>
          <w:iCs/>
          <w:lang w:val="ru-RU"/>
        </w:rPr>
      </w:pPr>
      <w:r w:rsidRPr="00A5213F">
        <w:rPr>
          <w:iCs/>
          <w:lang w:val="ru-RU"/>
        </w:rPr>
        <w:t>различать на слух британские и американские варианты английского языка.</w:t>
      </w:r>
    </w:p>
    <w:p w:rsidR="00421B3B" w:rsidRPr="00A5213F" w:rsidRDefault="00421B3B" w:rsidP="00421B3B">
      <w:pPr>
        <w:jc w:val="both"/>
        <w:rPr>
          <w:b/>
          <w:lang w:val="ru-RU"/>
        </w:rPr>
      </w:pPr>
      <w:r w:rsidRPr="00A5213F">
        <w:rPr>
          <w:b/>
          <w:lang w:val="ru-RU"/>
        </w:rPr>
        <w:t>Орфография</w:t>
      </w:r>
    </w:p>
    <w:p w:rsidR="00421B3B" w:rsidRPr="00A5213F" w:rsidRDefault="00421B3B" w:rsidP="00421B3B">
      <w:pPr>
        <w:jc w:val="both"/>
        <w:rPr>
          <w:lang w:val="ru-RU"/>
        </w:rPr>
      </w:pPr>
      <w:r w:rsidRPr="00A5213F">
        <w:rPr>
          <w:lang w:val="ru-RU"/>
        </w:rPr>
        <w:t>Выпускник научится правильно писать изученные слова.</w:t>
      </w:r>
    </w:p>
    <w:p w:rsidR="00421B3B" w:rsidRPr="00A5213F" w:rsidRDefault="00421B3B" w:rsidP="00421B3B">
      <w:pPr>
        <w:jc w:val="both"/>
        <w:rPr>
          <w:iCs/>
          <w:lang w:val="ru-RU"/>
        </w:rPr>
      </w:pPr>
      <w:r w:rsidRPr="00A5213F">
        <w:rPr>
          <w:lang w:val="ru-RU"/>
        </w:rPr>
        <w:t xml:space="preserve">Выпускник получит возможность научиться </w:t>
      </w:r>
      <w:r w:rsidRPr="00A5213F">
        <w:rPr>
          <w:iCs/>
          <w:lang w:val="ru-RU"/>
        </w:rPr>
        <w:t>сравнивать и анализировать буквосочетания английского языка и их транскрипцию.</w:t>
      </w:r>
    </w:p>
    <w:p w:rsidR="00421B3B" w:rsidRPr="00A5213F" w:rsidRDefault="00421B3B" w:rsidP="00421B3B">
      <w:pPr>
        <w:jc w:val="both"/>
        <w:rPr>
          <w:b/>
          <w:lang w:val="ru-RU"/>
        </w:rPr>
      </w:pPr>
      <w:r w:rsidRPr="00A5213F">
        <w:rPr>
          <w:b/>
          <w:lang w:val="ru-RU"/>
        </w:rPr>
        <w:t>Лексическая сторона речи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pStyle w:val="msonormalcxspmiddlecxspmiddle"/>
        <w:numPr>
          <w:ilvl w:val="0"/>
          <w:numId w:val="93"/>
        </w:numPr>
        <w:spacing w:before="0" w:after="0"/>
        <w:jc w:val="both"/>
        <w:rPr>
          <w:rFonts w:cs="Times New Roman"/>
          <w:color w:val="auto"/>
          <w:lang w:val="ru-RU"/>
        </w:rPr>
      </w:pPr>
      <w:r w:rsidRPr="00A5213F">
        <w:rPr>
          <w:rFonts w:cs="Times New Roman"/>
          <w:color w:val="auto"/>
          <w:lang w:val="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21B3B" w:rsidRPr="00A5213F" w:rsidRDefault="00421B3B" w:rsidP="00A53AB3">
      <w:pPr>
        <w:pStyle w:val="msonormalcxspmiddlecxspmiddle"/>
        <w:numPr>
          <w:ilvl w:val="0"/>
          <w:numId w:val="93"/>
        </w:numPr>
        <w:spacing w:before="0" w:after="0"/>
        <w:jc w:val="both"/>
        <w:rPr>
          <w:rFonts w:cs="Times New Roman"/>
          <w:color w:val="auto"/>
          <w:shd w:val="clear" w:color="auto" w:fill="FFFFFF"/>
          <w:lang w:val="ru-RU"/>
        </w:rPr>
      </w:pPr>
      <w:r w:rsidRPr="00A5213F">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A5213F">
        <w:rPr>
          <w:rFonts w:cs="Times New Roman"/>
          <w:color w:val="auto"/>
          <w:shd w:val="clear" w:color="auto" w:fill="FFFFFF"/>
          <w:lang w:val="ru-RU"/>
        </w:rPr>
        <w:t xml:space="preserve"> в соответствии с решаемой коммуникативной задачей;</w:t>
      </w:r>
    </w:p>
    <w:p w:rsidR="00421B3B" w:rsidRPr="00A5213F" w:rsidRDefault="00421B3B" w:rsidP="00A53AB3">
      <w:pPr>
        <w:pStyle w:val="msonormalcxspmiddlecxspmiddle"/>
        <w:numPr>
          <w:ilvl w:val="0"/>
          <w:numId w:val="93"/>
        </w:numPr>
        <w:spacing w:before="0" w:after="0"/>
        <w:jc w:val="both"/>
        <w:rPr>
          <w:rFonts w:cs="Times New Roman"/>
          <w:color w:val="auto"/>
          <w:lang w:val="ru-RU"/>
        </w:rPr>
      </w:pPr>
      <w:r w:rsidRPr="00A5213F">
        <w:rPr>
          <w:rFonts w:cs="Times New Roman"/>
          <w:color w:val="auto"/>
          <w:lang w:val="ru-RU"/>
        </w:rPr>
        <w:t>соблюдать существующие в английском языке нормы лексической сочетаемости;</w:t>
      </w:r>
    </w:p>
    <w:p w:rsidR="00421B3B" w:rsidRPr="00A5213F" w:rsidRDefault="00421B3B" w:rsidP="00A53AB3">
      <w:pPr>
        <w:pStyle w:val="msonormalcxspmiddlecxspmiddle"/>
        <w:numPr>
          <w:ilvl w:val="0"/>
          <w:numId w:val="93"/>
        </w:numPr>
        <w:spacing w:before="0" w:after="0"/>
        <w:jc w:val="both"/>
        <w:rPr>
          <w:rFonts w:cs="Times New Roman"/>
          <w:color w:val="auto"/>
          <w:shd w:val="clear" w:color="auto" w:fill="FFFFFF"/>
          <w:lang w:val="ru-RU"/>
        </w:rPr>
      </w:pPr>
      <w:r w:rsidRPr="00A5213F">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A5213F">
        <w:rPr>
          <w:rFonts w:cs="Times New Roman"/>
          <w:color w:val="auto"/>
          <w:shd w:val="clear" w:color="auto" w:fill="FFFFFF"/>
          <w:lang w:val="ru-RU"/>
        </w:rPr>
        <w:t xml:space="preserve"> в соответствии с решаемой коммуникативной задачей.</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pStyle w:val="msonormalcxspmiddlecxspmiddle"/>
        <w:numPr>
          <w:ilvl w:val="0"/>
          <w:numId w:val="94"/>
        </w:numPr>
        <w:spacing w:before="0" w:after="0"/>
        <w:jc w:val="both"/>
        <w:rPr>
          <w:rFonts w:cs="Times New Roman"/>
          <w:color w:val="auto"/>
          <w:lang w:val="ru-RU"/>
        </w:rPr>
      </w:pPr>
      <w:r w:rsidRPr="00A5213F">
        <w:rPr>
          <w:rFonts w:cs="Times New Roman"/>
          <w:color w:val="auto"/>
          <w:lang w:val="ru-RU"/>
        </w:rPr>
        <w:t xml:space="preserve">употреблять в речи в нескольких значениях многозначные слова, изученные в пределах тематики основной школы; </w:t>
      </w:r>
    </w:p>
    <w:p w:rsidR="00421B3B" w:rsidRPr="00A5213F" w:rsidRDefault="00421B3B" w:rsidP="00A53AB3">
      <w:pPr>
        <w:numPr>
          <w:ilvl w:val="0"/>
          <w:numId w:val="94"/>
        </w:numPr>
        <w:jc w:val="both"/>
        <w:rPr>
          <w:iCs/>
          <w:lang w:val="ru-RU"/>
        </w:rPr>
      </w:pPr>
      <w:r w:rsidRPr="00A5213F">
        <w:rPr>
          <w:iCs/>
          <w:lang w:val="ru-RU"/>
        </w:rPr>
        <w:t>знать различие между явлениями синонимии и антонимии;</w:t>
      </w:r>
    </w:p>
    <w:p w:rsidR="00421B3B" w:rsidRPr="00A5213F" w:rsidRDefault="00421B3B" w:rsidP="00A53AB3">
      <w:pPr>
        <w:numPr>
          <w:ilvl w:val="0"/>
          <w:numId w:val="94"/>
        </w:numPr>
        <w:jc w:val="both"/>
        <w:rPr>
          <w:iCs/>
          <w:lang w:val="ru-RU"/>
        </w:rPr>
      </w:pPr>
      <w:r w:rsidRPr="00A5213F">
        <w:rPr>
          <w:iCs/>
          <w:lang w:val="ru-RU"/>
        </w:rPr>
        <w:t xml:space="preserve"> распознавать принадлежность слов к частям речи по определенным признакам (артиклям, аффиксам и др.);</w:t>
      </w:r>
    </w:p>
    <w:p w:rsidR="00421B3B" w:rsidRPr="00A5213F" w:rsidRDefault="00421B3B" w:rsidP="00A53AB3">
      <w:pPr>
        <w:pStyle w:val="aff2"/>
        <w:numPr>
          <w:ilvl w:val="0"/>
          <w:numId w:val="94"/>
        </w:numPr>
        <w:jc w:val="both"/>
      </w:pPr>
      <w:r w:rsidRPr="00A5213F">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421B3B" w:rsidRPr="00A5213F" w:rsidRDefault="00421B3B" w:rsidP="00421B3B">
      <w:pPr>
        <w:jc w:val="both"/>
        <w:rPr>
          <w:b/>
          <w:lang w:val="ru-RU"/>
        </w:rPr>
      </w:pPr>
      <w:r w:rsidRPr="00A5213F">
        <w:rPr>
          <w:b/>
          <w:lang w:val="ru-RU"/>
        </w:rPr>
        <w:t>Грамматическая сторона речи</w:t>
      </w:r>
    </w:p>
    <w:p w:rsidR="00421B3B" w:rsidRPr="00A5213F" w:rsidRDefault="00421B3B" w:rsidP="00421B3B">
      <w:pPr>
        <w:jc w:val="both"/>
        <w:rPr>
          <w:lang w:val="ru-RU"/>
        </w:rPr>
      </w:pPr>
      <w:r w:rsidRPr="00A5213F">
        <w:rPr>
          <w:lang w:val="ru-RU"/>
        </w:rPr>
        <w:t xml:space="preserve">Выпускник научится: </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оперировать в процессе устного и письменного общения </w:t>
      </w:r>
      <w:r w:rsidRPr="00A5213F">
        <w:rPr>
          <w:rFonts w:cs="Times New Roman"/>
          <w:color w:val="auto"/>
          <w:shd w:val="clear" w:color="auto" w:fill="FFFFFF"/>
          <w:lang w:val="ru-RU"/>
        </w:rPr>
        <w:t>основными синтаксическими конструкциями и морфологическими формами</w:t>
      </w:r>
      <w:r w:rsidRPr="00A5213F">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распознавать и употреблять в речи: </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421B3B" w:rsidRPr="00A5213F" w:rsidRDefault="00421B3B" w:rsidP="00A53AB3">
      <w:pPr>
        <w:pStyle w:val="msonormalcxspmiddlecxspmiddle"/>
        <w:numPr>
          <w:ilvl w:val="0"/>
          <w:numId w:val="95"/>
        </w:numPr>
        <w:spacing w:before="0" w:after="0"/>
        <w:jc w:val="both"/>
        <w:rPr>
          <w:rFonts w:cs="Times New Roman"/>
          <w:color w:val="auto"/>
          <w:shd w:val="clear" w:color="auto" w:fill="FFFFFF"/>
          <w:lang w:val="ru-RU"/>
        </w:rPr>
      </w:pPr>
      <w:r w:rsidRPr="00A5213F">
        <w:rPr>
          <w:rFonts w:cs="Times New Roman"/>
          <w:color w:val="auto"/>
          <w:shd w:val="clear" w:color="auto" w:fill="FFFFFF"/>
          <w:lang w:val="ru-RU"/>
        </w:rPr>
        <w:t>распространенные простые предложения, в т.ч. с несколькими обстоятельствами, следующими в определенном порядке (</w:t>
      </w:r>
      <w:r w:rsidRPr="00A5213F">
        <w:rPr>
          <w:rFonts w:cs="Times New Roman"/>
          <w:color w:val="auto"/>
          <w:shd w:val="clear" w:color="auto" w:fill="FFFFFF"/>
        </w:rPr>
        <w:t>Wemovedtoanewhouselastyear</w:t>
      </w:r>
      <w:r w:rsidRPr="00A5213F">
        <w:rPr>
          <w:rFonts w:cs="Times New Roman"/>
          <w:color w:val="auto"/>
          <w:shd w:val="clear" w:color="auto" w:fill="FFFFFF"/>
          <w:lang w:val="ru-RU"/>
        </w:rPr>
        <w:t>);</w:t>
      </w:r>
    </w:p>
    <w:p w:rsidR="00421B3B" w:rsidRPr="0092515E" w:rsidRDefault="00421B3B" w:rsidP="00A53AB3">
      <w:pPr>
        <w:pStyle w:val="msonormalcxspmiddlecxspmiddle"/>
        <w:numPr>
          <w:ilvl w:val="0"/>
          <w:numId w:val="95"/>
        </w:numPr>
        <w:spacing w:before="0" w:after="0"/>
        <w:jc w:val="both"/>
        <w:rPr>
          <w:rFonts w:cs="Times New Roman"/>
          <w:color w:val="auto"/>
          <w:shd w:val="clear" w:color="auto" w:fill="FFFFFF"/>
          <w:lang w:val="ru-RU"/>
        </w:rPr>
      </w:pPr>
      <w:r w:rsidRPr="00A5213F">
        <w:rPr>
          <w:rFonts w:cs="Times New Roman"/>
          <w:color w:val="auto"/>
          <w:shd w:val="clear" w:color="auto" w:fill="FFFFFF"/>
          <w:lang w:val="ru-RU"/>
        </w:rPr>
        <w:t xml:space="preserve">предложения с начальным </w:t>
      </w:r>
      <w:r w:rsidRPr="00A5213F">
        <w:rPr>
          <w:rFonts w:cs="Times New Roman"/>
          <w:color w:val="auto"/>
          <w:shd w:val="clear" w:color="auto" w:fill="FFFFFF"/>
        </w:rPr>
        <w:t>It</w:t>
      </w:r>
      <w:r w:rsidRPr="00A5213F">
        <w:rPr>
          <w:rFonts w:cs="Times New Roman"/>
          <w:color w:val="auto"/>
          <w:shd w:val="clear" w:color="auto" w:fill="FFFFFF"/>
          <w:lang w:val="ru-RU"/>
        </w:rPr>
        <w:t xml:space="preserve"> (</w:t>
      </w:r>
      <w:r w:rsidRPr="00A5213F">
        <w:rPr>
          <w:rFonts w:cs="Times New Roman"/>
          <w:color w:val="auto"/>
          <w:shd w:val="clear" w:color="auto" w:fill="FFFFFF"/>
        </w:rPr>
        <w:t>It</w:t>
      </w:r>
      <w:r w:rsidRPr="00A5213F">
        <w:rPr>
          <w:rFonts w:cs="Times New Roman"/>
          <w:color w:val="auto"/>
          <w:shd w:val="clear" w:color="auto" w:fill="FFFFFF"/>
          <w:lang w:val="ru-RU"/>
        </w:rPr>
        <w:t>’</w:t>
      </w:r>
      <w:r w:rsidRPr="00A5213F">
        <w:rPr>
          <w:rFonts w:cs="Times New Roman"/>
          <w:color w:val="auto"/>
          <w:shd w:val="clear" w:color="auto" w:fill="FFFFFF"/>
        </w:rPr>
        <w:t>scold</w:t>
      </w:r>
      <w:r w:rsidRPr="00A5213F">
        <w:rPr>
          <w:rFonts w:cs="Times New Roman"/>
          <w:color w:val="auto"/>
          <w:shd w:val="clear" w:color="auto" w:fill="FFFFFF"/>
          <w:lang w:val="ru-RU"/>
        </w:rPr>
        <w:t>.</w:t>
      </w:r>
      <w:r w:rsidRPr="00A5213F">
        <w:rPr>
          <w:rFonts w:cs="Times New Roman"/>
          <w:color w:val="auto"/>
          <w:shd w:val="clear" w:color="auto" w:fill="FFFFFF"/>
        </w:rPr>
        <w:t>It</w:t>
      </w:r>
      <w:r w:rsidRPr="00A5213F">
        <w:rPr>
          <w:rFonts w:cs="Times New Roman"/>
          <w:color w:val="auto"/>
          <w:shd w:val="clear" w:color="auto" w:fill="FFFFFF"/>
          <w:lang w:val="ru-RU"/>
        </w:rPr>
        <w:t>’</w:t>
      </w:r>
      <w:r w:rsidRPr="00A5213F">
        <w:rPr>
          <w:rFonts w:cs="Times New Roman"/>
          <w:color w:val="auto"/>
          <w:shd w:val="clear" w:color="auto" w:fill="FFFFFF"/>
        </w:rPr>
        <w:t>sfiveo</w:t>
      </w:r>
      <w:r w:rsidRPr="00A5213F">
        <w:rPr>
          <w:rFonts w:cs="Times New Roman"/>
          <w:color w:val="auto"/>
          <w:shd w:val="clear" w:color="auto" w:fill="FFFFFF"/>
          <w:lang w:val="ru-RU"/>
        </w:rPr>
        <w:t>’</w:t>
      </w:r>
      <w:r w:rsidRPr="00A5213F">
        <w:rPr>
          <w:rFonts w:cs="Times New Roman"/>
          <w:color w:val="auto"/>
          <w:shd w:val="clear" w:color="auto" w:fill="FFFFFF"/>
        </w:rPr>
        <w:t>clock</w:t>
      </w:r>
      <w:r w:rsidRPr="00A5213F">
        <w:rPr>
          <w:rFonts w:cs="Times New Roman"/>
          <w:color w:val="auto"/>
          <w:shd w:val="clear" w:color="auto" w:fill="FFFFFF"/>
          <w:lang w:val="ru-RU"/>
        </w:rPr>
        <w:t>.</w:t>
      </w:r>
      <w:r w:rsidRPr="00A5213F">
        <w:rPr>
          <w:rFonts w:cs="Times New Roman"/>
          <w:color w:val="auto"/>
          <w:shd w:val="clear" w:color="auto" w:fill="FFFFFF"/>
        </w:rPr>
        <w:t>It</w:t>
      </w:r>
      <w:r w:rsidRPr="00A5213F">
        <w:rPr>
          <w:rFonts w:cs="Times New Roman"/>
          <w:color w:val="auto"/>
          <w:shd w:val="clear" w:color="auto" w:fill="FFFFFF"/>
          <w:lang w:val="ru-RU"/>
        </w:rPr>
        <w:t>’</w:t>
      </w:r>
      <w:r w:rsidRPr="00A5213F">
        <w:rPr>
          <w:rFonts w:cs="Times New Roman"/>
          <w:color w:val="auto"/>
          <w:shd w:val="clear" w:color="auto" w:fill="FFFFFF"/>
        </w:rPr>
        <w:t>sinteresting</w:t>
      </w:r>
      <w:r w:rsidRPr="00A5213F">
        <w:rPr>
          <w:rFonts w:cs="Times New Roman"/>
          <w:color w:val="auto"/>
          <w:shd w:val="clear" w:color="auto" w:fill="FFFFFF"/>
          <w:lang w:val="ru-RU"/>
        </w:rPr>
        <w:t>.</w:t>
      </w:r>
      <w:r w:rsidRPr="00A5213F">
        <w:rPr>
          <w:rFonts w:cs="Times New Roman"/>
          <w:color w:val="auto"/>
          <w:shd w:val="clear" w:color="auto" w:fill="FFFFFF"/>
        </w:rPr>
        <w:t>It</w:t>
      </w:r>
      <w:r w:rsidRPr="0092515E">
        <w:rPr>
          <w:rFonts w:cs="Times New Roman"/>
          <w:color w:val="auto"/>
          <w:shd w:val="clear" w:color="auto" w:fill="FFFFFF"/>
          <w:lang w:val="ru-RU"/>
        </w:rPr>
        <w:t>’</w:t>
      </w:r>
      <w:r w:rsidRPr="00A5213F">
        <w:rPr>
          <w:rFonts w:cs="Times New Roman"/>
          <w:color w:val="auto"/>
          <w:shd w:val="clear" w:color="auto" w:fill="FFFFFF"/>
        </w:rPr>
        <w:t>swinter</w:t>
      </w:r>
      <w:r w:rsidRPr="0092515E">
        <w:rPr>
          <w:rFonts w:cs="Times New Roman"/>
          <w:color w:val="auto"/>
          <w:shd w:val="clear" w:color="auto" w:fill="FFFFFF"/>
          <w:lang w:val="ru-RU"/>
        </w:rPr>
        <w:t>.);</w:t>
      </w:r>
    </w:p>
    <w:p w:rsidR="00421B3B" w:rsidRPr="00A5213F" w:rsidRDefault="00421B3B" w:rsidP="00A53AB3">
      <w:pPr>
        <w:pStyle w:val="msonormalcxspmiddlecxspmiddle"/>
        <w:numPr>
          <w:ilvl w:val="0"/>
          <w:numId w:val="95"/>
        </w:numPr>
        <w:spacing w:before="0" w:after="0"/>
        <w:jc w:val="both"/>
        <w:rPr>
          <w:rFonts w:cs="Times New Roman"/>
          <w:color w:val="auto"/>
          <w:shd w:val="clear" w:color="auto" w:fill="FFFFFF"/>
        </w:rPr>
      </w:pPr>
      <w:r w:rsidRPr="00A5213F">
        <w:rPr>
          <w:rFonts w:cs="Times New Roman"/>
          <w:color w:val="auto"/>
          <w:shd w:val="clear" w:color="auto" w:fill="FFFFFF"/>
        </w:rPr>
        <w:t>предложения с начальным There + to be (There are a lot of trees in the park.);</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сложносочиненные предложения с сочинительными союзами </w:t>
      </w:r>
      <w:r w:rsidRPr="00A5213F">
        <w:rPr>
          <w:rFonts w:cs="Times New Roman"/>
          <w:color w:val="auto"/>
        </w:rPr>
        <w:t>and</w:t>
      </w:r>
      <w:r w:rsidRPr="00A5213F">
        <w:rPr>
          <w:rFonts w:cs="Times New Roman"/>
          <w:color w:val="auto"/>
          <w:lang w:val="ru-RU"/>
        </w:rPr>
        <w:t xml:space="preserve">, </w:t>
      </w:r>
      <w:r w:rsidRPr="00A5213F">
        <w:rPr>
          <w:rFonts w:cs="Times New Roman"/>
          <w:color w:val="auto"/>
        </w:rPr>
        <w:t>but</w:t>
      </w:r>
      <w:r w:rsidRPr="00A5213F">
        <w:rPr>
          <w:rFonts w:cs="Times New Roman"/>
          <w:color w:val="auto"/>
          <w:lang w:val="ru-RU"/>
        </w:rPr>
        <w:t xml:space="preserve">, </w:t>
      </w:r>
      <w:r w:rsidRPr="00A5213F">
        <w:rPr>
          <w:rFonts w:cs="Times New Roman"/>
          <w:color w:val="auto"/>
        </w:rPr>
        <w:t>or</w:t>
      </w:r>
      <w:r w:rsidRPr="00A5213F">
        <w:rPr>
          <w:rFonts w:cs="Times New Roman"/>
          <w:color w:val="auto"/>
          <w:lang w:val="ru-RU"/>
        </w:rPr>
        <w:t>;</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косвенную речь в утвердительных и вопросительных предложениях в настоящем и </w:t>
      </w:r>
      <w:r w:rsidRPr="00A5213F">
        <w:rPr>
          <w:rFonts w:cs="Times New Roman"/>
          <w:color w:val="auto"/>
          <w:lang w:val="ru-RU"/>
        </w:rPr>
        <w:lastRenderedPageBreak/>
        <w:t>прошедшем времени;</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имена существительные в единственном и множественном числе, образованные по правилу, и исключения; </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имена существительные </w:t>
      </w:r>
      <w:r w:rsidRPr="00A5213F">
        <w:rPr>
          <w:rFonts w:cs="Times New Roman"/>
          <w:color w:val="auto"/>
        </w:rPr>
        <w:t>c</w:t>
      </w:r>
      <w:r w:rsidRPr="00A5213F">
        <w:rPr>
          <w:rFonts w:cs="Times New Roman"/>
          <w:color w:val="auto"/>
          <w:lang w:val="ru-RU"/>
        </w:rPr>
        <w:t xml:space="preserve"> определенным/неопределенным/ нулевым артиклем;</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личные, притяжательные, указательные, неопределенные, относительные, вопросительные местоимения;</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w:t>
      </w:r>
      <w:r w:rsidRPr="00A5213F">
        <w:rPr>
          <w:rFonts w:cs="Times New Roman"/>
          <w:color w:val="auto"/>
        </w:rPr>
        <w:t>many</w:t>
      </w:r>
      <w:r w:rsidRPr="00A5213F">
        <w:rPr>
          <w:rFonts w:cs="Times New Roman"/>
          <w:color w:val="auto"/>
          <w:lang w:val="ru-RU"/>
        </w:rPr>
        <w:t>/</w:t>
      </w:r>
      <w:r w:rsidRPr="00A5213F">
        <w:rPr>
          <w:rFonts w:cs="Times New Roman"/>
          <w:color w:val="auto"/>
        </w:rPr>
        <w:t>much</w:t>
      </w:r>
      <w:r w:rsidRPr="00A5213F">
        <w:rPr>
          <w:rFonts w:cs="Times New Roman"/>
          <w:color w:val="auto"/>
          <w:lang w:val="ru-RU"/>
        </w:rPr>
        <w:t xml:space="preserve">, </w:t>
      </w:r>
      <w:r w:rsidRPr="00A5213F">
        <w:rPr>
          <w:rFonts w:cs="Times New Roman"/>
          <w:color w:val="auto"/>
        </w:rPr>
        <w:t>few</w:t>
      </w:r>
      <w:r w:rsidRPr="00A5213F">
        <w:rPr>
          <w:rFonts w:cs="Times New Roman"/>
          <w:color w:val="auto"/>
          <w:lang w:val="ru-RU"/>
        </w:rPr>
        <w:t>/</w:t>
      </w:r>
      <w:r w:rsidRPr="00A5213F">
        <w:rPr>
          <w:rFonts w:cs="Times New Roman"/>
          <w:color w:val="auto"/>
        </w:rPr>
        <w:t>afew</w:t>
      </w:r>
      <w:r w:rsidRPr="00A5213F">
        <w:rPr>
          <w:rFonts w:cs="Times New Roman"/>
          <w:color w:val="auto"/>
          <w:lang w:val="ru-RU"/>
        </w:rPr>
        <w:t xml:space="preserve">, </w:t>
      </w:r>
      <w:r w:rsidRPr="00A5213F">
        <w:rPr>
          <w:rFonts w:cs="Times New Roman"/>
          <w:color w:val="auto"/>
        </w:rPr>
        <w:t>little</w:t>
      </w:r>
      <w:r w:rsidRPr="00A5213F">
        <w:rPr>
          <w:rFonts w:cs="Times New Roman"/>
          <w:color w:val="auto"/>
          <w:lang w:val="ru-RU"/>
        </w:rPr>
        <w:t>/</w:t>
      </w:r>
      <w:r w:rsidRPr="00A5213F">
        <w:rPr>
          <w:rFonts w:cs="Times New Roman"/>
          <w:color w:val="auto"/>
        </w:rPr>
        <w:t>alittle</w:t>
      </w:r>
      <w:r w:rsidRPr="00A5213F">
        <w:rPr>
          <w:rFonts w:cs="Times New Roman"/>
          <w:color w:val="auto"/>
          <w:lang w:val="ru-RU"/>
        </w:rPr>
        <w:t xml:space="preserve">); </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количественные и порядковые числительные; </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глаголы в наиболее употребительных временных формах действительного залога: </w:t>
      </w:r>
      <w:r w:rsidRPr="00A5213F">
        <w:rPr>
          <w:rFonts w:cs="Times New Roman"/>
          <w:color w:val="auto"/>
        </w:rPr>
        <w:t>PresentSimple</w:t>
      </w:r>
      <w:r w:rsidRPr="00A5213F">
        <w:rPr>
          <w:rFonts w:cs="Times New Roman"/>
          <w:color w:val="auto"/>
          <w:lang w:val="ru-RU"/>
        </w:rPr>
        <w:t xml:space="preserve">, </w:t>
      </w:r>
      <w:r w:rsidRPr="00A5213F">
        <w:rPr>
          <w:rFonts w:cs="Times New Roman"/>
          <w:color w:val="auto"/>
        </w:rPr>
        <w:t>FutureSimple</w:t>
      </w:r>
      <w:r w:rsidRPr="00A5213F">
        <w:rPr>
          <w:rFonts w:cs="Times New Roman"/>
          <w:color w:val="auto"/>
          <w:lang w:val="ru-RU"/>
        </w:rPr>
        <w:t xml:space="preserve"> и </w:t>
      </w:r>
      <w:r w:rsidRPr="00A5213F">
        <w:rPr>
          <w:rFonts w:cs="Times New Roman"/>
          <w:color w:val="auto"/>
        </w:rPr>
        <w:t>PastSimple</w:t>
      </w:r>
      <w:r w:rsidRPr="00A5213F">
        <w:rPr>
          <w:rFonts w:cs="Times New Roman"/>
          <w:color w:val="auto"/>
          <w:lang w:val="ru-RU"/>
        </w:rPr>
        <w:t xml:space="preserve">, </w:t>
      </w:r>
      <w:r w:rsidRPr="00A5213F">
        <w:rPr>
          <w:rFonts w:cs="Times New Roman"/>
          <w:color w:val="auto"/>
        </w:rPr>
        <w:t>Present</w:t>
      </w:r>
      <w:r w:rsidRPr="00A5213F">
        <w:rPr>
          <w:rFonts w:cs="Times New Roman"/>
          <w:color w:val="auto"/>
          <w:lang w:val="ru-RU"/>
        </w:rPr>
        <w:t xml:space="preserve"> и </w:t>
      </w:r>
      <w:r w:rsidRPr="00A5213F">
        <w:rPr>
          <w:rFonts w:cs="Times New Roman"/>
          <w:color w:val="auto"/>
        </w:rPr>
        <w:t>PastContinuous</w:t>
      </w:r>
      <w:r w:rsidRPr="00A5213F">
        <w:rPr>
          <w:rFonts w:cs="Times New Roman"/>
          <w:color w:val="auto"/>
          <w:lang w:val="ru-RU"/>
        </w:rPr>
        <w:t xml:space="preserve">, </w:t>
      </w:r>
      <w:r w:rsidRPr="00A5213F">
        <w:rPr>
          <w:rFonts w:cs="Times New Roman"/>
          <w:color w:val="auto"/>
        </w:rPr>
        <w:t>PresentPerfect</w:t>
      </w:r>
      <w:r w:rsidRPr="00A5213F">
        <w:rPr>
          <w:rFonts w:cs="Times New Roman"/>
          <w:color w:val="auto"/>
          <w:lang w:val="ru-RU"/>
        </w:rPr>
        <w:t xml:space="preserve">; </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глаголы в следующих формах страдательного залога: </w:t>
      </w:r>
      <w:r w:rsidRPr="00A5213F">
        <w:rPr>
          <w:rFonts w:cs="Times New Roman"/>
          <w:color w:val="auto"/>
        </w:rPr>
        <w:t>PresentSimplePassive</w:t>
      </w:r>
      <w:r w:rsidRPr="00A5213F">
        <w:rPr>
          <w:rFonts w:cs="Times New Roman"/>
          <w:color w:val="auto"/>
          <w:lang w:val="ru-RU"/>
        </w:rPr>
        <w:t xml:space="preserve">, </w:t>
      </w:r>
      <w:r w:rsidRPr="00A5213F">
        <w:rPr>
          <w:rFonts w:cs="Times New Roman"/>
          <w:color w:val="auto"/>
        </w:rPr>
        <w:t>PastSimplePassive</w:t>
      </w:r>
      <w:r w:rsidRPr="00A5213F">
        <w:rPr>
          <w:rFonts w:cs="Times New Roman"/>
          <w:color w:val="auto"/>
          <w:lang w:val="ru-RU"/>
        </w:rPr>
        <w:t>;</w:t>
      </w:r>
    </w:p>
    <w:p w:rsidR="00421B3B" w:rsidRPr="00A5213F" w:rsidRDefault="00421B3B" w:rsidP="00A53AB3">
      <w:pPr>
        <w:pStyle w:val="msonormalcxspmiddlecxspmiddle"/>
        <w:numPr>
          <w:ilvl w:val="0"/>
          <w:numId w:val="95"/>
        </w:numPr>
        <w:spacing w:before="0" w:after="0"/>
        <w:jc w:val="both"/>
        <w:rPr>
          <w:rFonts w:cs="Times New Roman"/>
          <w:color w:val="auto"/>
          <w:lang w:val="ru-RU"/>
        </w:rPr>
      </w:pPr>
      <w:r w:rsidRPr="00A5213F">
        <w:rPr>
          <w:rFonts w:cs="Times New Roman"/>
          <w:color w:val="auto"/>
          <w:lang w:val="ru-RU"/>
        </w:rPr>
        <w:t xml:space="preserve">различные грамматические средства для выражения будущего времени: </w:t>
      </w:r>
      <w:r w:rsidRPr="00A5213F">
        <w:rPr>
          <w:rFonts w:cs="Times New Roman"/>
          <w:color w:val="auto"/>
        </w:rPr>
        <w:t>SimpleFuture</w:t>
      </w:r>
      <w:r w:rsidRPr="00A5213F">
        <w:rPr>
          <w:rFonts w:cs="Times New Roman"/>
          <w:color w:val="auto"/>
          <w:lang w:val="ru-RU"/>
        </w:rPr>
        <w:t xml:space="preserve">, </w:t>
      </w:r>
      <w:r w:rsidRPr="00A5213F">
        <w:rPr>
          <w:rFonts w:cs="Times New Roman"/>
          <w:color w:val="auto"/>
        </w:rPr>
        <w:t>tobegoingto</w:t>
      </w:r>
      <w:r w:rsidRPr="00A5213F">
        <w:rPr>
          <w:rFonts w:cs="Times New Roman"/>
          <w:color w:val="auto"/>
          <w:lang w:val="ru-RU"/>
        </w:rPr>
        <w:t xml:space="preserve">, </w:t>
      </w:r>
      <w:r w:rsidRPr="00A5213F">
        <w:rPr>
          <w:rFonts w:cs="Times New Roman"/>
          <w:color w:val="auto"/>
        </w:rPr>
        <w:t>PresentContinuous</w:t>
      </w:r>
      <w:r w:rsidRPr="00A5213F">
        <w:rPr>
          <w:rFonts w:cs="Times New Roman"/>
          <w:color w:val="auto"/>
          <w:lang w:val="ru-RU"/>
        </w:rPr>
        <w:t>;</w:t>
      </w:r>
    </w:p>
    <w:p w:rsidR="00421B3B" w:rsidRPr="00A5213F" w:rsidRDefault="00421B3B" w:rsidP="00A53AB3">
      <w:pPr>
        <w:pStyle w:val="msonormalcxspmiddlecxspmiddle"/>
        <w:numPr>
          <w:ilvl w:val="0"/>
          <w:numId w:val="95"/>
        </w:numPr>
        <w:spacing w:before="0" w:after="0"/>
        <w:jc w:val="both"/>
        <w:rPr>
          <w:rFonts w:cs="Times New Roman"/>
          <w:color w:val="auto"/>
        </w:rPr>
      </w:pPr>
      <w:r w:rsidRPr="00A5213F">
        <w:rPr>
          <w:rFonts w:cs="Times New Roman"/>
          <w:color w:val="auto"/>
          <w:lang w:val="ru-RU"/>
        </w:rPr>
        <w:t>условныепредложенияреальногохарактера</w:t>
      </w:r>
      <w:r w:rsidRPr="00A5213F">
        <w:rPr>
          <w:rFonts w:cs="Times New Roman"/>
          <w:color w:val="auto"/>
        </w:rPr>
        <w:t xml:space="preserve"> (Conditional I – If I see Jim, I’ll invite him to our school party) </w:t>
      </w:r>
    </w:p>
    <w:p w:rsidR="00421B3B" w:rsidRPr="00A5213F" w:rsidRDefault="00421B3B" w:rsidP="00A53AB3">
      <w:pPr>
        <w:pStyle w:val="msonormalcxspmiddlecxspmiddle"/>
        <w:numPr>
          <w:ilvl w:val="0"/>
          <w:numId w:val="95"/>
        </w:numPr>
        <w:spacing w:before="0" w:after="0"/>
        <w:jc w:val="both"/>
        <w:rPr>
          <w:rFonts w:cs="Times New Roman"/>
          <w:color w:val="auto"/>
        </w:rPr>
      </w:pPr>
      <w:r w:rsidRPr="00A5213F">
        <w:rPr>
          <w:rFonts w:cs="Times New Roman"/>
          <w:color w:val="auto"/>
          <w:lang w:val="ru-RU"/>
        </w:rPr>
        <w:t>модальныеглаголыиихэквиваленты</w:t>
      </w:r>
      <w:r w:rsidRPr="00A5213F">
        <w:rPr>
          <w:rFonts w:cs="Times New Roman"/>
          <w:color w:val="auto"/>
        </w:rPr>
        <w:t xml:space="preserve"> (may, can, be able to, must, have to, should, could). </w:t>
      </w:r>
    </w:p>
    <w:p w:rsidR="00421B3B" w:rsidRPr="00A5213F" w:rsidRDefault="00421B3B" w:rsidP="00421B3B">
      <w:pPr>
        <w:pStyle w:val="msonormalcxspmiddlecxspmiddle"/>
        <w:spacing w:before="0" w:after="0"/>
        <w:jc w:val="both"/>
        <w:rPr>
          <w:rFonts w:cs="Times New Roman"/>
          <w:color w:val="auto"/>
          <w:lang w:val="ru-RU"/>
        </w:rPr>
      </w:pPr>
      <w:r w:rsidRPr="00A5213F">
        <w:rPr>
          <w:rFonts w:cs="Times New Roman"/>
          <w:color w:val="auto"/>
          <w:lang w:val="ru-RU"/>
        </w:rPr>
        <w:t>Выпускник может научиться:</w:t>
      </w:r>
    </w:p>
    <w:p w:rsidR="00421B3B" w:rsidRPr="00A5213F" w:rsidRDefault="00421B3B" w:rsidP="00A53AB3">
      <w:pPr>
        <w:pStyle w:val="msonormalcxspmiddlecxspmiddle"/>
        <w:numPr>
          <w:ilvl w:val="0"/>
          <w:numId w:val="96"/>
        </w:numPr>
        <w:spacing w:before="0" w:after="0"/>
        <w:jc w:val="both"/>
        <w:rPr>
          <w:rFonts w:cs="Times New Roman"/>
          <w:color w:val="auto"/>
          <w:lang w:val="ru-RU"/>
        </w:rPr>
      </w:pPr>
      <w:r w:rsidRPr="00A5213F">
        <w:rPr>
          <w:rFonts w:cs="Times New Roman"/>
          <w:color w:val="auto"/>
          <w:lang w:val="ru-RU"/>
        </w:rPr>
        <w:t>распознавать сложноподчиненные предложения с придаточными: времени с союзами for, since, during; цели с союзом sothat; условия с союзом unless; определительными с союзами who, which, that.</w:t>
      </w:r>
    </w:p>
    <w:p w:rsidR="00421B3B" w:rsidRPr="00A5213F" w:rsidRDefault="00421B3B" w:rsidP="00A53AB3">
      <w:pPr>
        <w:pStyle w:val="msonormalcxspmiddlecxspmiddle"/>
        <w:numPr>
          <w:ilvl w:val="0"/>
          <w:numId w:val="96"/>
        </w:numPr>
        <w:spacing w:before="0" w:after="0"/>
        <w:jc w:val="both"/>
        <w:rPr>
          <w:rFonts w:cs="Times New Roman"/>
          <w:color w:val="auto"/>
          <w:lang w:val="ru-RU"/>
        </w:rPr>
      </w:pPr>
      <w:r w:rsidRPr="00A5213F">
        <w:rPr>
          <w:rFonts w:cs="Times New Roman"/>
          <w:color w:val="auto"/>
          <w:lang w:val="ru-RU"/>
        </w:rPr>
        <w:t xml:space="preserve">распознавать в речи предложения с конструкциями as … as; notso…as; either … or; neither … nor; </w:t>
      </w:r>
    </w:p>
    <w:p w:rsidR="00421B3B" w:rsidRPr="00A5213F" w:rsidRDefault="00421B3B" w:rsidP="00A53AB3">
      <w:pPr>
        <w:pStyle w:val="msonormalcxspmiddlecxspmiddle"/>
        <w:numPr>
          <w:ilvl w:val="0"/>
          <w:numId w:val="96"/>
        </w:numPr>
        <w:spacing w:before="0" w:after="0"/>
        <w:jc w:val="both"/>
        <w:rPr>
          <w:rFonts w:cs="Times New Roman"/>
          <w:color w:val="auto"/>
          <w:shd w:val="clear" w:color="auto" w:fill="FFFFFF"/>
        </w:rPr>
      </w:pPr>
      <w:r w:rsidRPr="00A5213F">
        <w:rPr>
          <w:rFonts w:cs="Times New Roman"/>
          <w:color w:val="auto"/>
          <w:shd w:val="clear" w:color="auto" w:fill="FFFFFF"/>
        </w:rPr>
        <w:t xml:space="preserve">распознавать в речиусловныенереальногохарактера (Conditional II – If I were you, I would start learning French); </w:t>
      </w:r>
    </w:p>
    <w:p w:rsidR="00421B3B" w:rsidRPr="00A5213F" w:rsidRDefault="00421B3B" w:rsidP="00A53AB3">
      <w:pPr>
        <w:pStyle w:val="msonormalcxspmiddlecxspmiddle"/>
        <w:numPr>
          <w:ilvl w:val="0"/>
          <w:numId w:val="96"/>
        </w:numPr>
        <w:spacing w:before="0" w:after="0"/>
        <w:jc w:val="both"/>
        <w:rPr>
          <w:rFonts w:cs="Times New Roman"/>
          <w:color w:val="auto"/>
        </w:rPr>
      </w:pPr>
      <w:r w:rsidRPr="00A5213F">
        <w:rPr>
          <w:rFonts w:cs="Times New Roman"/>
          <w:color w:val="auto"/>
          <w:lang w:val="ru-RU"/>
        </w:rPr>
        <w:t>использоватьвречиглаголывовременныхформахдействительногозалога</w:t>
      </w:r>
      <w:r w:rsidRPr="00A5213F">
        <w:rPr>
          <w:rFonts w:cs="Times New Roman"/>
          <w:color w:val="auto"/>
        </w:rPr>
        <w:t xml:space="preserve">: Past Perfect, Present Perfect Continuous, Future-in-the-Past; </w:t>
      </w:r>
    </w:p>
    <w:p w:rsidR="00421B3B" w:rsidRPr="00A5213F" w:rsidRDefault="00421B3B" w:rsidP="00A53AB3">
      <w:pPr>
        <w:pStyle w:val="msonormalcxspmiddlecxspmiddle"/>
        <w:numPr>
          <w:ilvl w:val="0"/>
          <w:numId w:val="96"/>
        </w:numPr>
        <w:spacing w:before="0" w:after="0"/>
        <w:jc w:val="both"/>
        <w:rPr>
          <w:rFonts w:cs="Times New Roman"/>
          <w:color w:val="auto"/>
        </w:rPr>
      </w:pPr>
      <w:r w:rsidRPr="00A5213F">
        <w:rPr>
          <w:rFonts w:cs="Times New Roman"/>
          <w:color w:val="auto"/>
        </w:rPr>
        <w:t>употреблять в речиглаголы в формахстрадательногозалога Future Simple Passive, Present Perfect Passive.</w:t>
      </w:r>
    </w:p>
    <w:p w:rsidR="00421B3B" w:rsidRPr="00A5213F" w:rsidRDefault="00421B3B" w:rsidP="00A53AB3">
      <w:pPr>
        <w:pStyle w:val="msonormalcxspmiddlecxspmiddle"/>
        <w:numPr>
          <w:ilvl w:val="0"/>
          <w:numId w:val="96"/>
        </w:numPr>
        <w:spacing w:before="0" w:after="0"/>
        <w:jc w:val="both"/>
        <w:rPr>
          <w:rFonts w:cs="Times New Roman"/>
          <w:color w:val="auto"/>
          <w:lang w:val="ru-RU"/>
        </w:rPr>
      </w:pPr>
      <w:r w:rsidRPr="00A5213F">
        <w:rPr>
          <w:rFonts w:cs="Times New Roman"/>
          <w:color w:val="auto"/>
          <w:lang w:val="ru-RU"/>
        </w:rPr>
        <w:t xml:space="preserve">распознавать и употреблять в речи модальные глаголы </w:t>
      </w:r>
      <w:r w:rsidRPr="00A5213F">
        <w:rPr>
          <w:rFonts w:cs="Times New Roman"/>
          <w:color w:val="auto"/>
        </w:rPr>
        <w:t>need</w:t>
      </w:r>
      <w:r w:rsidRPr="00A5213F">
        <w:rPr>
          <w:rFonts w:cs="Times New Roman"/>
          <w:color w:val="auto"/>
          <w:lang w:val="ru-RU"/>
        </w:rPr>
        <w:t xml:space="preserve">, </w:t>
      </w:r>
      <w:r w:rsidRPr="00A5213F">
        <w:rPr>
          <w:rFonts w:cs="Times New Roman"/>
          <w:color w:val="auto"/>
        </w:rPr>
        <w:t>shall</w:t>
      </w:r>
      <w:r w:rsidRPr="00A5213F">
        <w:rPr>
          <w:rFonts w:cs="Times New Roman"/>
          <w:color w:val="auto"/>
          <w:lang w:val="ru-RU"/>
        </w:rPr>
        <w:t xml:space="preserve">, </w:t>
      </w:r>
      <w:r w:rsidRPr="00A5213F">
        <w:rPr>
          <w:rFonts w:cs="Times New Roman"/>
          <w:color w:val="auto"/>
        </w:rPr>
        <w:t>might</w:t>
      </w:r>
      <w:r w:rsidRPr="00A5213F">
        <w:rPr>
          <w:rFonts w:cs="Times New Roman"/>
          <w:color w:val="auto"/>
          <w:lang w:val="ru-RU"/>
        </w:rPr>
        <w:t xml:space="preserve">, </w:t>
      </w:r>
      <w:r w:rsidRPr="00A5213F">
        <w:rPr>
          <w:rFonts w:cs="Times New Roman"/>
          <w:color w:val="auto"/>
        </w:rPr>
        <w:t>would</w:t>
      </w:r>
      <w:r w:rsidRPr="00A5213F">
        <w:rPr>
          <w:rFonts w:cs="Times New Roman"/>
          <w:color w:val="auto"/>
          <w:lang w:val="ru-RU"/>
        </w:rPr>
        <w:t>.</w:t>
      </w:r>
    </w:p>
    <w:p w:rsidR="00421B3B" w:rsidRPr="00A5213F" w:rsidRDefault="00421B3B" w:rsidP="00915DBE">
      <w:pPr>
        <w:pStyle w:val="afff0"/>
        <w:spacing w:line="240" w:lineRule="auto"/>
        <w:ind w:firstLine="0"/>
        <w:outlineLvl w:val="3"/>
        <w:rPr>
          <w:b/>
          <w:sz w:val="24"/>
        </w:rPr>
      </w:pPr>
      <w:r w:rsidRPr="00A5213F">
        <w:rPr>
          <w:b/>
          <w:sz w:val="24"/>
        </w:rPr>
        <w:t>1.2.3.8. История России. Всеобщая история</w:t>
      </w:r>
    </w:p>
    <w:p w:rsidR="00421B3B" w:rsidRPr="00A5213F" w:rsidRDefault="00421B3B" w:rsidP="00421B3B">
      <w:pPr>
        <w:pStyle w:val="afff0"/>
        <w:spacing w:line="240" w:lineRule="auto"/>
        <w:ind w:firstLine="0"/>
        <w:rPr>
          <w:b/>
          <w:sz w:val="24"/>
        </w:rPr>
      </w:pPr>
      <w:r w:rsidRPr="00A5213F">
        <w:rPr>
          <w:b/>
          <w:sz w:val="24"/>
        </w:rPr>
        <w:t>Раздел 1. История Древнего мира</w:t>
      </w:r>
    </w:p>
    <w:p w:rsidR="00421B3B" w:rsidRPr="00A5213F" w:rsidRDefault="00421B3B" w:rsidP="00421B3B">
      <w:pPr>
        <w:pStyle w:val="afff0"/>
        <w:spacing w:line="240" w:lineRule="auto"/>
        <w:ind w:firstLine="0"/>
        <w:rPr>
          <w:sz w:val="24"/>
        </w:rPr>
      </w:pPr>
      <w:r w:rsidRPr="00A5213F">
        <w:rPr>
          <w:sz w:val="24"/>
        </w:rPr>
        <w:t>Выпускник научится:</w:t>
      </w:r>
    </w:p>
    <w:p w:rsidR="00421B3B" w:rsidRPr="00A5213F" w:rsidRDefault="00421B3B" w:rsidP="00A53AB3">
      <w:pPr>
        <w:widowControl/>
        <w:numPr>
          <w:ilvl w:val="0"/>
          <w:numId w:val="97"/>
        </w:numPr>
        <w:autoSpaceDE/>
        <w:adjustRightInd/>
        <w:jc w:val="both"/>
        <w:rPr>
          <w:lang w:val="ru-RU"/>
        </w:rPr>
      </w:pPr>
      <w:r w:rsidRPr="00A5213F">
        <w:rPr>
          <w:b/>
          <w:lang w:val="ru-RU"/>
        </w:rPr>
        <w:t>определять место исторических событий</w:t>
      </w:r>
      <w:r w:rsidRPr="00A5213F">
        <w:rPr>
          <w:lang w:val="ru-RU"/>
        </w:rPr>
        <w:t xml:space="preserve"> во времени, объяснять смысл основных хронологических понятий, терминов (тысячелетие, век, “до н.э.”, “н.э.”);</w:t>
      </w:r>
    </w:p>
    <w:p w:rsidR="00421B3B" w:rsidRPr="00A5213F" w:rsidRDefault="00421B3B" w:rsidP="00A53AB3">
      <w:pPr>
        <w:widowControl/>
        <w:numPr>
          <w:ilvl w:val="0"/>
          <w:numId w:val="97"/>
        </w:numPr>
        <w:autoSpaceDE/>
        <w:adjustRightInd/>
        <w:jc w:val="both"/>
        <w:rPr>
          <w:lang w:val="ru-RU"/>
        </w:rPr>
      </w:pPr>
      <w:r w:rsidRPr="00A5213F">
        <w:rPr>
          <w:b/>
          <w:lang w:val="ru-RU"/>
        </w:rPr>
        <w:t>использовать историческую карту</w:t>
      </w:r>
      <w:r w:rsidRPr="00A5213F">
        <w:rPr>
          <w:lang w:val="ru-RU"/>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21B3B" w:rsidRPr="00A5213F" w:rsidRDefault="00421B3B" w:rsidP="00A53AB3">
      <w:pPr>
        <w:widowControl/>
        <w:numPr>
          <w:ilvl w:val="0"/>
          <w:numId w:val="97"/>
        </w:numPr>
        <w:autoSpaceDE/>
        <w:adjustRightInd/>
        <w:jc w:val="both"/>
        <w:rPr>
          <w:lang w:val="ru-RU"/>
        </w:rPr>
      </w:pPr>
      <w:r w:rsidRPr="00A5213F">
        <w:rPr>
          <w:b/>
          <w:lang w:val="ru-RU"/>
        </w:rPr>
        <w:t>проводить поиск информации</w:t>
      </w:r>
      <w:r w:rsidRPr="00A5213F">
        <w:rPr>
          <w:lang w:val="ru-RU"/>
        </w:rPr>
        <w:t xml:space="preserve"> в отрывках исторических текстов, материальных памятниках Древнего мира;</w:t>
      </w:r>
    </w:p>
    <w:p w:rsidR="00421B3B" w:rsidRPr="00A5213F" w:rsidRDefault="00421B3B" w:rsidP="00A53AB3">
      <w:pPr>
        <w:widowControl/>
        <w:numPr>
          <w:ilvl w:val="0"/>
          <w:numId w:val="97"/>
        </w:numPr>
        <w:autoSpaceDE/>
        <w:adjustRightInd/>
        <w:jc w:val="both"/>
        <w:rPr>
          <w:lang w:val="ru-RU"/>
        </w:rPr>
      </w:pPr>
      <w:r w:rsidRPr="00A5213F">
        <w:rPr>
          <w:b/>
          <w:lang w:val="ru-RU"/>
        </w:rPr>
        <w:t xml:space="preserve">описывать </w:t>
      </w:r>
      <w:r w:rsidRPr="00A5213F">
        <w:rPr>
          <w:lang w:val="ru-RU"/>
        </w:rPr>
        <w:t xml:space="preserve">условия существования, основные занятия, образ жизни людей в древности, памятники древней культуры; </w:t>
      </w:r>
      <w:r w:rsidRPr="00A5213F">
        <w:rPr>
          <w:b/>
          <w:lang w:val="ru-RU"/>
        </w:rPr>
        <w:t>рассказывать</w:t>
      </w:r>
      <w:r w:rsidRPr="00A5213F">
        <w:rPr>
          <w:lang w:val="ru-RU"/>
        </w:rPr>
        <w:t xml:space="preserve"> о событиях древней истории;</w:t>
      </w:r>
    </w:p>
    <w:p w:rsidR="00421B3B" w:rsidRPr="00A5213F" w:rsidRDefault="00421B3B" w:rsidP="00A53AB3">
      <w:pPr>
        <w:widowControl/>
        <w:numPr>
          <w:ilvl w:val="0"/>
          <w:numId w:val="97"/>
        </w:numPr>
        <w:autoSpaceDE/>
        <w:adjustRightInd/>
        <w:jc w:val="both"/>
        <w:rPr>
          <w:lang w:val="ru-RU"/>
        </w:rPr>
      </w:pPr>
      <w:r w:rsidRPr="00A5213F">
        <w:rPr>
          <w:b/>
          <w:lang w:val="ru-RU"/>
        </w:rPr>
        <w:t>раскрывать характерные, существенные черты</w:t>
      </w:r>
      <w:r w:rsidRPr="00A5213F">
        <w:rPr>
          <w:lang w:val="ru-RU"/>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A5213F">
        <w:rPr>
          <w:lang w:val="ru-RU"/>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21B3B" w:rsidRPr="00A5213F" w:rsidRDefault="00421B3B" w:rsidP="00A53AB3">
      <w:pPr>
        <w:widowControl/>
        <w:numPr>
          <w:ilvl w:val="0"/>
          <w:numId w:val="97"/>
        </w:numPr>
        <w:autoSpaceDE/>
        <w:adjustRightInd/>
        <w:jc w:val="both"/>
        <w:rPr>
          <w:lang w:val="ru-RU"/>
        </w:rPr>
      </w:pPr>
      <w:r w:rsidRPr="00A5213F">
        <w:rPr>
          <w:b/>
          <w:lang w:val="ru-RU"/>
        </w:rPr>
        <w:t xml:space="preserve">объяснять, </w:t>
      </w:r>
      <w:r w:rsidRPr="00A5213F">
        <w:rPr>
          <w:lang w:val="ru-RU"/>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21B3B" w:rsidRPr="00A5213F" w:rsidRDefault="00421B3B" w:rsidP="00A53AB3">
      <w:pPr>
        <w:widowControl/>
        <w:numPr>
          <w:ilvl w:val="0"/>
          <w:numId w:val="97"/>
        </w:numPr>
        <w:autoSpaceDE/>
        <w:adjustRightInd/>
        <w:jc w:val="both"/>
        <w:rPr>
          <w:lang w:val="ru-RU"/>
        </w:rPr>
      </w:pPr>
      <w:r w:rsidRPr="00A5213F">
        <w:rPr>
          <w:b/>
          <w:lang w:val="ru-RU"/>
        </w:rPr>
        <w:t>давать оценку</w:t>
      </w:r>
      <w:r w:rsidRPr="00A5213F">
        <w:rPr>
          <w:lang w:val="ru-RU"/>
        </w:rPr>
        <w:t xml:space="preserve"> наиболее значительным событиям и личностям древней истории.</w:t>
      </w:r>
    </w:p>
    <w:p w:rsidR="00421B3B" w:rsidRPr="00A5213F" w:rsidRDefault="00421B3B" w:rsidP="00A53AB3">
      <w:pPr>
        <w:pStyle w:val="aff2"/>
        <w:numPr>
          <w:ilvl w:val="0"/>
          <w:numId w:val="97"/>
        </w:numPr>
        <w:jc w:val="both"/>
      </w:pPr>
      <w:r w:rsidRPr="00A5213F">
        <w:t>Выпускникполучитвозможностьнаучиться:</w:t>
      </w:r>
    </w:p>
    <w:p w:rsidR="00421B3B" w:rsidRPr="00A5213F" w:rsidRDefault="00421B3B" w:rsidP="00A53AB3">
      <w:pPr>
        <w:widowControl/>
        <w:numPr>
          <w:ilvl w:val="0"/>
          <w:numId w:val="97"/>
        </w:numPr>
        <w:autoSpaceDE/>
        <w:adjustRightInd/>
        <w:jc w:val="both"/>
        <w:rPr>
          <w:lang w:val="ru-RU"/>
        </w:rPr>
      </w:pPr>
      <w:r w:rsidRPr="00A5213F">
        <w:rPr>
          <w:lang w:val="ru-RU"/>
        </w:rPr>
        <w:t>давать характеристику общественного строя древних государств;</w:t>
      </w:r>
    </w:p>
    <w:p w:rsidR="00421B3B" w:rsidRPr="00A5213F" w:rsidRDefault="00421B3B" w:rsidP="00A53AB3">
      <w:pPr>
        <w:widowControl/>
        <w:numPr>
          <w:ilvl w:val="0"/>
          <w:numId w:val="97"/>
        </w:numPr>
        <w:autoSpaceDE/>
        <w:adjustRightInd/>
        <w:jc w:val="both"/>
        <w:rPr>
          <w:lang w:val="ru-RU"/>
        </w:rPr>
      </w:pPr>
      <w:r w:rsidRPr="00A5213F">
        <w:rPr>
          <w:lang w:val="ru-RU"/>
        </w:rPr>
        <w:t>сопоставлять свидетельства различных исторических источников, выявляя в них черты общего и различия;</w:t>
      </w:r>
    </w:p>
    <w:p w:rsidR="00421B3B" w:rsidRPr="00A5213F" w:rsidRDefault="00421B3B" w:rsidP="00A53AB3">
      <w:pPr>
        <w:widowControl/>
        <w:numPr>
          <w:ilvl w:val="0"/>
          <w:numId w:val="97"/>
        </w:numPr>
        <w:autoSpaceDE/>
        <w:adjustRightInd/>
        <w:jc w:val="both"/>
        <w:rPr>
          <w:lang w:val="ru-RU"/>
        </w:rPr>
      </w:pPr>
      <w:r w:rsidRPr="00A5213F">
        <w:rPr>
          <w:lang w:val="ru-RU"/>
        </w:rPr>
        <w:t xml:space="preserve">видеть проявления влияния античного искусства в окружающей среде; </w:t>
      </w:r>
    </w:p>
    <w:p w:rsidR="00421B3B" w:rsidRPr="00A5213F" w:rsidRDefault="00421B3B" w:rsidP="00A53AB3">
      <w:pPr>
        <w:widowControl/>
        <w:numPr>
          <w:ilvl w:val="0"/>
          <w:numId w:val="97"/>
        </w:numPr>
        <w:autoSpaceDE/>
        <w:adjustRightInd/>
        <w:jc w:val="both"/>
        <w:rPr>
          <w:lang w:val="ru-RU"/>
        </w:rPr>
      </w:pPr>
      <w:r w:rsidRPr="00A5213F">
        <w:rPr>
          <w:lang w:val="ru-RU"/>
        </w:rPr>
        <w:t xml:space="preserve">высказывать суждения о значении и месте исторического и культурного наследия древних обществ в мировой истории. </w:t>
      </w:r>
    </w:p>
    <w:p w:rsidR="00421B3B" w:rsidRPr="00A5213F" w:rsidRDefault="00421B3B" w:rsidP="00421B3B">
      <w:pPr>
        <w:jc w:val="both"/>
        <w:rPr>
          <w:b/>
          <w:lang w:val="ru-RU"/>
        </w:rPr>
      </w:pPr>
      <w:r w:rsidRPr="00A5213F">
        <w:rPr>
          <w:b/>
          <w:lang w:val="ru-RU"/>
        </w:rPr>
        <w:t>История Средних веков</w:t>
      </w:r>
    </w:p>
    <w:p w:rsidR="00421B3B" w:rsidRPr="00A5213F" w:rsidRDefault="00421B3B" w:rsidP="00421B3B">
      <w:pPr>
        <w:pStyle w:val="afff0"/>
        <w:spacing w:line="240" w:lineRule="auto"/>
        <w:ind w:firstLine="0"/>
        <w:rPr>
          <w:sz w:val="24"/>
        </w:rPr>
      </w:pPr>
      <w:r w:rsidRPr="00A5213F">
        <w:rPr>
          <w:sz w:val="24"/>
        </w:rPr>
        <w:t>Выпускник научится:</w:t>
      </w:r>
    </w:p>
    <w:p w:rsidR="00421B3B" w:rsidRPr="00A5213F" w:rsidRDefault="00421B3B" w:rsidP="00A53AB3">
      <w:pPr>
        <w:widowControl/>
        <w:numPr>
          <w:ilvl w:val="0"/>
          <w:numId w:val="98"/>
        </w:numPr>
        <w:autoSpaceDE/>
        <w:adjustRightInd/>
        <w:jc w:val="both"/>
        <w:rPr>
          <w:lang w:val="ru-RU"/>
        </w:rPr>
      </w:pPr>
      <w:r w:rsidRPr="00A5213F">
        <w:rPr>
          <w:b/>
          <w:lang w:val="ru-RU"/>
        </w:rPr>
        <w:t>локализовать во времени</w:t>
      </w:r>
      <w:r w:rsidRPr="00A5213F">
        <w:rPr>
          <w:lang w:val="ru-RU"/>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21B3B" w:rsidRPr="00A5213F" w:rsidRDefault="00421B3B" w:rsidP="00A53AB3">
      <w:pPr>
        <w:widowControl/>
        <w:numPr>
          <w:ilvl w:val="0"/>
          <w:numId w:val="98"/>
        </w:numPr>
        <w:autoSpaceDE/>
        <w:adjustRightInd/>
        <w:jc w:val="both"/>
        <w:rPr>
          <w:lang w:val="ru-RU"/>
        </w:rPr>
      </w:pPr>
      <w:r w:rsidRPr="00A5213F">
        <w:rPr>
          <w:b/>
          <w:lang w:val="ru-RU"/>
        </w:rPr>
        <w:t>использовать историческую карту</w:t>
      </w:r>
      <w:r w:rsidRPr="00A5213F">
        <w:rPr>
          <w:lang w:val="ru-RU"/>
        </w:rPr>
        <w:t xml:space="preserve">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A5213F">
        <w:sym w:font="Symbol" w:char="002D"/>
      </w:r>
      <w:r w:rsidRPr="00A5213F">
        <w:rPr>
          <w:lang w:val="ru-RU"/>
        </w:rPr>
        <w:t xml:space="preserve"> походов, завоеваний, колонизаций и др.;</w:t>
      </w:r>
    </w:p>
    <w:p w:rsidR="00421B3B" w:rsidRPr="00A5213F" w:rsidRDefault="00421B3B" w:rsidP="00A53AB3">
      <w:pPr>
        <w:widowControl/>
        <w:numPr>
          <w:ilvl w:val="0"/>
          <w:numId w:val="98"/>
        </w:numPr>
        <w:autoSpaceDE/>
        <w:adjustRightInd/>
        <w:jc w:val="both"/>
        <w:rPr>
          <w:lang w:val="ru-RU"/>
        </w:rPr>
      </w:pPr>
      <w:r w:rsidRPr="00A5213F">
        <w:rPr>
          <w:b/>
          <w:lang w:val="ru-RU"/>
        </w:rPr>
        <w:t>проводить поиск информации</w:t>
      </w:r>
      <w:r w:rsidRPr="00A5213F">
        <w:rPr>
          <w:lang w:val="ru-RU"/>
        </w:rPr>
        <w:t xml:space="preserve"> в исторических текстах, материальных исторических памятниках Средневековья;</w:t>
      </w:r>
    </w:p>
    <w:p w:rsidR="00421B3B" w:rsidRPr="00A5213F" w:rsidRDefault="00421B3B" w:rsidP="00A53AB3">
      <w:pPr>
        <w:widowControl/>
        <w:numPr>
          <w:ilvl w:val="0"/>
          <w:numId w:val="98"/>
        </w:numPr>
        <w:autoSpaceDE/>
        <w:adjustRightInd/>
        <w:jc w:val="both"/>
        <w:rPr>
          <w:lang w:val="ru-RU"/>
        </w:rPr>
      </w:pPr>
      <w:r w:rsidRPr="00A5213F">
        <w:rPr>
          <w:b/>
          <w:lang w:val="ru-RU"/>
        </w:rPr>
        <w:t>составлять описание</w:t>
      </w:r>
      <w:r w:rsidRPr="00A5213F">
        <w:rPr>
          <w:lang w:val="ru-RU"/>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w:t>
      </w:r>
      <w:r w:rsidRPr="00A5213F">
        <w:rPr>
          <w:b/>
          <w:lang w:val="ru-RU"/>
        </w:rPr>
        <w:t>рассказывать</w:t>
      </w:r>
      <w:r w:rsidRPr="00A5213F">
        <w:rPr>
          <w:lang w:val="ru-RU"/>
        </w:rPr>
        <w:t xml:space="preserve"> о значительных событиях средневековой истории;</w:t>
      </w:r>
    </w:p>
    <w:p w:rsidR="00421B3B" w:rsidRPr="00A5213F" w:rsidRDefault="00421B3B" w:rsidP="00A53AB3">
      <w:pPr>
        <w:widowControl/>
        <w:numPr>
          <w:ilvl w:val="0"/>
          <w:numId w:val="98"/>
        </w:numPr>
        <w:autoSpaceDE/>
        <w:adjustRightInd/>
        <w:jc w:val="both"/>
        <w:rPr>
          <w:lang w:val="ru-RU"/>
        </w:rPr>
      </w:pPr>
      <w:r w:rsidRPr="00A5213F">
        <w:rPr>
          <w:b/>
          <w:lang w:val="ru-RU"/>
        </w:rPr>
        <w:t>раскрывать характерные, существенные черты</w:t>
      </w:r>
      <w:r w:rsidRPr="00A5213F">
        <w:rPr>
          <w:lang w:val="ru-RU"/>
        </w:rPr>
        <w:t>: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21B3B" w:rsidRPr="00A5213F" w:rsidRDefault="00421B3B" w:rsidP="00A53AB3">
      <w:pPr>
        <w:widowControl/>
        <w:numPr>
          <w:ilvl w:val="0"/>
          <w:numId w:val="98"/>
        </w:numPr>
        <w:autoSpaceDE/>
        <w:adjustRightInd/>
        <w:jc w:val="both"/>
        <w:rPr>
          <w:lang w:val="ru-RU"/>
        </w:rPr>
      </w:pPr>
      <w:r w:rsidRPr="00A5213F">
        <w:rPr>
          <w:b/>
          <w:lang w:val="ru-RU"/>
        </w:rPr>
        <w:t>объяснять причины и следствия</w:t>
      </w:r>
      <w:r w:rsidRPr="00A5213F">
        <w:rPr>
          <w:lang w:val="ru-RU"/>
        </w:rPr>
        <w:t xml:space="preserve"> ключевых событий отечественной и всеобщей истории Средних веков;</w:t>
      </w:r>
    </w:p>
    <w:p w:rsidR="00421B3B" w:rsidRPr="00A5213F" w:rsidRDefault="00421B3B" w:rsidP="00A53AB3">
      <w:pPr>
        <w:widowControl/>
        <w:numPr>
          <w:ilvl w:val="0"/>
          <w:numId w:val="98"/>
        </w:numPr>
        <w:autoSpaceDE/>
        <w:adjustRightInd/>
        <w:jc w:val="both"/>
        <w:rPr>
          <w:lang w:val="ru-RU"/>
        </w:rPr>
      </w:pPr>
      <w:r w:rsidRPr="00A5213F">
        <w:rPr>
          <w:b/>
          <w:lang w:val="ru-RU"/>
        </w:rPr>
        <w:t>сопоставлять</w:t>
      </w:r>
      <w:r w:rsidRPr="00A5213F">
        <w:rPr>
          <w:lang w:val="ru-RU"/>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21B3B" w:rsidRPr="00A5213F" w:rsidRDefault="00421B3B" w:rsidP="00A53AB3">
      <w:pPr>
        <w:widowControl/>
        <w:numPr>
          <w:ilvl w:val="0"/>
          <w:numId w:val="98"/>
        </w:numPr>
        <w:autoSpaceDE/>
        <w:adjustRightInd/>
        <w:jc w:val="both"/>
        <w:rPr>
          <w:lang w:val="ru-RU"/>
        </w:rPr>
      </w:pPr>
      <w:r w:rsidRPr="00A5213F">
        <w:rPr>
          <w:b/>
          <w:lang w:val="ru-RU"/>
        </w:rPr>
        <w:t>давать оценку</w:t>
      </w:r>
      <w:r w:rsidRPr="00A5213F">
        <w:rPr>
          <w:lang w:val="ru-RU"/>
        </w:rPr>
        <w:t xml:space="preserve"> событиям и личностям отечественной и всеобщей истории Средних веков.</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99"/>
        </w:numPr>
        <w:autoSpaceDE/>
        <w:adjustRightInd/>
        <w:jc w:val="both"/>
        <w:rPr>
          <w:lang w:val="ru-RU"/>
        </w:rPr>
      </w:pPr>
      <w:r w:rsidRPr="00A5213F">
        <w:rPr>
          <w:lang w:val="ru-RU"/>
        </w:rPr>
        <w:t>давать сопоставительную характеристику политического устройства государств Средневековья (Русь, Запад, Восток);</w:t>
      </w:r>
    </w:p>
    <w:p w:rsidR="00421B3B" w:rsidRPr="00A5213F" w:rsidRDefault="00421B3B" w:rsidP="00A53AB3">
      <w:pPr>
        <w:widowControl/>
        <w:numPr>
          <w:ilvl w:val="0"/>
          <w:numId w:val="99"/>
        </w:numPr>
        <w:autoSpaceDE/>
        <w:adjustRightInd/>
        <w:jc w:val="both"/>
        <w:rPr>
          <w:lang w:val="ru-RU"/>
        </w:rPr>
      </w:pPr>
      <w:r w:rsidRPr="00A5213F">
        <w:rPr>
          <w:lang w:val="ru-RU"/>
        </w:rPr>
        <w:t>сравнивать свидетельства различных исторических источников, выявляя в них черты общего и различия;</w:t>
      </w:r>
    </w:p>
    <w:p w:rsidR="00421B3B" w:rsidRPr="00A5213F" w:rsidRDefault="00421B3B" w:rsidP="00A53AB3">
      <w:pPr>
        <w:widowControl/>
        <w:numPr>
          <w:ilvl w:val="0"/>
          <w:numId w:val="99"/>
        </w:numPr>
        <w:autoSpaceDE/>
        <w:adjustRightInd/>
        <w:jc w:val="both"/>
        <w:rPr>
          <w:lang w:val="ru-RU"/>
        </w:rPr>
      </w:pPr>
      <w:r w:rsidRPr="00A5213F">
        <w:rPr>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21B3B" w:rsidRPr="00A5213F" w:rsidRDefault="00421B3B" w:rsidP="00421B3B">
      <w:pPr>
        <w:jc w:val="both"/>
        <w:rPr>
          <w:b/>
          <w:lang w:val="ru-RU"/>
        </w:rPr>
      </w:pPr>
      <w:r w:rsidRPr="00A5213F">
        <w:rPr>
          <w:b/>
          <w:lang w:val="ru-RU"/>
        </w:rPr>
        <w:t>История Нового времени</w:t>
      </w:r>
    </w:p>
    <w:p w:rsidR="00421B3B" w:rsidRPr="00A5213F" w:rsidRDefault="00421B3B" w:rsidP="00421B3B">
      <w:pPr>
        <w:pStyle w:val="afff0"/>
        <w:spacing w:line="240" w:lineRule="auto"/>
        <w:ind w:firstLine="0"/>
        <w:rPr>
          <w:sz w:val="24"/>
        </w:rPr>
      </w:pPr>
      <w:r w:rsidRPr="00A5213F">
        <w:rPr>
          <w:sz w:val="24"/>
        </w:rPr>
        <w:t>Выпускник научится:</w:t>
      </w:r>
    </w:p>
    <w:p w:rsidR="00421B3B" w:rsidRPr="00A5213F" w:rsidRDefault="00421B3B" w:rsidP="00A53AB3">
      <w:pPr>
        <w:widowControl/>
        <w:numPr>
          <w:ilvl w:val="0"/>
          <w:numId w:val="100"/>
        </w:numPr>
        <w:autoSpaceDE/>
        <w:adjustRightInd/>
        <w:jc w:val="both"/>
        <w:rPr>
          <w:lang w:val="ru-RU"/>
        </w:rPr>
      </w:pPr>
      <w:r w:rsidRPr="00A5213F">
        <w:rPr>
          <w:b/>
          <w:lang w:val="ru-RU"/>
        </w:rPr>
        <w:t>локализовать во времени</w:t>
      </w:r>
      <w:r w:rsidRPr="00A5213F">
        <w:rPr>
          <w:lang w:val="ru-RU"/>
        </w:rPr>
        <w:t xml:space="preserve"> хронологические рамки и рубежные события Нового времени как исторической эпохи, основные этапы отечественной и всеобщей истории </w:t>
      </w:r>
      <w:r w:rsidRPr="00A5213F">
        <w:rPr>
          <w:lang w:val="ru-RU"/>
        </w:rPr>
        <w:lastRenderedPageBreak/>
        <w:t>Нового времени; соотносить хронологию истории России и всеобщей истории в Новое время;</w:t>
      </w:r>
    </w:p>
    <w:p w:rsidR="00421B3B" w:rsidRPr="00A5213F" w:rsidRDefault="00421B3B" w:rsidP="00A53AB3">
      <w:pPr>
        <w:widowControl/>
        <w:numPr>
          <w:ilvl w:val="0"/>
          <w:numId w:val="100"/>
        </w:numPr>
        <w:autoSpaceDE/>
        <w:adjustRightInd/>
        <w:jc w:val="both"/>
        <w:rPr>
          <w:lang w:val="ru-RU"/>
        </w:rPr>
      </w:pPr>
      <w:r w:rsidRPr="00A5213F">
        <w:rPr>
          <w:b/>
          <w:lang w:val="ru-RU"/>
        </w:rPr>
        <w:t>использовать историческую карту</w:t>
      </w:r>
      <w:r w:rsidRPr="00A5213F">
        <w:rPr>
          <w:lang w:val="ru-RU"/>
        </w:rPr>
        <w:t xml:space="preserve">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w:t>
      </w:r>
      <w:r w:rsidRPr="00A5213F">
        <w:sym w:font="Symbol" w:char="002D"/>
      </w:r>
      <w:r w:rsidRPr="00A5213F">
        <w:rPr>
          <w:lang w:val="ru-RU"/>
        </w:rPr>
        <w:t xml:space="preserve"> походов, завоеваний, колонизации и др.;</w:t>
      </w:r>
    </w:p>
    <w:p w:rsidR="00421B3B" w:rsidRPr="00A5213F" w:rsidRDefault="00421B3B" w:rsidP="00A53AB3">
      <w:pPr>
        <w:widowControl/>
        <w:numPr>
          <w:ilvl w:val="0"/>
          <w:numId w:val="100"/>
        </w:numPr>
        <w:autoSpaceDE/>
        <w:adjustRightInd/>
        <w:jc w:val="both"/>
        <w:rPr>
          <w:lang w:val="ru-RU"/>
        </w:rPr>
      </w:pPr>
      <w:r w:rsidRPr="00A5213F">
        <w:rPr>
          <w:b/>
          <w:lang w:val="ru-RU"/>
        </w:rPr>
        <w:t>анализировать информацию</w:t>
      </w:r>
      <w:r w:rsidRPr="00A5213F">
        <w:rPr>
          <w:lang w:val="ru-RU"/>
        </w:rPr>
        <w:t xml:space="preserve"> различных источников по отечественной и всеобщей истории Нового времени; </w:t>
      </w:r>
    </w:p>
    <w:p w:rsidR="00421B3B" w:rsidRPr="00A5213F" w:rsidRDefault="00421B3B" w:rsidP="00A53AB3">
      <w:pPr>
        <w:widowControl/>
        <w:numPr>
          <w:ilvl w:val="0"/>
          <w:numId w:val="100"/>
        </w:numPr>
        <w:autoSpaceDE/>
        <w:adjustRightInd/>
        <w:jc w:val="both"/>
        <w:rPr>
          <w:lang w:val="ru-RU"/>
        </w:rPr>
      </w:pPr>
      <w:r w:rsidRPr="00A5213F">
        <w:rPr>
          <w:b/>
          <w:lang w:val="ru-RU"/>
        </w:rPr>
        <w:t>составлять описание</w:t>
      </w:r>
      <w:r w:rsidRPr="00A5213F">
        <w:rPr>
          <w:lang w:val="ru-RU"/>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A5213F">
        <w:rPr>
          <w:b/>
          <w:lang w:val="ru-RU"/>
        </w:rPr>
        <w:t>рассказывать</w:t>
      </w:r>
      <w:r w:rsidRPr="00A5213F">
        <w:rPr>
          <w:lang w:val="ru-RU"/>
        </w:rPr>
        <w:t xml:space="preserve"> о значительных событиях и личностях отечественной и всеобщей истории Нового времени;</w:t>
      </w:r>
    </w:p>
    <w:p w:rsidR="00421B3B" w:rsidRPr="00A5213F" w:rsidRDefault="00421B3B" w:rsidP="00A53AB3">
      <w:pPr>
        <w:widowControl/>
        <w:numPr>
          <w:ilvl w:val="0"/>
          <w:numId w:val="100"/>
        </w:numPr>
        <w:autoSpaceDE/>
        <w:adjustRightInd/>
        <w:jc w:val="both"/>
        <w:rPr>
          <w:lang w:val="ru-RU"/>
        </w:rPr>
      </w:pPr>
      <w:r w:rsidRPr="00A5213F">
        <w:rPr>
          <w:b/>
          <w:lang w:val="ru-RU"/>
        </w:rPr>
        <w:t>систематизировать исторический материал</w:t>
      </w:r>
      <w:r w:rsidRPr="00A5213F">
        <w:rPr>
          <w:lang w:val="ru-RU"/>
        </w:rPr>
        <w:t>, содержащийся в учебной и дополнительной литературе по отечественной и всеобщей истории Нового времени;</w:t>
      </w:r>
    </w:p>
    <w:p w:rsidR="00421B3B" w:rsidRPr="00A5213F" w:rsidRDefault="00421B3B" w:rsidP="00A53AB3">
      <w:pPr>
        <w:widowControl/>
        <w:numPr>
          <w:ilvl w:val="0"/>
          <w:numId w:val="100"/>
        </w:numPr>
        <w:autoSpaceDE/>
        <w:adjustRightInd/>
        <w:jc w:val="both"/>
        <w:rPr>
          <w:lang w:val="ru-RU"/>
        </w:rPr>
      </w:pPr>
      <w:r w:rsidRPr="00A5213F">
        <w:rPr>
          <w:b/>
          <w:lang w:val="ru-RU"/>
        </w:rPr>
        <w:t>раскрывать характерные, существенные черты</w:t>
      </w:r>
      <w:r w:rsidRPr="00A5213F">
        <w:rPr>
          <w:lang w:val="ru-RU"/>
        </w:rPr>
        <w:t>: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w:t>
      </w:r>
    </w:p>
    <w:p w:rsidR="00421B3B" w:rsidRPr="00A5213F" w:rsidRDefault="00421B3B" w:rsidP="00A53AB3">
      <w:pPr>
        <w:widowControl/>
        <w:numPr>
          <w:ilvl w:val="0"/>
          <w:numId w:val="100"/>
        </w:numPr>
        <w:autoSpaceDE/>
        <w:adjustRightInd/>
        <w:jc w:val="both"/>
        <w:rPr>
          <w:lang w:val="ru-RU"/>
        </w:rPr>
      </w:pPr>
      <w:r w:rsidRPr="00A5213F">
        <w:rPr>
          <w:b/>
          <w:lang w:val="ru-RU"/>
        </w:rPr>
        <w:t>объяснять причины и следствия</w:t>
      </w:r>
      <w:r w:rsidRPr="00A5213F">
        <w:rPr>
          <w:lang w:val="ru-RU"/>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21B3B" w:rsidRPr="00A5213F" w:rsidRDefault="00421B3B" w:rsidP="00A53AB3">
      <w:pPr>
        <w:widowControl/>
        <w:numPr>
          <w:ilvl w:val="0"/>
          <w:numId w:val="100"/>
        </w:numPr>
        <w:autoSpaceDE/>
        <w:adjustRightInd/>
        <w:jc w:val="both"/>
        <w:rPr>
          <w:lang w:val="ru-RU"/>
        </w:rPr>
      </w:pPr>
      <w:r w:rsidRPr="00A5213F">
        <w:rPr>
          <w:b/>
          <w:lang w:val="ru-RU"/>
        </w:rPr>
        <w:t xml:space="preserve">сопоставлять </w:t>
      </w:r>
      <w:r w:rsidRPr="00A5213F">
        <w:rPr>
          <w:lang w:val="ru-RU"/>
        </w:rPr>
        <w:t xml:space="preserve">развитие России и других стран в Новое время, </w:t>
      </w:r>
      <w:r w:rsidRPr="00A5213F">
        <w:rPr>
          <w:b/>
          <w:lang w:val="ru-RU"/>
        </w:rPr>
        <w:t>сравнивать</w:t>
      </w:r>
      <w:r w:rsidRPr="00A5213F">
        <w:rPr>
          <w:lang w:val="ru-RU"/>
        </w:rPr>
        <w:t xml:space="preserve"> исторические ситуации и события;</w:t>
      </w:r>
    </w:p>
    <w:p w:rsidR="00421B3B" w:rsidRPr="00A5213F" w:rsidRDefault="00421B3B" w:rsidP="00A53AB3">
      <w:pPr>
        <w:widowControl/>
        <w:numPr>
          <w:ilvl w:val="0"/>
          <w:numId w:val="100"/>
        </w:numPr>
        <w:autoSpaceDE/>
        <w:adjustRightInd/>
        <w:jc w:val="both"/>
        <w:rPr>
          <w:lang w:val="ru-RU"/>
        </w:rPr>
      </w:pPr>
      <w:r w:rsidRPr="00A5213F">
        <w:rPr>
          <w:b/>
          <w:lang w:val="ru-RU"/>
        </w:rPr>
        <w:t>давать оценку</w:t>
      </w:r>
      <w:r w:rsidRPr="00A5213F">
        <w:rPr>
          <w:lang w:val="ru-RU"/>
        </w:rPr>
        <w:t xml:space="preserve"> событиям и личностям отечественной и всеобщей истории Нового времени.</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01"/>
        </w:numPr>
        <w:autoSpaceDE/>
        <w:adjustRightInd/>
        <w:jc w:val="both"/>
        <w:rPr>
          <w:lang w:val="ru-RU"/>
        </w:rPr>
      </w:pPr>
      <w:r w:rsidRPr="00A5213F">
        <w:rPr>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421B3B" w:rsidRPr="00A5213F" w:rsidRDefault="00421B3B" w:rsidP="00A53AB3">
      <w:pPr>
        <w:widowControl/>
        <w:numPr>
          <w:ilvl w:val="0"/>
          <w:numId w:val="101"/>
        </w:numPr>
        <w:autoSpaceDE/>
        <w:adjustRightInd/>
        <w:jc w:val="both"/>
        <w:rPr>
          <w:lang w:val="ru-RU"/>
        </w:rPr>
      </w:pPr>
      <w:r w:rsidRPr="00A5213F">
        <w:rPr>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21B3B" w:rsidRPr="00A5213F" w:rsidRDefault="00421B3B" w:rsidP="00A53AB3">
      <w:pPr>
        <w:widowControl/>
        <w:numPr>
          <w:ilvl w:val="0"/>
          <w:numId w:val="101"/>
        </w:numPr>
        <w:autoSpaceDE/>
        <w:adjustRightInd/>
        <w:jc w:val="both"/>
        <w:rPr>
          <w:lang w:val="ru-RU"/>
        </w:rPr>
      </w:pPr>
      <w:r w:rsidRPr="00A5213F">
        <w:rPr>
          <w:lang w:val="ru-RU"/>
        </w:rPr>
        <w:t xml:space="preserve">сравнивать развитие России и других стран в Новое время, объяснять, в чем заключались общие черты и особенности; </w:t>
      </w:r>
    </w:p>
    <w:p w:rsidR="00421B3B" w:rsidRPr="00A5213F" w:rsidRDefault="00421B3B" w:rsidP="00A53AB3">
      <w:pPr>
        <w:widowControl/>
        <w:numPr>
          <w:ilvl w:val="0"/>
          <w:numId w:val="101"/>
        </w:numPr>
        <w:autoSpaceDE/>
        <w:adjustRightInd/>
        <w:jc w:val="both"/>
        <w:rPr>
          <w:b/>
          <w:lang w:val="ru-RU"/>
        </w:rPr>
      </w:pPr>
      <w:r w:rsidRPr="00A5213F">
        <w:rPr>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421B3B" w:rsidRPr="00A5213F" w:rsidRDefault="00421B3B" w:rsidP="00421B3B">
      <w:pPr>
        <w:jc w:val="both"/>
        <w:rPr>
          <w:b/>
          <w:lang w:val="ru-RU"/>
        </w:rPr>
      </w:pPr>
      <w:r w:rsidRPr="00A5213F">
        <w:rPr>
          <w:b/>
          <w:lang w:val="ru-RU"/>
        </w:rPr>
        <w:t>Новейшая история</w:t>
      </w:r>
    </w:p>
    <w:p w:rsidR="00421B3B" w:rsidRPr="00A5213F" w:rsidRDefault="00421B3B" w:rsidP="00421B3B">
      <w:pPr>
        <w:pStyle w:val="afff0"/>
        <w:spacing w:line="240" w:lineRule="auto"/>
        <w:ind w:firstLine="0"/>
        <w:rPr>
          <w:sz w:val="24"/>
        </w:rPr>
      </w:pPr>
      <w:r w:rsidRPr="00A5213F">
        <w:rPr>
          <w:sz w:val="24"/>
        </w:rPr>
        <w:t>Выпускник научится:</w:t>
      </w:r>
    </w:p>
    <w:p w:rsidR="00421B3B" w:rsidRPr="00A5213F" w:rsidRDefault="00421B3B" w:rsidP="00A53AB3">
      <w:pPr>
        <w:widowControl/>
        <w:numPr>
          <w:ilvl w:val="0"/>
          <w:numId w:val="102"/>
        </w:numPr>
        <w:autoSpaceDE/>
        <w:adjustRightInd/>
        <w:jc w:val="both"/>
        <w:rPr>
          <w:lang w:val="ru-RU"/>
        </w:rPr>
      </w:pPr>
      <w:r w:rsidRPr="00A5213F">
        <w:rPr>
          <w:b/>
          <w:lang w:val="ru-RU"/>
        </w:rPr>
        <w:t>локализовать во времени</w:t>
      </w:r>
      <w:r w:rsidRPr="00A5213F">
        <w:rPr>
          <w:lang w:val="ru-RU"/>
        </w:rPr>
        <w:t xml:space="preserve"> хронологические рамки и рубежные события новейшей эпохи, характеризовать основные этапы отечественной и всеобщей истории ХХ–начала </w:t>
      </w:r>
      <w:r w:rsidRPr="00A5213F">
        <w:t>XXI</w:t>
      </w:r>
      <w:r w:rsidRPr="00A5213F">
        <w:rPr>
          <w:lang w:val="ru-RU"/>
        </w:rPr>
        <w:t xml:space="preserve"> в.; соотносить хронологию истории России и всеобщей истории в новейшее время;</w:t>
      </w:r>
    </w:p>
    <w:p w:rsidR="00421B3B" w:rsidRPr="00A5213F" w:rsidRDefault="00421B3B" w:rsidP="00A53AB3">
      <w:pPr>
        <w:widowControl/>
        <w:numPr>
          <w:ilvl w:val="0"/>
          <w:numId w:val="102"/>
        </w:numPr>
        <w:autoSpaceDE/>
        <w:adjustRightInd/>
        <w:jc w:val="both"/>
        <w:rPr>
          <w:lang w:val="ru-RU"/>
        </w:rPr>
      </w:pPr>
      <w:r w:rsidRPr="00A5213F">
        <w:rPr>
          <w:b/>
          <w:lang w:val="ru-RU"/>
        </w:rPr>
        <w:t>использовать историческую карту как источник информации</w:t>
      </w:r>
      <w:r w:rsidRPr="00A5213F">
        <w:rPr>
          <w:lang w:val="ru-RU"/>
        </w:rPr>
        <w:t xml:space="preserve"> о территории России (СССР) и других государств в ХХ </w:t>
      </w:r>
      <w:r w:rsidRPr="00A5213F">
        <w:sym w:font="Symbol" w:char="002D"/>
      </w:r>
      <w:r w:rsidRPr="00A5213F">
        <w:rPr>
          <w:lang w:val="ru-RU"/>
        </w:rPr>
        <w:t xml:space="preserve"> начале </w:t>
      </w:r>
      <w:r w:rsidRPr="00A5213F">
        <w:t>XXI</w:t>
      </w:r>
      <w:r w:rsidRPr="00A5213F">
        <w:rPr>
          <w:lang w:val="ru-RU"/>
        </w:rPr>
        <w:t xml:space="preserve"> вв., значительных социально-экономических процессах и изменениях на политической карте мира в новейшую эпоху, местах крупнейших событий и др.;</w:t>
      </w:r>
    </w:p>
    <w:p w:rsidR="00421B3B" w:rsidRPr="00A5213F" w:rsidRDefault="00421B3B" w:rsidP="00A53AB3">
      <w:pPr>
        <w:widowControl/>
        <w:numPr>
          <w:ilvl w:val="0"/>
          <w:numId w:val="102"/>
        </w:numPr>
        <w:autoSpaceDE/>
        <w:adjustRightInd/>
        <w:jc w:val="both"/>
        <w:rPr>
          <w:lang w:val="ru-RU"/>
        </w:rPr>
      </w:pPr>
      <w:r w:rsidRPr="00A5213F">
        <w:rPr>
          <w:b/>
          <w:lang w:val="ru-RU"/>
        </w:rPr>
        <w:t>анализировать информацию</w:t>
      </w:r>
      <w:r w:rsidRPr="00A5213F">
        <w:rPr>
          <w:lang w:val="ru-RU"/>
        </w:rPr>
        <w:t xml:space="preserve"> исторических источников </w:t>
      </w:r>
      <w:r w:rsidRPr="00A5213F">
        <w:sym w:font="Symbol" w:char="002D"/>
      </w:r>
      <w:r w:rsidRPr="00A5213F">
        <w:rPr>
          <w:lang w:val="ru-RU"/>
        </w:rPr>
        <w:t xml:space="preserve"> текстов, материальных и художественных памятников новейшей эпохи;</w:t>
      </w:r>
    </w:p>
    <w:p w:rsidR="00421B3B" w:rsidRPr="00A5213F" w:rsidRDefault="00421B3B" w:rsidP="00A53AB3">
      <w:pPr>
        <w:widowControl/>
        <w:numPr>
          <w:ilvl w:val="0"/>
          <w:numId w:val="102"/>
        </w:numPr>
        <w:autoSpaceDE/>
        <w:adjustRightInd/>
        <w:jc w:val="both"/>
        <w:rPr>
          <w:lang w:val="ru-RU"/>
        </w:rPr>
      </w:pPr>
      <w:r w:rsidRPr="00A5213F">
        <w:rPr>
          <w:b/>
          <w:lang w:val="ru-RU"/>
        </w:rPr>
        <w:t>представлять в различных формах описания, рассказа</w:t>
      </w:r>
      <w:r w:rsidRPr="00A5213F">
        <w:rPr>
          <w:lang w:val="ru-RU"/>
        </w:rPr>
        <w:t xml:space="preserve">: а) условия и образ жизни людей различного социального положения в России и других странах в ХХ </w:t>
      </w:r>
      <w:r w:rsidRPr="00A5213F">
        <w:lastRenderedPageBreak/>
        <w:sym w:font="Symbol" w:char="002D"/>
      </w:r>
      <w:r w:rsidRPr="00A5213F">
        <w:rPr>
          <w:lang w:val="ru-RU"/>
        </w:rPr>
        <w:t xml:space="preserve"> начале </w:t>
      </w:r>
      <w:r w:rsidRPr="00A5213F">
        <w:t>XXI</w:t>
      </w:r>
      <w:r w:rsidRPr="00A5213F">
        <w:rPr>
          <w:lang w:val="ru-RU"/>
        </w:rPr>
        <w:t xml:space="preserve"> вв.; б) ключевые события эпохи и их участников; в) памятники материальной и художественной культуры новейшей эпохи;</w:t>
      </w:r>
    </w:p>
    <w:p w:rsidR="00421B3B" w:rsidRPr="00A5213F" w:rsidRDefault="00421B3B" w:rsidP="00A53AB3">
      <w:pPr>
        <w:widowControl/>
        <w:numPr>
          <w:ilvl w:val="0"/>
          <w:numId w:val="102"/>
        </w:numPr>
        <w:autoSpaceDE/>
        <w:adjustRightInd/>
        <w:jc w:val="both"/>
        <w:rPr>
          <w:lang w:val="ru-RU"/>
        </w:rPr>
      </w:pPr>
      <w:r w:rsidRPr="00A5213F">
        <w:rPr>
          <w:b/>
          <w:lang w:val="ru-RU"/>
        </w:rPr>
        <w:t xml:space="preserve">систематизировать </w:t>
      </w:r>
      <w:r w:rsidRPr="00A5213F">
        <w:rPr>
          <w:lang w:val="ru-RU"/>
        </w:rPr>
        <w:t>исторический материал, содержащийся в учебной и дополнительной литературе;</w:t>
      </w:r>
    </w:p>
    <w:p w:rsidR="00421B3B" w:rsidRPr="00A5213F" w:rsidRDefault="00421B3B" w:rsidP="00A53AB3">
      <w:pPr>
        <w:widowControl/>
        <w:numPr>
          <w:ilvl w:val="0"/>
          <w:numId w:val="102"/>
        </w:numPr>
        <w:autoSpaceDE/>
        <w:adjustRightInd/>
        <w:jc w:val="both"/>
        <w:rPr>
          <w:lang w:val="ru-RU"/>
        </w:rPr>
      </w:pPr>
      <w:r w:rsidRPr="00A5213F">
        <w:rPr>
          <w:b/>
          <w:lang w:val="ru-RU"/>
        </w:rPr>
        <w:t>раскрывать характерные, существенные черты</w:t>
      </w:r>
      <w:r w:rsidRPr="00A5213F">
        <w:rPr>
          <w:lang w:val="ru-RU"/>
        </w:rPr>
        <w:t xml:space="preserve"> экономического и социального развития России и других стран, политических режимов, международных отношений, развития культуры в ХХ </w:t>
      </w:r>
      <w:r w:rsidRPr="00A5213F">
        <w:sym w:font="Symbol" w:char="002D"/>
      </w:r>
      <w:r w:rsidRPr="00A5213F">
        <w:rPr>
          <w:lang w:val="ru-RU"/>
        </w:rPr>
        <w:t xml:space="preserve"> начале </w:t>
      </w:r>
      <w:r w:rsidRPr="00A5213F">
        <w:t>XXI</w:t>
      </w:r>
      <w:r w:rsidRPr="00A5213F">
        <w:rPr>
          <w:lang w:val="ru-RU"/>
        </w:rPr>
        <w:t xml:space="preserve"> вв.;</w:t>
      </w:r>
    </w:p>
    <w:p w:rsidR="00421B3B" w:rsidRPr="00A5213F" w:rsidRDefault="00421B3B" w:rsidP="00A53AB3">
      <w:pPr>
        <w:widowControl/>
        <w:numPr>
          <w:ilvl w:val="0"/>
          <w:numId w:val="102"/>
        </w:numPr>
        <w:autoSpaceDE/>
        <w:adjustRightInd/>
        <w:jc w:val="both"/>
        <w:rPr>
          <w:lang w:val="ru-RU"/>
        </w:rPr>
      </w:pPr>
      <w:r w:rsidRPr="00A5213F">
        <w:rPr>
          <w:b/>
          <w:lang w:val="ru-RU"/>
        </w:rPr>
        <w:t>объяснять причины и следствия</w:t>
      </w:r>
      <w:r w:rsidRPr="00A5213F">
        <w:rPr>
          <w:lang w:val="ru-RU"/>
        </w:rPr>
        <w:t xml:space="preserve"> наиболее значительных событий новейшей эпохи в России и других странах (реформы и революции, войны, образование новых государств и др.); </w:t>
      </w:r>
    </w:p>
    <w:p w:rsidR="00421B3B" w:rsidRPr="00A5213F" w:rsidRDefault="00421B3B" w:rsidP="00A53AB3">
      <w:pPr>
        <w:widowControl/>
        <w:numPr>
          <w:ilvl w:val="0"/>
          <w:numId w:val="102"/>
        </w:numPr>
        <w:autoSpaceDE/>
        <w:adjustRightInd/>
        <w:jc w:val="both"/>
        <w:rPr>
          <w:lang w:val="ru-RU"/>
        </w:rPr>
      </w:pPr>
      <w:r w:rsidRPr="00A5213F">
        <w:rPr>
          <w:b/>
          <w:lang w:val="ru-RU"/>
        </w:rPr>
        <w:t xml:space="preserve">сопоставлять </w:t>
      </w:r>
      <w:r w:rsidRPr="00A5213F">
        <w:rPr>
          <w:lang w:val="ru-RU"/>
        </w:rPr>
        <w:t xml:space="preserve">социально-экономическое и политическое развитие отдельных стран в новейшую эпоху (опыт модернизации, реформы и революции и др.), </w:t>
      </w:r>
      <w:r w:rsidRPr="00A5213F">
        <w:rPr>
          <w:b/>
          <w:lang w:val="ru-RU"/>
        </w:rPr>
        <w:t>сравнивать</w:t>
      </w:r>
      <w:r w:rsidRPr="00A5213F">
        <w:rPr>
          <w:lang w:val="ru-RU"/>
        </w:rPr>
        <w:t xml:space="preserve"> исторические ситуации и события;</w:t>
      </w:r>
    </w:p>
    <w:p w:rsidR="00421B3B" w:rsidRPr="00A5213F" w:rsidRDefault="00421B3B" w:rsidP="00A53AB3">
      <w:pPr>
        <w:widowControl/>
        <w:numPr>
          <w:ilvl w:val="0"/>
          <w:numId w:val="102"/>
        </w:numPr>
        <w:autoSpaceDE/>
        <w:adjustRightInd/>
        <w:jc w:val="both"/>
        <w:rPr>
          <w:lang w:val="ru-RU"/>
        </w:rPr>
      </w:pPr>
      <w:r w:rsidRPr="00A5213F">
        <w:rPr>
          <w:b/>
          <w:lang w:val="ru-RU"/>
        </w:rPr>
        <w:t>давать оценку</w:t>
      </w:r>
      <w:r w:rsidRPr="00A5213F">
        <w:rPr>
          <w:lang w:val="ru-RU"/>
        </w:rPr>
        <w:t xml:space="preserve"> событиям и личностям отечественной и всеобщей истории ХХ </w:t>
      </w:r>
      <w:r w:rsidRPr="00A5213F">
        <w:sym w:font="Symbol" w:char="002D"/>
      </w:r>
      <w:r w:rsidRPr="00A5213F">
        <w:rPr>
          <w:lang w:val="ru-RU"/>
        </w:rPr>
        <w:t xml:space="preserve"> начала </w:t>
      </w:r>
      <w:r w:rsidRPr="00A5213F">
        <w:t>XXI</w:t>
      </w:r>
      <w:r w:rsidRPr="00A5213F">
        <w:rPr>
          <w:lang w:val="ru-RU"/>
        </w:rPr>
        <w:t xml:space="preserve"> вв.</w:t>
      </w:r>
    </w:p>
    <w:p w:rsidR="00421B3B" w:rsidRPr="00A5213F" w:rsidRDefault="00421B3B" w:rsidP="00A53AB3">
      <w:pPr>
        <w:pStyle w:val="aff2"/>
        <w:numPr>
          <w:ilvl w:val="0"/>
          <w:numId w:val="102"/>
        </w:numPr>
        <w:jc w:val="both"/>
      </w:pPr>
      <w:r w:rsidRPr="00A5213F">
        <w:t>Выпускникполучитвозможностьнаучиться:</w:t>
      </w:r>
    </w:p>
    <w:p w:rsidR="00421B3B" w:rsidRPr="00A5213F" w:rsidRDefault="00421B3B" w:rsidP="00A53AB3">
      <w:pPr>
        <w:widowControl/>
        <w:numPr>
          <w:ilvl w:val="0"/>
          <w:numId w:val="102"/>
        </w:numPr>
        <w:autoSpaceDE/>
        <w:adjustRightInd/>
        <w:jc w:val="both"/>
        <w:rPr>
          <w:lang w:val="ru-RU"/>
        </w:rPr>
      </w:pPr>
      <w:r w:rsidRPr="00A5213F">
        <w:rPr>
          <w:lang w:val="ru-RU"/>
        </w:rPr>
        <w:t xml:space="preserve">используя историческую карту, характеризовать социально-экономическое и политическое развитие России, других государств в ХХ </w:t>
      </w:r>
      <w:r w:rsidRPr="00A5213F">
        <w:sym w:font="Symbol" w:char="002D"/>
      </w:r>
      <w:r w:rsidRPr="00A5213F">
        <w:rPr>
          <w:lang w:val="ru-RU"/>
        </w:rPr>
        <w:t xml:space="preserve"> начале </w:t>
      </w:r>
      <w:r w:rsidRPr="00A5213F">
        <w:t>XXI</w:t>
      </w:r>
      <w:r w:rsidRPr="00A5213F">
        <w:rPr>
          <w:lang w:val="ru-RU"/>
        </w:rPr>
        <w:t xml:space="preserve"> вв.;</w:t>
      </w:r>
    </w:p>
    <w:p w:rsidR="00421B3B" w:rsidRPr="00A5213F" w:rsidRDefault="00421B3B" w:rsidP="00A53AB3">
      <w:pPr>
        <w:widowControl/>
        <w:numPr>
          <w:ilvl w:val="0"/>
          <w:numId w:val="102"/>
        </w:numPr>
        <w:autoSpaceDE/>
        <w:adjustRightInd/>
        <w:jc w:val="both"/>
        <w:rPr>
          <w:lang w:val="ru-RU"/>
        </w:rPr>
      </w:pPr>
      <w:r w:rsidRPr="00A5213F">
        <w:rPr>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21B3B" w:rsidRPr="00A5213F" w:rsidRDefault="00421B3B" w:rsidP="00A53AB3">
      <w:pPr>
        <w:widowControl/>
        <w:numPr>
          <w:ilvl w:val="0"/>
          <w:numId w:val="102"/>
        </w:numPr>
        <w:autoSpaceDE/>
        <w:adjustRightInd/>
        <w:jc w:val="both"/>
        <w:rPr>
          <w:lang w:val="ru-RU"/>
        </w:rPr>
      </w:pPr>
      <w:r w:rsidRPr="00A5213F">
        <w:rPr>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w:t>
      </w:r>
    </w:p>
    <w:p w:rsidR="00421B3B" w:rsidRPr="00A5213F" w:rsidRDefault="00421B3B" w:rsidP="00A53AB3">
      <w:pPr>
        <w:widowControl/>
        <w:numPr>
          <w:ilvl w:val="0"/>
          <w:numId w:val="102"/>
        </w:numPr>
        <w:autoSpaceDE/>
        <w:adjustRightInd/>
        <w:jc w:val="both"/>
        <w:rPr>
          <w:lang w:val="ru-RU"/>
        </w:rPr>
      </w:pPr>
      <w:r w:rsidRPr="00A5213F">
        <w:rPr>
          <w:lang w:val="ru-RU"/>
        </w:rPr>
        <w:t xml:space="preserve">проводить работу по поиску и оформлению материалов истории своей семьи, города, края в ХХ </w:t>
      </w:r>
      <w:r w:rsidRPr="00A5213F">
        <w:sym w:font="Symbol" w:char="002D"/>
      </w:r>
      <w:r w:rsidRPr="00A5213F">
        <w:rPr>
          <w:lang w:val="ru-RU"/>
        </w:rPr>
        <w:t xml:space="preserve"> начале </w:t>
      </w:r>
      <w:r w:rsidRPr="00A5213F">
        <w:t>XXI</w:t>
      </w:r>
      <w:r w:rsidRPr="00A5213F">
        <w:rPr>
          <w:lang w:val="ru-RU"/>
        </w:rPr>
        <w:t xml:space="preserve"> вв.</w:t>
      </w:r>
    </w:p>
    <w:p w:rsidR="00421B3B" w:rsidRPr="00A5213F" w:rsidRDefault="00421B3B" w:rsidP="00915DBE">
      <w:pPr>
        <w:pStyle w:val="afff0"/>
        <w:spacing w:line="240" w:lineRule="auto"/>
        <w:ind w:firstLine="0"/>
        <w:outlineLvl w:val="3"/>
        <w:rPr>
          <w:b/>
          <w:sz w:val="24"/>
        </w:rPr>
      </w:pPr>
      <w:r w:rsidRPr="00A5213F">
        <w:rPr>
          <w:b/>
          <w:sz w:val="24"/>
        </w:rPr>
        <w:t>1.2.3.9. Обществознание</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Человек в социальном измерении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03"/>
        </w:numPr>
        <w:autoSpaceDE/>
        <w:adjustRightInd/>
        <w:jc w:val="both"/>
        <w:rPr>
          <w:lang w:val="ru-RU"/>
        </w:rPr>
      </w:pPr>
      <w:r w:rsidRPr="00A5213F">
        <w:rPr>
          <w:lang w:val="ru-RU"/>
        </w:rPr>
        <w:t>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421B3B" w:rsidRPr="00A5213F" w:rsidRDefault="00421B3B" w:rsidP="00A53AB3">
      <w:pPr>
        <w:pStyle w:val="af6"/>
        <w:numPr>
          <w:ilvl w:val="0"/>
          <w:numId w:val="103"/>
        </w:numPr>
        <w:spacing w:after="0"/>
        <w:jc w:val="both"/>
      </w:pPr>
      <w:r w:rsidRPr="00A5213F">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421B3B" w:rsidRPr="00A5213F" w:rsidRDefault="00421B3B" w:rsidP="00A53AB3">
      <w:pPr>
        <w:pStyle w:val="af6"/>
        <w:numPr>
          <w:ilvl w:val="0"/>
          <w:numId w:val="103"/>
        </w:numPr>
        <w:spacing w:after="0"/>
        <w:jc w:val="both"/>
      </w:pPr>
      <w:r w:rsidRPr="00A5213F">
        <w:t xml:space="preserve">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421B3B" w:rsidRPr="00A5213F" w:rsidRDefault="00421B3B" w:rsidP="00A53AB3">
      <w:pPr>
        <w:widowControl/>
        <w:numPr>
          <w:ilvl w:val="0"/>
          <w:numId w:val="103"/>
        </w:numPr>
        <w:autoSpaceDE/>
        <w:adjustRightInd/>
        <w:jc w:val="both"/>
        <w:rPr>
          <w:lang w:val="ru-RU"/>
        </w:rPr>
      </w:pPr>
      <w:r w:rsidRPr="00A5213F">
        <w:rPr>
          <w:lang w:val="ru-RU"/>
        </w:rP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421B3B" w:rsidRPr="00A5213F" w:rsidRDefault="00421B3B" w:rsidP="00A53AB3">
      <w:pPr>
        <w:widowControl/>
        <w:numPr>
          <w:ilvl w:val="0"/>
          <w:numId w:val="103"/>
        </w:numPr>
        <w:autoSpaceDE/>
        <w:adjustRightInd/>
        <w:jc w:val="both"/>
        <w:rPr>
          <w:lang w:val="ru-RU"/>
        </w:rPr>
      </w:pPr>
      <w:r w:rsidRPr="00A5213F">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421B3B" w:rsidRPr="00A5213F" w:rsidRDefault="00421B3B" w:rsidP="00A53AB3">
      <w:pPr>
        <w:pStyle w:val="af1"/>
        <w:numPr>
          <w:ilvl w:val="0"/>
          <w:numId w:val="103"/>
        </w:numPr>
        <w:spacing w:after="0"/>
        <w:jc w:val="both"/>
      </w:pPr>
      <w:r w:rsidRPr="00A5213F">
        <w:t xml:space="preserve">описывать гендер как «социальный пол»; приводить примеры гендерных ролей, а также различий в поведении мальчиков и девочек. </w:t>
      </w:r>
    </w:p>
    <w:p w:rsidR="00421B3B" w:rsidRPr="00A5213F" w:rsidRDefault="00421B3B" w:rsidP="00A53AB3">
      <w:pPr>
        <w:pStyle w:val="af1"/>
        <w:numPr>
          <w:ilvl w:val="0"/>
          <w:numId w:val="103"/>
        </w:numPr>
        <w:spacing w:after="0"/>
        <w:jc w:val="both"/>
      </w:pPr>
      <w:r w:rsidRPr="00A5213F">
        <w:t>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421B3B" w:rsidRPr="00A5213F" w:rsidRDefault="00421B3B" w:rsidP="00A53AB3">
      <w:pPr>
        <w:widowControl/>
        <w:numPr>
          <w:ilvl w:val="0"/>
          <w:numId w:val="103"/>
        </w:numPr>
        <w:autoSpaceDE/>
        <w:adjustRightInd/>
        <w:jc w:val="both"/>
        <w:rPr>
          <w:lang w:val="ru-RU"/>
        </w:rPr>
      </w:pPr>
      <w:r w:rsidRPr="00A5213F">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421B3B" w:rsidRPr="00A5213F" w:rsidRDefault="00421B3B" w:rsidP="00421B3B">
      <w:pPr>
        <w:jc w:val="both"/>
      </w:pPr>
      <w:r w:rsidRPr="00A5213F">
        <w:t xml:space="preserve">Выпускникполучитвозможностьнаучиться: </w:t>
      </w:r>
    </w:p>
    <w:p w:rsidR="00421B3B" w:rsidRPr="00A5213F" w:rsidRDefault="00421B3B" w:rsidP="00A53AB3">
      <w:pPr>
        <w:widowControl/>
        <w:numPr>
          <w:ilvl w:val="0"/>
          <w:numId w:val="104"/>
        </w:numPr>
        <w:autoSpaceDE/>
        <w:adjustRightInd/>
        <w:jc w:val="both"/>
        <w:rPr>
          <w:lang w:val="ru-RU"/>
        </w:rPr>
      </w:pPr>
      <w:r w:rsidRPr="00A5213F">
        <w:rPr>
          <w:lang w:val="ru-RU"/>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21B3B" w:rsidRPr="00A5213F" w:rsidRDefault="00421B3B" w:rsidP="00A53AB3">
      <w:pPr>
        <w:widowControl/>
        <w:numPr>
          <w:ilvl w:val="0"/>
          <w:numId w:val="104"/>
        </w:numPr>
        <w:autoSpaceDE/>
        <w:adjustRightInd/>
        <w:jc w:val="both"/>
        <w:rPr>
          <w:lang w:val="ru-RU"/>
        </w:rPr>
      </w:pPr>
      <w:r w:rsidRPr="00A5213F">
        <w:rPr>
          <w:lang w:val="ru-RU"/>
        </w:rPr>
        <w:t xml:space="preserve">использовать элементы причинно-следственного анализа при характеристике социальных «параметров личности»; </w:t>
      </w:r>
    </w:p>
    <w:p w:rsidR="00421B3B" w:rsidRPr="00A5213F" w:rsidRDefault="00421B3B" w:rsidP="00A53AB3">
      <w:pPr>
        <w:widowControl/>
        <w:numPr>
          <w:ilvl w:val="0"/>
          <w:numId w:val="104"/>
        </w:numPr>
        <w:autoSpaceDE/>
        <w:adjustRightInd/>
        <w:jc w:val="both"/>
        <w:rPr>
          <w:lang w:val="ru-RU"/>
        </w:rPr>
      </w:pPr>
      <w:r w:rsidRPr="00A5213F">
        <w:rPr>
          <w:lang w:val="ru-RU"/>
        </w:rPr>
        <w:t>описывать реальные связи и зависимости между воспитанием и социализацией личности.</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Ближайшее социальное окружение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05"/>
        </w:numPr>
        <w:autoSpaceDE/>
        <w:adjustRightInd/>
        <w:jc w:val="both"/>
        <w:rPr>
          <w:lang w:val="ru-RU"/>
        </w:rPr>
      </w:pPr>
      <w:r w:rsidRPr="00A5213F">
        <w:rPr>
          <w:lang w:val="ru-RU"/>
        </w:rPr>
        <w:t>характеризовать семью и семейные отношения; оценивать социальное значение семейных традиций и обычаев;</w:t>
      </w:r>
    </w:p>
    <w:p w:rsidR="00421B3B" w:rsidRPr="00A5213F" w:rsidRDefault="00421B3B" w:rsidP="00A53AB3">
      <w:pPr>
        <w:widowControl/>
        <w:numPr>
          <w:ilvl w:val="0"/>
          <w:numId w:val="105"/>
        </w:numPr>
        <w:autoSpaceDE/>
        <w:adjustRightInd/>
        <w:jc w:val="both"/>
        <w:rPr>
          <w:lang w:val="ru-RU"/>
        </w:rPr>
      </w:pPr>
      <w:r w:rsidRPr="00A5213F">
        <w:rPr>
          <w:lang w:val="ru-RU"/>
        </w:rPr>
        <w:t>характеризовать основные роли членов семьи, включая свою;</w:t>
      </w:r>
    </w:p>
    <w:p w:rsidR="00421B3B" w:rsidRPr="00A5213F" w:rsidRDefault="00421B3B" w:rsidP="00A53AB3">
      <w:pPr>
        <w:widowControl/>
        <w:numPr>
          <w:ilvl w:val="0"/>
          <w:numId w:val="105"/>
        </w:numPr>
        <w:autoSpaceDE/>
        <w:adjustRightInd/>
        <w:jc w:val="both"/>
        <w:rPr>
          <w:lang w:val="ru-RU"/>
        </w:rPr>
      </w:pPr>
      <w:r w:rsidRPr="00A5213F">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21B3B" w:rsidRPr="00A5213F" w:rsidRDefault="00421B3B" w:rsidP="00A53AB3">
      <w:pPr>
        <w:widowControl/>
        <w:numPr>
          <w:ilvl w:val="0"/>
          <w:numId w:val="105"/>
        </w:numPr>
        <w:autoSpaceDE/>
        <w:adjustRightInd/>
        <w:jc w:val="both"/>
        <w:rPr>
          <w:lang w:val="ru-RU"/>
        </w:rPr>
      </w:pPr>
      <w:r w:rsidRPr="00A5213F">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06"/>
        </w:numPr>
        <w:autoSpaceDE/>
        <w:adjustRightInd/>
        <w:jc w:val="both"/>
        <w:rPr>
          <w:lang w:val="ru-RU"/>
        </w:rPr>
      </w:pPr>
      <w:r w:rsidRPr="00A5213F">
        <w:rPr>
          <w:lang w:val="ru-RU"/>
        </w:rPr>
        <w:t>использовать элементы причинно-следственного анализа при характеристике семейных конфликтов;</w:t>
      </w:r>
    </w:p>
    <w:p w:rsidR="00421B3B" w:rsidRPr="00A5213F" w:rsidRDefault="00421B3B" w:rsidP="00A53AB3">
      <w:pPr>
        <w:widowControl/>
        <w:numPr>
          <w:ilvl w:val="0"/>
          <w:numId w:val="106"/>
        </w:numPr>
        <w:autoSpaceDE/>
        <w:adjustRightInd/>
        <w:jc w:val="both"/>
        <w:rPr>
          <w:lang w:val="ru-RU"/>
        </w:rPr>
      </w:pPr>
      <w:r w:rsidRPr="00A5213F">
        <w:rPr>
          <w:lang w:val="ru-RU"/>
        </w:rPr>
        <w:t>описывать реальные связи и зависимости между воспитанием и социализацией личности.</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Общество – большой «дом» человечества</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07"/>
        </w:numPr>
        <w:autoSpaceDE/>
        <w:adjustRightInd/>
        <w:jc w:val="both"/>
        <w:rPr>
          <w:lang w:val="ru-RU"/>
        </w:rPr>
      </w:pPr>
      <w:r w:rsidRPr="00A5213F">
        <w:rPr>
          <w:lang w:val="ru-RU"/>
        </w:rPr>
        <w:t>распознавать на основе приведенных данных основные типы обществ;</w:t>
      </w:r>
    </w:p>
    <w:p w:rsidR="00421B3B" w:rsidRPr="00A5213F" w:rsidRDefault="00421B3B" w:rsidP="00A53AB3">
      <w:pPr>
        <w:widowControl/>
        <w:numPr>
          <w:ilvl w:val="0"/>
          <w:numId w:val="107"/>
        </w:numPr>
        <w:autoSpaceDE/>
        <w:adjustRightInd/>
        <w:jc w:val="both"/>
        <w:rPr>
          <w:lang w:val="ru-RU"/>
        </w:rPr>
      </w:pPr>
      <w:r w:rsidRPr="00A5213F">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421B3B" w:rsidRPr="00A5213F" w:rsidRDefault="00421B3B" w:rsidP="00A53AB3">
      <w:pPr>
        <w:widowControl/>
        <w:numPr>
          <w:ilvl w:val="0"/>
          <w:numId w:val="107"/>
        </w:numPr>
        <w:autoSpaceDE/>
        <w:adjustRightInd/>
        <w:jc w:val="both"/>
        <w:rPr>
          <w:lang w:val="ru-RU"/>
        </w:rPr>
      </w:pPr>
      <w:r w:rsidRPr="00A5213F">
        <w:rPr>
          <w:lang w:val="ru-RU"/>
        </w:rPr>
        <w:t>различать экономические, социальные, политические, культурные явления и процессы общественной жизни;</w:t>
      </w:r>
    </w:p>
    <w:p w:rsidR="00421B3B" w:rsidRPr="00A5213F" w:rsidRDefault="00421B3B" w:rsidP="00A53AB3">
      <w:pPr>
        <w:widowControl/>
        <w:numPr>
          <w:ilvl w:val="0"/>
          <w:numId w:val="107"/>
        </w:numPr>
        <w:autoSpaceDE/>
        <w:adjustRightInd/>
        <w:jc w:val="both"/>
        <w:rPr>
          <w:lang w:val="ru-RU"/>
        </w:rPr>
      </w:pPr>
      <w:r w:rsidRPr="00A5213F">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421B3B" w:rsidRPr="00A5213F" w:rsidRDefault="00421B3B" w:rsidP="00A53AB3">
      <w:pPr>
        <w:widowControl/>
        <w:numPr>
          <w:ilvl w:val="0"/>
          <w:numId w:val="107"/>
        </w:numPr>
        <w:autoSpaceDE/>
        <w:adjustRightInd/>
        <w:jc w:val="both"/>
        <w:rPr>
          <w:lang w:val="ru-RU"/>
        </w:rPr>
      </w:pPr>
      <w:r w:rsidRPr="00A5213F">
        <w:rPr>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pStyle w:val="af6"/>
        <w:numPr>
          <w:ilvl w:val="0"/>
          <w:numId w:val="108"/>
        </w:numPr>
        <w:spacing w:after="0"/>
        <w:jc w:val="both"/>
      </w:pPr>
      <w:r w:rsidRPr="00A5213F">
        <w:t>наблюдать и характеризовать явления и события, происходящие в различных сферах общественной жизни;</w:t>
      </w:r>
    </w:p>
    <w:p w:rsidR="00421B3B" w:rsidRPr="00A5213F" w:rsidRDefault="00421B3B" w:rsidP="00A53AB3">
      <w:pPr>
        <w:pStyle w:val="af6"/>
        <w:numPr>
          <w:ilvl w:val="0"/>
          <w:numId w:val="108"/>
        </w:numPr>
        <w:spacing w:after="0"/>
        <w:jc w:val="both"/>
      </w:pPr>
      <w:r w:rsidRPr="00A5213F">
        <w:t>объяснять взаимодействие социальных общностей и групп;</w:t>
      </w:r>
    </w:p>
    <w:p w:rsidR="00421B3B" w:rsidRPr="00A5213F" w:rsidRDefault="00421B3B" w:rsidP="00A53AB3">
      <w:pPr>
        <w:pStyle w:val="af6"/>
        <w:numPr>
          <w:ilvl w:val="0"/>
          <w:numId w:val="108"/>
        </w:numPr>
        <w:spacing w:after="0"/>
        <w:jc w:val="both"/>
      </w:pPr>
      <w:r w:rsidRPr="00A5213F">
        <w:t>выявлять причинно-следственные связи общественных явлений и характеризовать основные направления общественного развития.</w:t>
      </w:r>
    </w:p>
    <w:p w:rsidR="00421B3B" w:rsidRPr="00A5213F" w:rsidRDefault="00421B3B" w:rsidP="00421B3B">
      <w:pPr>
        <w:pStyle w:val="af6"/>
        <w:spacing w:after="0"/>
        <w:ind w:left="0"/>
        <w:jc w:val="both"/>
        <w:rPr>
          <w:b/>
        </w:rPr>
      </w:pPr>
      <w:r w:rsidRPr="00A5213F">
        <w:rPr>
          <w:b/>
          <w:bCs/>
        </w:rPr>
        <w:t>Общество, в котором мы живем</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09"/>
        </w:numPr>
        <w:autoSpaceDE/>
        <w:adjustRightInd/>
        <w:jc w:val="both"/>
      </w:pPr>
      <w:r w:rsidRPr="00A5213F">
        <w:t>характеризоватьглобальныепроблемысовременности;</w:t>
      </w:r>
    </w:p>
    <w:p w:rsidR="00421B3B" w:rsidRPr="00A5213F" w:rsidRDefault="00421B3B" w:rsidP="00A53AB3">
      <w:pPr>
        <w:widowControl/>
        <w:numPr>
          <w:ilvl w:val="0"/>
          <w:numId w:val="109"/>
        </w:numPr>
        <w:autoSpaceDE/>
        <w:adjustRightInd/>
        <w:jc w:val="both"/>
        <w:rPr>
          <w:lang w:val="ru-RU"/>
        </w:rPr>
      </w:pPr>
      <w:r w:rsidRPr="00A5213F">
        <w:rPr>
          <w:lang w:val="ru-RU"/>
        </w:rPr>
        <w:t>раскрывать духовные ценности и достижения народов нашей страны;</w:t>
      </w:r>
    </w:p>
    <w:p w:rsidR="00421B3B" w:rsidRPr="00A5213F" w:rsidRDefault="00421B3B" w:rsidP="00A53AB3">
      <w:pPr>
        <w:widowControl/>
        <w:numPr>
          <w:ilvl w:val="0"/>
          <w:numId w:val="109"/>
        </w:numPr>
        <w:autoSpaceDE/>
        <w:adjustRightInd/>
        <w:jc w:val="both"/>
        <w:rPr>
          <w:lang w:val="ru-RU"/>
        </w:rPr>
      </w:pPr>
      <w:r w:rsidRPr="00A5213F">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421B3B" w:rsidRPr="00A5213F" w:rsidRDefault="00421B3B" w:rsidP="00A53AB3">
      <w:pPr>
        <w:widowControl/>
        <w:numPr>
          <w:ilvl w:val="0"/>
          <w:numId w:val="109"/>
        </w:numPr>
        <w:autoSpaceDE/>
        <w:adjustRightInd/>
        <w:jc w:val="both"/>
        <w:rPr>
          <w:lang w:val="ru-RU"/>
        </w:rPr>
      </w:pPr>
      <w:r w:rsidRPr="00A5213F">
        <w:rPr>
          <w:lang w:val="ru-RU"/>
        </w:rPr>
        <w:lastRenderedPageBreak/>
        <w:t>формулировать собственную точку зрения на социальный портрет достойного гражданина страны;</w:t>
      </w:r>
    </w:p>
    <w:p w:rsidR="00421B3B" w:rsidRPr="00A5213F" w:rsidRDefault="00421B3B" w:rsidP="00A53AB3">
      <w:pPr>
        <w:widowControl/>
        <w:numPr>
          <w:ilvl w:val="0"/>
          <w:numId w:val="109"/>
        </w:numPr>
        <w:autoSpaceDE/>
        <w:adjustRightInd/>
        <w:jc w:val="both"/>
        <w:rPr>
          <w:lang w:val="ru-RU"/>
        </w:rPr>
      </w:pPr>
      <w:r w:rsidRPr="00A5213F">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421B3B" w:rsidRPr="00A5213F" w:rsidRDefault="00421B3B" w:rsidP="00F976E2">
      <w:pPr>
        <w:pStyle w:val="aff2"/>
        <w:jc w:val="both"/>
      </w:pPr>
      <w:r w:rsidRPr="00A5213F">
        <w:t>Выпускникполучитвозможностьнаучиться:</w:t>
      </w:r>
    </w:p>
    <w:p w:rsidR="00421B3B" w:rsidRPr="00A5213F" w:rsidRDefault="00421B3B" w:rsidP="00A53AB3">
      <w:pPr>
        <w:pStyle w:val="af6"/>
        <w:numPr>
          <w:ilvl w:val="0"/>
          <w:numId w:val="109"/>
        </w:numPr>
        <w:spacing w:after="0"/>
        <w:jc w:val="both"/>
      </w:pPr>
      <w:r w:rsidRPr="00A5213F">
        <w:t>характеризовать и конкретизировать фактами социальной жизни изменения, происходящие в современном обществе;</w:t>
      </w:r>
    </w:p>
    <w:p w:rsidR="00421B3B" w:rsidRPr="00A5213F" w:rsidRDefault="00421B3B" w:rsidP="00A53AB3">
      <w:pPr>
        <w:pStyle w:val="af6"/>
        <w:numPr>
          <w:ilvl w:val="0"/>
          <w:numId w:val="109"/>
        </w:numPr>
        <w:spacing w:after="0"/>
        <w:jc w:val="both"/>
      </w:pPr>
      <w:r w:rsidRPr="00A5213F">
        <w:t>показывать влияние происходящих в обществе изменений на положение России в мире.</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Регулирование поведения людей в обществе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pStyle w:val="aff2"/>
        <w:numPr>
          <w:ilvl w:val="0"/>
          <w:numId w:val="110"/>
        </w:numPr>
        <w:jc w:val="both"/>
      </w:pPr>
      <w:r w:rsidRPr="00A5213F">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421B3B" w:rsidRPr="00A5213F" w:rsidRDefault="00421B3B" w:rsidP="00A53AB3">
      <w:pPr>
        <w:pStyle w:val="aff2"/>
        <w:numPr>
          <w:ilvl w:val="0"/>
          <w:numId w:val="110"/>
        </w:numPr>
        <w:jc w:val="both"/>
      </w:pPr>
      <w:r w:rsidRPr="00A5213F">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21B3B" w:rsidRPr="00A5213F" w:rsidRDefault="00421B3B" w:rsidP="00A53AB3">
      <w:pPr>
        <w:pStyle w:val="aff2"/>
        <w:numPr>
          <w:ilvl w:val="0"/>
          <w:numId w:val="110"/>
        </w:numPr>
        <w:jc w:val="both"/>
      </w:pPr>
      <w:r w:rsidRPr="00A5213F">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421B3B" w:rsidRPr="00A5213F" w:rsidRDefault="00421B3B" w:rsidP="00A53AB3">
      <w:pPr>
        <w:pStyle w:val="aff2"/>
        <w:numPr>
          <w:ilvl w:val="0"/>
          <w:numId w:val="110"/>
        </w:numPr>
        <w:jc w:val="both"/>
      </w:pPr>
      <w:r w:rsidRPr="00A5213F">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pStyle w:val="af6"/>
        <w:numPr>
          <w:ilvl w:val="0"/>
          <w:numId w:val="111"/>
        </w:numPr>
        <w:spacing w:after="0"/>
        <w:jc w:val="both"/>
      </w:pPr>
      <w:r w:rsidRPr="00A5213F">
        <w:t>использовать элементы причинно-следственного анализа для понимания влияния моральных устоев на развитие общества и человека;</w:t>
      </w:r>
    </w:p>
    <w:p w:rsidR="00421B3B" w:rsidRPr="00A5213F" w:rsidRDefault="00421B3B" w:rsidP="00A53AB3">
      <w:pPr>
        <w:pStyle w:val="af6"/>
        <w:numPr>
          <w:ilvl w:val="0"/>
          <w:numId w:val="111"/>
        </w:numPr>
        <w:spacing w:after="0"/>
        <w:jc w:val="both"/>
      </w:pPr>
      <w:r w:rsidRPr="00A5213F">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421B3B" w:rsidRPr="00A5213F" w:rsidRDefault="00421B3B" w:rsidP="00A53AB3">
      <w:pPr>
        <w:pStyle w:val="af6"/>
        <w:numPr>
          <w:ilvl w:val="0"/>
          <w:numId w:val="111"/>
        </w:numPr>
        <w:spacing w:after="0"/>
        <w:jc w:val="both"/>
      </w:pPr>
      <w:r w:rsidRPr="00A5213F">
        <w:t>оценивать сущность и значение правопорядка и законности, собственный вклад в их становление и развитие.</w:t>
      </w:r>
    </w:p>
    <w:p w:rsidR="00421B3B" w:rsidRPr="00A5213F" w:rsidRDefault="00421B3B" w:rsidP="00421B3B">
      <w:pPr>
        <w:jc w:val="both"/>
        <w:rPr>
          <w:iCs/>
          <w:lang w:val="ru-RU"/>
        </w:rPr>
      </w:pPr>
      <w:r w:rsidRPr="00A5213F">
        <w:rPr>
          <w:b/>
          <w:bCs/>
          <w:lang w:val="ru-RU"/>
        </w:rPr>
        <w:t>Основы российского законодательства</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12"/>
        </w:numPr>
        <w:autoSpaceDE/>
        <w:adjustRightInd/>
        <w:jc w:val="both"/>
        <w:rPr>
          <w:lang w:val="ru-RU"/>
        </w:rPr>
      </w:pPr>
      <w:r w:rsidRPr="00A5213F">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21B3B" w:rsidRPr="00A5213F" w:rsidRDefault="00421B3B" w:rsidP="00A53AB3">
      <w:pPr>
        <w:widowControl/>
        <w:numPr>
          <w:ilvl w:val="0"/>
          <w:numId w:val="112"/>
        </w:numPr>
        <w:autoSpaceDE/>
        <w:adjustRightInd/>
        <w:jc w:val="both"/>
        <w:rPr>
          <w:lang w:val="ru-RU"/>
        </w:rPr>
      </w:pPr>
      <w:r w:rsidRPr="00A5213F">
        <w:rPr>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421B3B" w:rsidRPr="00A5213F" w:rsidRDefault="00421B3B" w:rsidP="00A53AB3">
      <w:pPr>
        <w:widowControl/>
        <w:numPr>
          <w:ilvl w:val="0"/>
          <w:numId w:val="112"/>
        </w:numPr>
        <w:autoSpaceDE/>
        <w:adjustRightInd/>
        <w:jc w:val="both"/>
        <w:rPr>
          <w:lang w:val="ru-RU"/>
        </w:rPr>
      </w:pPr>
      <w:r w:rsidRPr="00A5213F">
        <w:rPr>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421B3B" w:rsidRPr="00A5213F" w:rsidRDefault="00421B3B" w:rsidP="00A53AB3">
      <w:pPr>
        <w:widowControl/>
        <w:numPr>
          <w:ilvl w:val="0"/>
          <w:numId w:val="112"/>
        </w:numPr>
        <w:autoSpaceDE/>
        <w:adjustRightInd/>
        <w:jc w:val="both"/>
        <w:rPr>
          <w:lang w:val="ru-RU"/>
        </w:rPr>
      </w:pPr>
      <w:r w:rsidRPr="00A5213F">
        <w:rPr>
          <w:lang w:val="ru-RU"/>
        </w:rPr>
        <w:t>объяснять на конкретных примерах особенности правового положения и юридической ответственности несовершеннолетних;</w:t>
      </w:r>
    </w:p>
    <w:p w:rsidR="00421B3B" w:rsidRPr="00A5213F" w:rsidRDefault="00421B3B" w:rsidP="00A53AB3">
      <w:pPr>
        <w:widowControl/>
        <w:numPr>
          <w:ilvl w:val="0"/>
          <w:numId w:val="112"/>
        </w:numPr>
        <w:autoSpaceDE/>
        <w:adjustRightInd/>
        <w:jc w:val="both"/>
        <w:rPr>
          <w:lang w:val="ru-RU"/>
        </w:rPr>
      </w:pPr>
      <w:r w:rsidRPr="00A5213F">
        <w:rPr>
          <w:lang w:val="ru-RU"/>
        </w:rPr>
        <w:lastRenderedPageBreak/>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21B3B" w:rsidRPr="00A5213F" w:rsidRDefault="00421B3B" w:rsidP="00D310E7">
      <w:pPr>
        <w:pStyle w:val="aff2"/>
        <w:jc w:val="both"/>
      </w:pPr>
      <w:r w:rsidRPr="00A5213F">
        <w:t>Выпускникполучитвозможностьнаучиться:</w:t>
      </w:r>
    </w:p>
    <w:p w:rsidR="00421B3B" w:rsidRPr="00A5213F" w:rsidRDefault="00421B3B" w:rsidP="00A53AB3">
      <w:pPr>
        <w:widowControl/>
        <w:numPr>
          <w:ilvl w:val="0"/>
          <w:numId w:val="112"/>
        </w:numPr>
        <w:autoSpaceDE/>
        <w:adjustRightInd/>
        <w:jc w:val="both"/>
        <w:rPr>
          <w:lang w:val="ru-RU"/>
        </w:rPr>
      </w:pPr>
      <w:r w:rsidRPr="00A5213F">
        <w:rPr>
          <w:lang w:val="ru-RU"/>
        </w:rPr>
        <w:t>оценивать сущность и значение правопорядка и законности, собственный возможный вклад в их становление и развитие;</w:t>
      </w:r>
    </w:p>
    <w:p w:rsidR="00421B3B" w:rsidRPr="00A5213F" w:rsidRDefault="00421B3B" w:rsidP="00A53AB3">
      <w:pPr>
        <w:widowControl/>
        <w:numPr>
          <w:ilvl w:val="0"/>
          <w:numId w:val="112"/>
        </w:numPr>
        <w:autoSpaceDE/>
        <w:adjustRightInd/>
        <w:jc w:val="both"/>
        <w:rPr>
          <w:lang w:val="ru-RU"/>
        </w:rPr>
      </w:pPr>
      <w:r w:rsidRPr="00A5213F">
        <w:rPr>
          <w:lang w:val="ru-RU"/>
        </w:rPr>
        <w:t>осознанно содействовать защите правопорядка в обществе правовыми способами и средствами;</w:t>
      </w:r>
    </w:p>
    <w:p w:rsidR="00421B3B" w:rsidRPr="00A5213F" w:rsidRDefault="00421B3B" w:rsidP="00A53AB3">
      <w:pPr>
        <w:widowControl/>
        <w:numPr>
          <w:ilvl w:val="0"/>
          <w:numId w:val="112"/>
        </w:numPr>
        <w:autoSpaceDE/>
        <w:adjustRightInd/>
        <w:jc w:val="both"/>
        <w:rPr>
          <w:lang w:val="ru-RU"/>
        </w:rPr>
      </w:pPr>
      <w:r w:rsidRPr="00A5213F">
        <w:rPr>
          <w:lang w:val="ru-RU"/>
        </w:rPr>
        <w:t>использовать знания и умения для формирования способности к личному самоопределению, самореализации, самоконтролю.</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Мир экономики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13"/>
        </w:numPr>
        <w:autoSpaceDE/>
        <w:adjustRightInd/>
        <w:jc w:val="both"/>
        <w:rPr>
          <w:lang w:val="ru-RU"/>
        </w:rPr>
      </w:pPr>
      <w:r w:rsidRPr="00A5213F">
        <w:rPr>
          <w:lang w:val="ru-RU"/>
        </w:rPr>
        <w:t>понимать и правильно использовать основные экономические термины;</w:t>
      </w:r>
    </w:p>
    <w:p w:rsidR="00421B3B" w:rsidRPr="00A5213F" w:rsidRDefault="00421B3B" w:rsidP="00A53AB3">
      <w:pPr>
        <w:widowControl/>
        <w:numPr>
          <w:ilvl w:val="0"/>
          <w:numId w:val="113"/>
        </w:numPr>
        <w:autoSpaceDE/>
        <w:adjustRightInd/>
        <w:jc w:val="both"/>
        <w:rPr>
          <w:lang w:val="ru-RU"/>
        </w:rPr>
      </w:pPr>
      <w:r w:rsidRPr="00A5213F">
        <w:rPr>
          <w:lang w:val="ru-RU"/>
        </w:rPr>
        <w:t>распознавать на основе приведенных данных основные экономические системы, экономические явления и процессы, сравнивать их;</w:t>
      </w:r>
    </w:p>
    <w:p w:rsidR="00421B3B" w:rsidRPr="00A5213F" w:rsidRDefault="00421B3B" w:rsidP="00A53AB3">
      <w:pPr>
        <w:widowControl/>
        <w:numPr>
          <w:ilvl w:val="0"/>
          <w:numId w:val="113"/>
        </w:numPr>
        <w:autoSpaceDE/>
        <w:adjustRightInd/>
        <w:jc w:val="both"/>
        <w:rPr>
          <w:lang w:val="ru-RU"/>
        </w:rPr>
      </w:pPr>
      <w:r w:rsidRPr="00A5213F">
        <w:rPr>
          <w:lang w:val="ru-RU"/>
        </w:rPr>
        <w:t xml:space="preserve">объяснять механизм рыночного регулирования экономики и характеризовать роль государства в регулировании экономики; </w:t>
      </w:r>
    </w:p>
    <w:p w:rsidR="00421B3B" w:rsidRPr="00A5213F" w:rsidRDefault="00421B3B" w:rsidP="00A53AB3">
      <w:pPr>
        <w:widowControl/>
        <w:numPr>
          <w:ilvl w:val="0"/>
          <w:numId w:val="113"/>
        </w:numPr>
        <w:autoSpaceDE/>
        <w:adjustRightInd/>
        <w:jc w:val="both"/>
        <w:rPr>
          <w:lang w:val="ru-RU"/>
        </w:rPr>
      </w:pPr>
      <w:r w:rsidRPr="00A5213F">
        <w:rPr>
          <w:lang w:val="ru-RU"/>
        </w:rPr>
        <w:t>характеризовать функции денег в экономике;</w:t>
      </w:r>
    </w:p>
    <w:p w:rsidR="00421B3B" w:rsidRPr="00A5213F" w:rsidRDefault="00421B3B" w:rsidP="00A53AB3">
      <w:pPr>
        <w:widowControl/>
        <w:numPr>
          <w:ilvl w:val="0"/>
          <w:numId w:val="113"/>
        </w:numPr>
        <w:autoSpaceDE/>
        <w:adjustRightInd/>
        <w:jc w:val="both"/>
        <w:rPr>
          <w:lang w:val="ru-RU"/>
        </w:rPr>
      </w:pPr>
      <w:r w:rsidRPr="00A5213F">
        <w:rPr>
          <w:lang w:val="ru-RU"/>
        </w:rPr>
        <w:t>анализировать несложные статистические данные, отражающие экономические явления и процессы;</w:t>
      </w:r>
    </w:p>
    <w:p w:rsidR="00421B3B" w:rsidRPr="00A5213F" w:rsidRDefault="00421B3B" w:rsidP="00A53AB3">
      <w:pPr>
        <w:widowControl/>
        <w:numPr>
          <w:ilvl w:val="0"/>
          <w:numId w:val="113"/>
        </w:numPr>
        <w:autoSpaceDE/>
        <w:adjustRightInd/>
        <w:jc w:val="both"/>
        <w:rPr>
          <w:lang w:val="ru-RU"/>
        </w:rPr>
      </w:pPr>
      <w:r w:rsidRPr="00A5213F">
        <w:rPr>
          <w:lang w:val="ru-RU"/>
        </w:rPr>
        <w:t>получать социальную информацию об экономической жизни общества из адаптированных источников различного типа;</w:t>
      </w:r>
    </w:p>
    <w:p w:rsidR="00421B3B" w:rsidRPr="00A5213F" w:rsidRDefault="00421B3B" w:rsidP="00A53AB3">
      <w:pPr>
        <w:widowControl/>
        <w:numPr>
          <w:ilvl w:val="0"/>
          <w:numId w:val="113"/>
        </w:numPr>
        <w:autoSpaceDE/>
        <w:adjustRightInd/>
        <w:jc w:val="both"/>
        <w:rPr>
          <w:lang w:val="ru-RU"/>
        </w:rPr>
      </w:pPr>
      <w:r w:rsidRPr="00A5213F">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14"/>
        </w:numPr>
        <w:autoSpaceDE/>
        <w:adjustRightInd/>
        <w:jc w:val="both"/>
        <w:rPr>
          <w:u w:val="single"/>
          <w:lang w:val="ru-RU"/>
        </w:rPr>
      </w:pPr>
      <w:r w:rsidRPr="00A5213F">
        <w:rPr>
          <w:lang w:val="ru-RU"/>
        </w:rPr>
        <w:t>оценивать тенденции экономических изменений в нашем обществе;</w:t>
      </w:r>
    </w:p>
    <w:p w:rsidR="00421B3B" w:rsidRPr="00A5213F" w:rsidRDefault="00421B3B" w:rsidP="00A53AB3">
      <w:pPr>
        <w:widowControl/>
        <w:numPr>
          <w:ilvl w:val="0"/>
          <w:numId w:val="114"/>
        </w:numPr>
        <w:autoSpaceDE/>
        <w:adjustRightInd/>
        <w:jc w:val="both"/>
        <w:rPr>
          <w:lang w:val="ru-RU"/>
        </w:rPr>
      </w:pPr>
      <w:r w:rsidRPr="00A5213F">
        <w:rPr>
          <w:lang w:val="ru-RU"/>
        </w:rPr>
        <w:t>анализировать с опорой на полученные знания несложную экономическую информацию, получаемую из неад</w:t>
      </w:r>
      <w:r w:rsidR="00D310E7">
        <w:rPr>
          <w:lang w:val="ru-RU"/>
        </w:rPr>
        <w:t>а</w:t>
      </w:r>
      <w:r w:rsidRPr="00A5213F">
        <w:rPr>
          <w:lang w:val="ru-RU"/>
        </w:rPr>
        <w:t>птированных источников;</w:t>
      </w:r>
    </w:p>
    <w:p w:rsidR="00421B3B" w:rsidRPr="00A5213F" w:rsidRDefault="00421B3B" w:rsidP="00A53AB3">
      <w:pPr>
        <w:widowControl/>
        <w:numPr>
          <w:ilvl w:val="0"/>
          <w:numId w:val="114"/>
        </w:numPr>
        <w:autoSpaceDE/>
        <w:adjustRightInd/>
        <w:jc w:val="both"/>
        <w:rPr>
          <w:lang w:val="ru-RU"/>
        </w:rPr>
      </w:pPr>
      <w:r w:rsidRPr="00A5213F">
        <w:rPr>
          <w:lang w:val="ru-RU"/>
        </w:rPr>
        <w:t>выполнять несложные практические задания, основанные на ситуациях, связанных с описанием состояния российской экономики.</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Человек в экономических отношениях</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15"/>
        </w:numPr>
        <w:tabs>
          <w:tab w:val="num" w:pos="709"/>
        </w:tabs>
        <w:autoSpaceDE/>
        <w:adjustRightInd/>
        <w:jc w:val="both"/>
        <w:rPr>
          <w:lang w:val="ru-RU"/>
        </w:rPr>
      </w:pPr>
      <w:r w:rsidRPr="00A5213F">
        <w:rPr>
          <w:lang w:val="ru-RU"/>
        </w:rPr>
        <w:t>распознавать на основе приведенных данных основные экономические системы и экономические явления, сравнивать их;</w:t>
      </w:r>
    </w:p>
    <w:p w:rsidR="00421B3B" w:rsidRPr="00A5213F" w:rsidRDefault="00421B3B" w:rsidP="00A53AB3">
      <w:pPr>
        <w:widowControl/>
        <w:numPr>
          <w:ilvl w:val="0"/>
          <w:numId w:val="115"/>
        </w:numPr>
        <w:tabs>
          <w:tab w:val="num" w:pos="709"/>
        </w:tabs>
        <w:autoSpaceDE/>
        <w:adjustRightInd/>
        <w:jc w:val="both"/>
        <w:rPr>
          <w:lang w:val="ru-RU"/>
        </w:rPr>
      </w:pPr>
      <w:r w:rsidRPr="00A5213F">
        <w:rPr>
          <w:lang w:val="ru-RU"/>
        </w:rPr>
        <w:t>характеризовать поведение производителя и потребителя как основных участников экономической деятельности;</w:t>
      </w:r>
    </w:p>
    <w:p w:rsidR="00421B3B" w:rsidRPr="00A5213F" w:rsidRDefault="00421B3B" w:rsidP="00A53AB3">
      <w:pPr>
        <w:widowControl/>
        <w:numPr>
          <w:ilvl w:val="0"/>
          <w:numId w:val="115"/>
        </w:numPr>
        <w:tabs>
          <w:tab w:val="num" w:pos="709"/>
        </w:tabs>
        <w:autoSpaceDE/>
        <w:adjustRightInd/>
        <w:jc w:val="both"/>
        <w:rPr>
          <w:lang w:val="ru-RU"/>
        </w:rPr>
      </w:pPr>
      <w:r w:rsidRPr="00A5213F">
        <w:rPr>
          <w:lang w:val="ru-RU"/>
        </w:rPr>
        <w:t>применять полученные знания для характеристики экономики семьи;</w:t>
      </w:r>
    </w:p>
    <w:p w:rsidR="00421B3B" w:rsidRPr="00A5213F" w:rsidRDefault="00421B3B" w:rsidP="00A53AB3">
      <w:pPr>
        <w:widowControl/>
        <w:numPr>
          <w:ilvl w:val="0"/>
          <w:numId w:val="115"/>
        </w:numPr>
        <w:tabs>
          <w:tab w:val="num" w:pos="709"/>
        </w:tabs>
        <w:autoSpaceDE/>
        <w:adjustRightInd/>
        <w:jc w:val="both"/>
        <w:rPr>
          <w:lang w:val="ru-RU"/>
        </w:rPr>
      </w:pPr>
      <w:r w:rsidRPr="00A5213F">
        <w:rPr>
          <w:lang w:val="ru-RU"/>
        </w:rPr>
        <w:t>использовать статистические данные, отражающие экономические изменения в обществе;</w:t>
      </w:r>
    </w:p>
    <w:p w:rsidR="00421B3B" w:rsidRPr="00A5213F" w:rsidRDefault="00421B3B" w:rsidP="00A53AB3">
      <w:pPr>
        <w:widowControl/>
        <w:numPr>
          <w:ilvl w:val="0"/>
          <w:numId w:val="115"/>
        </w:numPr>
        <w:tabs>
          <w:tab w:val="num" w:pos="709"/>
        </w:tabs>
        <w:autoSpaceDE/>
        <w:adjustRightInd/>
        <w:jc w:val="both"/>
        <w:rPr>
          <w:lang w:val="ru-RU"/>
        </w:rPr>
      </w:pPr>
      <w:r w:rsidRPr="00A5213F">
        <w:rPr>
          <w:lang w:val="ru-RU"/>
        </w:rPr>
        <w:t>получать социальную информацию об экономической жизни общества из адаптированных источников различного типа;</w:t>
      </w:r>
    </w:p>
    <w:p w:rsidR="00421B3B" w:rsidRPr="00A5213F" w:rsidRDefault="00421B3B" w:rsidP="00A53AB3">
      <w:pPr>
        <w:widowControl/>
        <w:numPr>
          <w:ilvl w:val="0"/>
          <w:numId w:val="115"/>
        </w:numPr>
        <w:tabs>
          <w:tab w:val="num" w:pos="709"/>
        </w:tabs>
        <w:autoSpaceDE/>
        <w:adjustRightInd/>
        <w:jc w:val="both"/>
        <w:rPr>
          <w:lang w:val="ru-RU"/>
        </w:rPr>
      </w:pPr>
      <w:r w:rsidRPr="00A5213F">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421B3B" w:rsidRPr="00A5213F" w:rsidRDefault="00421B3B" w:rsidP="00A53AB3">
      <w:pPr>
        <w:pStyle w:val="aff2"/>
        <w:numPr>
          <w:ilvl w:val="0"/>
          <w:numId w:val="115"/>
        </w:numPr>
        <w:jc w:val="both"/>
      </w:pPr>
      <w:r w:rsidRPr="00A5213F">
        <w:t>Выпускникполучитвозможностьнаучиться:</w:t>
      </w:r>
    </w:p>
    <w:p w:rsidR="00421B3B" w:rsidRPr="00A5213F" w:rsidRDefault="00421B3B" w:rsidP="00A53AB3">
      <w:pPr>
        <w:widowControl/>
        <w:numPr>
          <w:ilvl w:val="0"/>
          <w:numId w:val="115"/>
        </w:numPr>
        <w:autoSpaceDE/>
        <w:adjustRightInd/>
        <w:jc w:val="both"/>
        <w:rPr>
          <w:lang w:val="ru-RU"/>
        </w:rPr>
      </w:pPr>
      <w:r w:rsidRPr="00A5213F">
        <w:rPr>
          <w:lang w:val="ru-RU"/>
        </w:rPr>
        <w:t>наблюдать и интерпретировать явления и события, происходящие в социальной жизни, с опорой на экономические знания;</w:t>
      </w:r>
    </w:p>
    <w:p w:rsidR="00421B3B" w:rsidRPr="00A5213F" w:rsidRDefault="00421B3B" w:rsidP="00A53AB3">
      <w:pPr>
        <w:widowControl/>
        <w:numPr>
          <w:ilvl w:val="0"/>
          <w:numId w:val="115"/>
        </w:numPr>
        <w:autoSpaceDE/>
        <w:adjustRightInd/>
        <w:jc w:val="both"/>
        <w:rPr>
          <w:lang w:val="ru-RU"/>
        </w:rPr>
      </w:pPr>
      <w:r w:rsidRPr="00A5213F">
        <w:rPr>
          <w:lang w:val="ru-RU"/>
        </w:rPr>
        <w:t>характеризовать тенденции экономических изменений в нашем обществе;</w:t>
      </w:r>
    </w:p>
    <w:p w:rsidR="00421B3B" w:rsidRPr="00A5213F" w:rsidRDefault="00421B3B" w:rsidP="00A53AB3">
      <w:pPr>
        <w:widowControl/>
        <w:numPr>
          <w:ilvl w:val="0"/>
          <w:numId w:val="115"/>
        </w:numPr>
        <w:autoSpaceDE/>
        <w:adjustRightInd/>
        <w:jc w:val="both"/>
        <w:rPr>
          <w:lang w:val="ru-RU"/>
        </w:rPr>
      </w:pPr>
      <w:r w:rsidRPr="00A5213F">
        <w:rPr>
          <w:lang w:val="ru-RU"/>
        </w:rPr>
        <w:lastRenderedPageBreak/>
        <w:t>анализировать с позиций обществознания сложившиеся практики и модели поведения потребителя;</w:t>
      </w:r>
    </w:p>
    <w:p w:rsidR="00421B3B" w:rsidRPr="00A5213F" w:rsidRDefault="00421B3B" w:rsidP="00A53AB3">
      <w:pPr>
        <w:widowControl/>
        <w:numPr>
          <w:ilvl w:val="0"/>
          <w:numId w:val="115"/>
        </w:numPr>
        <w:autoSpaceDE/>
        <w:adjustRightInd/>
        <w:jc w:val="both"/>
        <w:rPr>
          <w:lang w:val="ru-RU"/>
        </w:rPr>
      </w:pPr>
      <w:r w:rsidRPr="00A5213F">
        <w:rPr>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421B3B" w:rsidRPr="00A5213F" w:rsidRDefault="00421B3B" w:rsidP="00A53AB3">
      <w:pPr>
        <w:widowControl/>
        <w:numPr>
          <w:ilvl w:val="0"/>
          <w:numId w:val="115"/>
        </w:numPr>
        <w:autoSpaceDE/>
        <w:adjustRightInd/>
        <w:jc w:val="both"/>
        <w:rPr>
          <w:lang w:val="ru-RU"/>
        </w:rPr>
      </w:pPr>
      <w:r w:rsidRPr="00A5213F">
        <w:rPr>
          <w:lang w:val="ru-RU"/>
        </w:rPr>
        <w:t>выполнять несложные практические задания, основанные на ситуациях, связанных с описанием состояния российской экономики.</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Мир социальных отношений</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16"/>
        </w:numPr>
        <w:autoSpaceDE/>
        <w:adjustRightInd/>
        <w:jc w:val="both"/>
        <w:rPr>
          <w:lang w:val="ru-RU"/>
        </w:rPr>
      </w:pPr>
      <w:r w:rsidRPr="00A5213F">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421B3B" w:rsidRPr="00A5213F" w:rsidRDefault="00421B3B" w:rsidP="00A53AB3">
      <w:pPr>
        <w:widowControl/>
        <w:numPr>
          <w:ilvl w:val="0"/>
          <w:numId w:val="116"/>
        </w:numPr>
        <w:autoSpaceDE/>
        <w:adjustRightInd/>
        <w:jc w:val="both"/>
        <w:rPr>
          <w:lang w:val="ru-RU"/>
        </w:rPr>
      </w:pPr>
      <w:r w:rsidRPr="00A5213F">
        <w:rPr>
          <w:lang w:val="ru-RU"/>
        </w:rPr>
        <w:t>характеризовать основные социальные группы российского общества</w:t>
      </w:r>
      <w:r w:rsidRPr="00A5213F">
        <w:rPr>
          <w:u w:val="single"/>
          <w:lang w:val="ru-RU"/>
        </w:rPr>
        <w:t xml:space="preserve">, </w:t>
      </w:r>
      <w:r w:rsidRPr="00A5213F">
        <w:rPr>
          <w:lang w:val="ru-RU"/>
        </w:rPr>
        <w:t>распознавать их сущностные признаки,</w:t>
      </w:r>
    </w:p>
    <w:p w:rsidR="00421B3B" w:rsidRPr="00A5213F" w:rsidRDefault="00421B3B" w:rsidP="00A53AB3">
      <w:pPr>
        <w:widowControl/>
        <w:numPr>
          <w:ilvl w:val="0"/>
          <w:numId w:val="116"/>
        </w:numPr>
        <w:autoSpaceDE/>
        <w:adjustRightInd/>
        <w:jc w:val="both"/>
        <w:rPr>
          <w:lang w:val="ru-RU"/>
        </w:rPr>
      </w:pPr>
      <w:r w:rsidRPr="00A5213F">
        <w:rPr>
          <w:lang w:val="ru-RU"/>
        </w:rPr>
        <w:t xml:space="preserve">характеризовать ведущие направления социальной политики российского государства </w:t>
      </w:r>
    </w:p>
    <w:p w:rsidR="00421B3B" w:rsidRPr="00A5213F" w:rsidRDefault="00421B3B" w:rsidP="00A53AB3">
      <w:pPr>
        <w:widowControl/>
        <w:numPr>
          <w:ilvl w:val="0"/>
          <w:numId w:val="116"/>
        </w:numPr>
        <w:autoSpaceDE/>
        <w:adjustRightInd/>
        <w:jc w:val="both"/>
        <w:rPr>
          <w:lang w:val="ru-RU"/>
        </w:rPr>
      </w:pPr>
      <w:r w:rsidRPr="00A5213F">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421B3B" w:rsidRPr="00A5213F" w:rsidRDefault="00421B3B" w:rsidP="00A53AB3">
      <w:pPr>
        <w:widowControl/>
        <w:numPr>
          <w:ilvl w:val="0"/>
          <w:numId w:val="116"/>
        </w:numPr>
        <w:autoSpaceDE/>
        <w:adjustRightInd/>
        <w:jc w:val="both"/>
        <w:rPr>
          <w:lang w:val="ru-RU"/>
        </w:rPr>
      </w:pPr>
      <w:r w:rsidRPr="00A5213F">
        <w:rPr>
          <w:lang w:val="ru-RU"/>
        </w:rPr>
        <w:t>характеризовать собственные основные социальные роли,</w:t>
      </w:r>
    </w:p>
    <w:p w:rsidR="00421B3B" w:rsidRPr="00A5213F" w:rsidRDefault="00421B3B" w:rsidP="00A53AB3">
      <w:pPr>
        <w:widowControl/>
        <w:numPr>
          <w:ilvl w:val="0"/>
          <w:numId w:val="116"/>
        </w:numPr>
        <w:autoSpaceDE/>
        <w:adjustRightInd/>
        <w:jc w:val="both"/>
        <w:rPr>
          <w:lang w:val="ru-RU"/>
        </w:rPr>
      </w:pPr>
      <w:r w:rsidRPr="00A5213F">
        <w:rPr>
          <w:lang w:val="ru-RU"/>
        </w:rPr>
        <w:t>на примере своей семьи объяснять основные функции этого социального института в обществе,</w:t>
      </w:r>
    </w:p>
    <w:p w:rsidR="00421B3B" w:rsidRPr="00A5213F" w:rsidRDefault="00421B3B" w:rsidP="00A53AB3">
      <w:pPr>
        <w:widowControl/>
        <w:numPr>
          <w:ilvl w:val="0"/>
          <w:numId w:val="116"/>
        </w:numPr>
        <w:autoSpaceDE/>
        <w:adjustRightInd/>
        <w:jc w:val="both"/>
        <w:rPr>
          <w:lang w:val="ru-RU"/>
        </w:rPr>
      </w:pPr>
      <w:r w:rsidRPr="00A5213F">
        <w:rPr>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421B3B" w:rsidRPr="00A5213F" w:rsidRDefault="00421B3B" w:rsidP="00A53AB3">
      <w:pPr>
        <w:widowControl/>
        <w:numPr>
          <w:ilvl w:val="0"/>
          <w:numId w:val="116"/>
        </w:numPr>
        <w:autoSpaceDE/>
        <w:adjustRightInd/>
        <w:jc w:val="both"/>
        <w:rPr>
          <w:lang w:val="ru-RU"/>
        </w:rPr>
      </w:pPr>
      <w:r w:rsidRPr="00A5213F">
        <w:rPr>
          <w:lang w:val="ru-RU"/>
        </w:rPr>
        <w:t>использовать социальную информацию, представленную совокупностью статистических данных, отражающих со</w:t>
      </w:r>
      <w:r w:rsidRPr="00A5213F">
        <w:rPr>
          <w:u w:val="single"/>
          <w:lang w:val="ru-RU"/>
        </w:rPr>
        <w:t>ц</w:t>
      </w:r>
      <w:r w:rsidRPr="00A5213F">
        <w:rPr>
          <w:lang w:val="ru-RU"/>
        </w:rPr>
        <w:t xml:space="preserve">иальный состав и социальную динамику, </w:t>
      </w:r>
    </w:p>
    <w:p w:rsidR="00421B3B" w:rsidRPr="00A5213F" w:rsidRDefault="00421B3B" w:rsidP="00A53AB3">
      <w:pPr>
        <w:widowControl/>
        <w:numPr>
          <w:ilvl w:val="0"/>
          <w:numId w:val="116"/>
        </w:numPr>
        <w:autoSpaceDE/>
        <w:adjustRightInd/>
        <w:jc w:val="both"/>
      </w:pPr>
      <w:r w:rsidRPr="00A5213F">
        <w:t>проводитьнесложныесоциологическиеисследования</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17"/>
        </w:numPr>
        <w:autoSpaceDE/>
        <w:adjustRightInd/>
        <w:jc w:val="both"/>
        <w:rPr>
          <w:lang w:val="ru-RU"/>
        </w:rPr>
      </w:pPr>
      <w:r w:rsidRPr="00A5213F">
        <w:rPr>
          <w:lang w:val="ru-RU"/>
        </w:rPr>
        <w:t>использовать понятия «равенство» и «социальная справедливость» с позиций историзма,</w:t>
      </w:r>
    </w:p>
    <w:p w:rsidR="00421B3B" w:rsidRPr="00A5213F" w:rsidRDefault="00421B3B" w:rsidP="00A53AB3">
      <w:pPr>
        <w:widowControl/>
        <w:numPr>
          <w:ilvl w:val="0"/>
          <w:numId w:val="117"/>
        </w:numPr>
        <w:autoSpaceDE/>
        <w:adjustRightInd/>
        <w:jc w:val="both"/>
        <w:rPr>
          <w:lang w:val="ru-RU"/>
        </w:rPr>
      </w:pPr>
      <w:r w:rsidRPr="00A5213F">
        <w:rPr>
          <w:lang w:val="ru-RU"/>
        </w:rPr>
        <w:t>ориентироваться в потоке информации, относящейся к вопросам социальной структуры и социальных отношений в современном обществе;</w:t>
      </w:r>
    </w:p>
    <w:p w:rsidR="00421B3B" w:rsidRPr="00A5213F" w:rsidRDefault="00421B3B" w:rsidP="00A53AB3">
      <w:pPr>
        <w:widowControl/>
        <w:numPr>
          <w:ilvl w:val="0"/>
          <w:numId w:val="117"/>
        </w:numPr>
        <w:autoSpaceDE/>
        <w:adjustRightInd/>
        <w:jc w:val="both"/>
        <w:rPr>
          <w:lang w:val="ru-RU"/>
        </w:rPr>
      </w:pPr>
      <w:r w:rsidRPr="00A5213F">
        <w:rPr>
          <w:lang w:val="ru-RU"/>
        </w:rPr>
        <w:t>адекватно понимать информацию, относящуюся к социальной сфере общества, получаемую из различных источников.</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Политическая жизнь общества</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18"/>
        </w:numPr>
        <w:autoSpaceDE/>
        <w:adjustRightInd/>
        <w:jc w:val="both"/>
        <w:rPr>
          <w:lang w:val="ru-RU"/>
        </w:rPr>
      </w:pPr>
      <w:r w:rsidRPr="00A5213F">
        <w:rPr>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21B3B" w:rsidRPr="00A5213F" w:rsidRDefault="00421B3B" w:rsidP="00A53AB3">
      <w:pPr>
        <w:widowControl/>
        <w:numPr>
          <w:ilvl w:val="0"/>
          <w:numId w:val="118"/>
        </w:numPr>
        <w:autoSpaceDE/>
        <w:adjustRightInd/>
        <w:jc w:val="both"/>
        <w:rPr>
          <w:lang w:val="ru-RU"/>
        </w:rPr>
      </w:pPr>
      <w:r w:rsidRPr="00A5213F">
        <w:rPr>
          <w:lang w:val="ru-RU"/>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421B3B" w:rsidRPr="00A5213F" w:rsidRDefault="00421B3B" w:rsidP="00A53AB3">
      <w:pPr>
        <w:widowControl/>
        <w:numPr>
          <w:ilvl w:val="0"/>
          <w:numId w:val="118"/>
        </w:numPr>
        <w:autoSpaceDE/>
        <w:adjustRightInd/>
        <w:jc w:val="both"/>
        <w:rPr>
          <w:lang w:val="ru-RU"/>
        </w:rPr>
      </w:pPr>
      <w:r w:rsidRPr="00A5213F">
        <w:rPr>
          <w:lang w:val="ru-RU"/>
        </w:rPr>
        <w:t>сравнивать различные типы политических режимов, обосновывать преимущества демократического политического устройства,</w:t>
      </w:r>
    </w:p>
    <w:p w:rsidR="00421B3B" w:rsidRPr="00A5213F" w:rsidRDefault="00421B3B" w:rsidP="00A53AB3">
      <w:pPr>
        <w:widowControl/>
        <w:numPr>
          <w:ilvl w:val="0"/>
          <w:numId w:val="118"/>
        </w:numPr>
        <w:autoSpaceDE/>
        <w:adjustRightInd/>
        <w:jc w:val="both"/>
        <w:rPr>
          <w:lang w:val="ru-RU"/>
        </w:rPr>
      </w:pPr>
      <w:r w:rsidRPr="00A5213F">
        <w:rPr>
          <w:lang w:val="ru-RU"/>
        </w:rPr>
        <w:t>описывать основные признаки любого государства, конкретизировать их на примерах прошлого и современности,</w:t>
      </w:r>
    </w:p>
    <w:p w:rsidR="00421B3B" w:rsidRPr="00A5213F" w:rsidRDefault="00421B3B" w:rsidP="00A53AB3">
      <w:pPr>
        <w:widowControl/>
        <w:numPr>
          <w:ilvl w:val="0"/>
          <w:numId w:val="118"/>
        </w:numPr>
        <w:autoSpaceDE/>
        <w:adjustRightInd/>
        <w:jc w:val="both"/>
        <w:rPr>
          <w:lang w:val="ru-RU"/>
        </w:rPr>
      </w:pPr>
      <w:r w:rsidRPr="00A5213F">
        <w:rPr>
          <w:lang w:val="ru-RU"/>
        </w:rPr>
        <w:t>характеризовать базовые черты избирательной системы в нашем обществе, характеризовать основные проявления роли избирателя,</w:t>
      </w:r>
    </w:p>
    <w:p w:rsidR="00421B3B" w:rsidRPr="00A5213F" w:rsidRDefault="00421B3B" w:rsidP="00A53AB3">
      <w:pPr>
        <w:widowControl/>
        <w:numPr>
          <w:ilvl w:val="0"/>
          <w:numId w:val="118"/>
        </w:numPr>
        <w:autoSpaceDE/>
        <w:adjustRightInd/>
        <w:jc w:val="both"/>
        <w:rPr>
          <w:u w:val="single"/>
          <w:lang w:val="ru-RU"/>
        </w:rPr>
      </w:pPr>
      <w:r w:rsidRPr="00A5213F">
        <w:rPr>
          <w:lang w:val="ru-RU"/>
        </w:rPr>
        <w:t xml:space="preserve">различать факты и мнения в потоке политической информации, </w:t>
      </w:r>
    </w:p>
    <w:p w:rsidR="00421B3B" w:rsidRPr="00A5213F" w:rsidRDefault="00421B3B" w:rsidP="00D310E7">
      <w:pPr>
        <w:jc w:val="both"/>
      </w:pPr>
      <w:r w:rsidRPr="00A5213F">
        <w:t>Выпускникполучитвозможностьнаучиться:</w:t>
      </w:r>
    </w:p>
    <w:p w:rsidR="00421B3B" w:rsidRPr="00A5213F" w:rsidRDefault="00421B3B" w:rsidP="00A53AB3">
      <w:pPr>
        <w:widowControl/>
        <w:numPr>
          <w:ilvl w:val="0"/>
          <w:numId w:val="118"/>
        </w:numPr>
        <w:autoSpaceDE/>
        <w:adjustRightInd/>
        <w:jc w:val="both"/>
        <w:rPr>
          <w:lang w:val="ru-RU"/>
        </w:rPr>
      </w:pPr>
      <w:r w:rsidRPr="00A5213F">
        <w:rPr>
          <w:lang w:val="ru-RU"/>
        </w:rPr>
        <w:lastRenderedPageBreak/>
        <w:t>осознавать значение гражданской активности и патриотической позиции в укреплении нашего государства,</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соотносить различные оценки политических событий и процессов и делать обоснованные выводы.</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Культурно-информационная среда общественной жизни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характеризовать развитие отдельных областей и форм культуры;</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распознавать и различать явления духовной культуры;</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описывать различные средства массовой информации;</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различать различные точки зрения в вопросах ценностного выбора и приоритетов в духовной сфере, формулировать собственное отношение.</w:t>
      </w:r>
    </w:p>
    <w:p w:rsidR="00421B3B" w:rsidRPr="00A5213F" w:rsidRDefault="00421B3B" w:rsidP="00421B3B">
      <w:pPr>
        <w:jc w:val="both"/>
      </w:pPr>
      <w:r w:rsidRPr="00A5213F">
        <w:t>Выпускникполучитвозможностьнаучиться:</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описывать процессы создания, сохранения, трансляции и усвоения достижений культуры;</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характеризовать основные направления развития отечественной культуры в современных условиях;</w:t>
      </w:r>
    </w:p>
    <w:p w:rsidR="00421B3B" w:rsidRPr="00A5213F" w:rsidRDefault="00421B3B" w:rsidP="00CC239A">
      <w:pPr>
        <w:widowControl/>
        <w:numPr>
          <w:ilvl w:val="0"/>
          <w:numId w:val="8"/>
        </w:numPr>
        <w:tabs>
          <w:tab w:val="num" w:pos="0"/>
        </w:tabs>
        <w:autoSpaceDE/>
        <w:adjustRightInd/>
        <w:ind w:left="0" w:firstLine="0"/>
        <w:jc w:val="both"/>
      </w:pPr>
      <w:r w:rsidRPr="00A5213F">
        <w:t>осуществлятьрефлексиюсвоихценностей.</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Человек в меняющемся обществе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характеризовать явление ускорения социального развития;</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объяснять необходимость непрерывного образования в современных условиях;</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описывать многообразие профессий в современном мире;</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характеризовать роль молодежи в развитии современного общества;</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извлекать социальную информацию из доступных источников;</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применять полученные знания для решения отдельных социальных проблем.</w:t>
      </w:r>
    </w:p>
    <w:p w:rsidR="00421B3B" w:rsidRPr="00A5213F" w:rsidRDefault="00421B3B" w:rsidP="00421B3B">
      <w:pPr>
        <w:jc w:val="both"/>
      </w:pPr>
      <w:r w:rsidRPr="00A5213F">
        <w:t>Выпускникполучитвозможностьнаучиться:</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 xml:space="preserve">критически воспринимать сообщения и рекламу в СМИ и Интернете о таких направлениях массовой культуры как шоу-бизнес и мода; </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оценивать роль спорта и спортивных достижений в контексте современной общественной жизни;</w:t>
      </w:r>
    </w:p>
    <w:p w:rsidR="00421B3B" w:rsidRPr="00A5213F" w:rsidRDefault="00421B3B" w:rsidP="00CC239A">
      <w:pPr>
        <w:widowControl/>
        <w:numPr>
          <w:ilvl w:val="0"/>
          <w:numId w:val="8"/>
        </w:numPr>
        <w:tabs>
          <w:tab w:val="num" w:pos="0"/>
        </w:tabs>
        <w:autoSpaceDE/>
        <w:adjustRightInd/>
        <w:ind w:left="0" w:firstLine="0"/>
        <w:jc w:val="both"/>
        <w:rPr>
          <w:lang w:val="ru-RU"/>
        </w:rPr>
      </w:pPr>
      <w:r w:rsidRPr="00A5213F">
        <w:rPr>
          <w:lang w:val="ru-RU"/>
        </w:rPr>
        <w:t>выражать и обосновывать собственную позицию по актуальным проблемам молодежи.</w:t>
      </w:r>
    </w:p>
    <w:p w:rsidR="00421B3B" w:rsidRPr="00A5213F" w:rsidRDefault="00421B3B" w:rsidP="00915DBE">
      <w:pPr>
        <w:pStyle w:val="afff0"/>
        <w:spacing w:line="240" w:lineRule="auto"/>
        <w:ind w:firstLine="0"/>
        <w:outlineLvl w:val="3"/>
        <w:rPr>
          <w:b/>
          <w:sz w:val="24"/>
        </w:rPr>
      </w:pPr>
      <w:r w:rsidRPr="00A5213F">
        <w:rPr>
          <w:b/>
          <w:sz w:val="24"/>
        </w:rPr>
        <w:t>1.2.3.10. География</w:t>
      </w:r>
    </w:p>
    <w:p w:rsidR="00421B3B" w:rsidRPr="00A5213F" w:rsidRDefault="00421B3B" w:rsidP="00421B3B">
      <w:pPr>
        <w:pStyle w:val="western"/>
        <w:spacing w:before="0" w:beforeAutospacing="0" w:after="0"/>
        <w:ind w:firstLine="0"/>
        <w:rPr>
          <w:color w:val="auto"/>
        </w:rPr>
      </w:pPr>
      <w:r w:rsidRPr="00A5213F">
        <w:rPr>
          <w:b/>
          <w:bCs/>
          <w:color w:val="auto"/>
        </w:rPr>
        <w:t>Источники географической информации</w:t>
      </w:r>
    </w:p>
    <w:p w:rsidR="00421B3B" w:rsidRPr="00A5213F" w:rsidRDefault="00421B3B" w:rsidP="00421B3B">
      <w:pPr>
        <w:pStyle w:val="western"/>
        <w:spacing w:before="0" w:beforeAutospacing="0" w:after="0"/>
        <w:ind w:firstLine="0"/>
        <w:rPr>
          <w:color w:val="auto"/>
        </w:rPr>
      </w:pPr>
      <w:r w:rsidRPr="00A5213F">
        <w:rPr>
          <w:bCs/>
          <w:color w:val="auto"/>
        </w:rPr>
        <w:t>Выпускник научится</w:t>
      </w:r>
      <w:r w:rsidRPr="00A5213F">
        <w:rPr>
          <w:color w:val="auto"/>
        </w:rPr>
        <w:t>:</w:t>
      </w:r>
    </w:p>
    <w:p w:rsidR="00421B3B" w:rsidRPr="00A5213F" w:rsidRDefault="00421B3B" w:rsidP="00A53AB3">
      <w:pPr>
        <w:pStyle w:val="a5"/>
        <w:numPr>
          <w:ilvl w:val="0"/>
          <w:numId w:val="119"/>
        </w:numPr>
        <w:spacing w:before="0" w:beforeAutospacing="0" w:after="0" w:afterAutospacing="0"/>
        <w:jc w:val="both"/>
      </w:pPr>
      <w:r w:rsidRPr="00A5213F">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21B3B" w:rsidRPr="00A5213F" w:rsidRDefault="00421B3B" w:rsidP="00A53AB3">
      <w:pPr>
        <w:pStyle w:val="a5"/>
        <w:numPr>
          <w:ilvl w:val="0"/>
          <w:numId w:val="119"/>
        </w:numPr>
        <w:spacing w:before="0" w:beforeAutospacing="0" w:after="0" w:afterAutospacing="0"/>
        <w:jc w:val="both"/>
      </w:pPr>
      <w:r w:rsidRPr="00A5213F">
        <w:t>анализировать, обобщать и интерпретировать географическую информацию;</w:t>
      </w:r>
    </w:p>
    <w:p w:rsidR="00421B3B" w:rsidRPr="00A5213F" w:rsidRDefault="00421B3B" w:rsidP="00A53AB3">
      <w:pPr>
        <w:pStyle w:val="a5"/>
        <w:numPr>
          <w:ilvl w:val="0"/>
          <w:numId w:val="119"/>
        </w:numPr>
        <w:spacing w:before="0" w:beforeAutospacing="0" w:after="0" w:afterAutospacing="0"/>
        <w:jc w:val="both"/>
      </w:pPr>
      <w:r w:rsidRPr="00A5213F">
        <w:t xml:space="preserve">по результатам наблюдений (в том числе инструментальных) находить и формулировать зависимости и закономерности; </w:t>
      </w:r>
    </w:p>
    <w:p w:rsidR="00421B3B" w:rsidRPr="00A5213F" w:rsidRDefault="00421B3B" w:rsidP="00A53AB3">
      <w:pPr>
        <w:pStyle w:val="a5"/>
        <w:numPr>
          <w:ilvl w:val="0"/>
          <w:numId w:val="119"/>
        </w:numPr>
        <w:spacing w:before="0" w:beforeAutospacing="0" w:after="0" w:afterAutospacing="0"/>
        <w:jc w:val="both"/>
      </w:pPr>
      <w:r w:rsidRPr="00A5213F">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21B3B" w:rsidRPr="00A5213F" w:rsidRDefault="00421B3B" w:rsidP="00A53AB3">
      <w:pPr>
        <w:pStyle w:val="western"/>
        <w:numPr>
          <w:ilvl w:val="0"/>
          <w:numId w:val="119"/>
        </w:numPr>
        <w:spacing w:before="0" w:beforeAutospacing="0" w:after="0"/>
        <w:rPr>
          <w:color w:val="auto"/>
        </w:rPr>
      </w:pPr>
      <w:r w:rsidRPr="00A5213F">
        <w:rPr>
          <w:color w:val="auto"/>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421B3B" w:rsidRPr="00A5213F" w:rsidRDefault="00421B3B" w:rsidP="00A53AB3">
      <w:pPr>
        <w:pStyle w:val="a5"/>
        <w:numPr>
          <w:ilvl w:val="0"/>
          <w:numId w:val="119"/>
        </w:numPr>
        <w:spacing w:before="0" w:beforeAutospacing="0" w:after="0" w:afterAutospacing="0"/>
        <w:jc w:val="both"/>
      </w:pPr>
      <w:r w:rsidRPr="00A5213F">
        <w:lastRenderedPageBreak/>
        <w:t>составлять описания географических объектов, процессов и явлений с использованием разных источников географической информации;</w:t>
      </w:r>
    </w:p>
    <w:p w:rsidR="00421B3B" w:rsidRPr="00A5213F" w:rsidRDefault="00421B3B" w:rsidP="00A53AB3">
      <w:pPr>
        <w:pStyle w:val="a5"/>
        <w:numPr>
          <w:ilvl w:val="0"/>
          <w:numId w:val="119"/>
        </w:numPr>
        <w:spacing w:before="0" w:beforeAutospacing="0" w:after="0" w:afterAutospacing="0"/>
        <w:jc w:val="both"/>
      </w:pPr>
      <w:r w:rsidRPr="00A5213F">
        <w:t>представлять в различных формах географическую информацию, необходимую для решения учебных и практико-ориентированных задач.</w:t>
      </w:r>
    </w:p>
    <w:p w:rsidR="00421B3B" w:rsidRPr="00A5213F" w:rsidRDefault="00421B3B" w:rsidP="00A53AB3">
      <w:pPr>
        <w:pStyle w:val="western"/>
        <w:numPr>
          <w:ilvl w:val="0"/>
          <w:numId w:val="119"/>
        </w:numPr>
        <w:spacing w:before="0" w:beforeAutospacing="0" w:after="0"/>
        <w:rPr>
          <w:color w:val="auto"/>
        </w:rPr>
      </w:pPr>
      <w:r w:rsidRPr="00A5213F">
        <w:rPr>
          <w:iCs/>
          <w:color w:val="auto"/>
        </w:rPr>
        <w:t>Выпускник получит возможность научиться</w:t>
      </w:r>
    </w:p>
    <w:p w:rsidR="00421B3B" w:rsidRPr="00A5213F" w:rsidRDefault="00421B3B" w:rsidP="00A53AB3">
      <w:pPr>
        <w:pStyle w:val="western"/>
        <w:numPr>
          <w:ilvl w:val="0"/>
          <w:numId w:val="119"/>
        </w:numPr>
        <w:spacing w:before="0" w:beforeAutospacing="0" w:after="0"/>
        <w:rPr>
          <w:color w:val="auto"/>
        </w:rPr>
      </w:pPr>
      <w:r w:rsidRPr="00A5213F">
        <w:rPr>
          <w:iCs/>
          <w:color w:val="auto"/>
        </w:rPr>
        <w:t>ориентироваться на местности при помощи топографических карт и современных навигационных приборов;</w:t>
      </w:r>
    </w:p>
    <w:p w:rsidR="00421B3B" w:rsidRPr="00A5213F" w:rsidRDefault="00421B3B" w:rsidP="00A53AB3">
      <w:pPr>
        <w:pStyle w:val="western"/>
        <w:numPr>
          <w:ilvl w:val="0"/>
          <w:numId w:val="119"/>
        </w:numPr>
        <w:spacing w:before="0" w:beforeAutospacing="0" w:after="0"/>
        <w:rPr>
          <w:color w:val="auto"/>
        </w:rPr>
      </w:pPr>
      <w:r w:rsidRPr="00A5213F">
        <w:rPr>
          <w:iCs/>
          <w:color w:val="auto"/>
        </w:rPr>
        <w:t>читать космические снимки и аэрофотоснимки, планы местности и географические карты;</w:t>
      </w:r>
    </w:p>
    <w:p w:rsidR="00421B3B" w:rsidRPr="00A5213F" w:rsidRDefault="00421B3B" w:rsidP="00A53AB3">
      <w:pPr>
        <w:pStyle w:val="western"/>
        <w:numPr>
          <w:ilvl w:val="0"/>
          <w:numId w:val="119"/>
        </w:numPr>
        <w:spacing w:before="0" w:beforeAutospacing="0" w:after="0"/>
        <w:rPr>
          <w:color w:val="auto"/>
        </w:rPr>
      </w:pPr>
      <w:r w:rsidRPr="00A5213F">
        <w:rPr>
          <w:iCs/>
          <w:color w:val="auto"/>
        </w:rPr>
        <w:t>строить простые планы местности;</w:t>
      </w:r>
    </w:p>
    <w:p w:rsidR="00421B3B" w:rsidRPr="00A5213F" w:rsidRDefault="00421B3B" w:rsidP="00A53AB3">
      <w:pPr>
        <w:pStyle w:val="western"/>
        <w:numPr>
          <w:ilvl w:val="0"/>
          <w:numId w:val="119"/>
        </w:numPr>
        <w:spacing w:before="0" w:beforeAutospacing="0" w:after="0"/>
        <w:rPr>
          <w:color w:val="auto"/>
        </w:rPr>
      </w:pPr>
      <w:r w:rsidRPr="00A5213F">
        <w:rPr>
          <w:iCs/>
          <w:color w:val="auto"/>
        </w:rPr>
        <w:t>создавать простейшие географические карты различного содержания;</w:t>
      </w:r>
    </w:p>
    <w:p w:rsidR="00421B3B" w:rsidRPr="00A5213F" w:rsidRDefault="00421B3B" w:rsidP="00A53AB3">
      <w:pPr>
        <w:pStyle w:val="western"/>
        <w:numPr>
          <w:ilvl w:val="0"/>
          <w:numId w:val="119"/>
        </w:numPr>
        <w:spacing w:before="0" w:beforeAutospacing="0" w:after="0"/>
        <w:rPr>
          <w:color w:val="auto"/>
        </w:rPr>
      </w:pPr>
      <w:r w:rsidRPr="00A5213F">
        <w:rPr>
          <w:iCs/>
          <w:color w:val="auto"/>
        </w:rPr>
        <w:t>моделировать географические объекты и явления при помощи компьютерных программ.</w:t>
      </w:r>
    </w:p>
    <w:p w:rsidR="00421B3B" w:rsidRPr="00A5213F" w:rsidRDefault="00421B3B" w:rsidP="00421B3B">
      <w:pPr>
        <w:pStyle w:val="2"/>
        <w:spacing w:before="0"/>
        <w:ind w:firstLine="0"/>
        <w:rPr>
          <w:rFonts w:ascii="Times New Roman" w:hAnsi="Times New Roman"/>
          <w:color w:val="auto"/>
          <w:sz w:val="24"/>
          <w:szCs w:val="24"/>
        </w:rPr>
      </w:pPr>
      <w:r w:rsidRPr="00A5213F">
        <w:rPr>
          <w:rFonts w:ascii="Times New Roman" w:hAnsi="Times New Roman"/>
          <w:color w:val="auto"/>
          <w:sz w:val="24"/>
          <w:szCs w:val="24"/>
        </w:rPr>
        <w:t>Природа Земли и человек</w:t>
      </w:r>
    </w:p>
    <w:p w:rsidR="00421B3B" w:rsidRPr="00A5213F" w:rsidRDefault="00421B3B" w:rsidP="00421B3B">
      <w:pPr>
        <w:pStyle w:val="western"/>
        <w:spacing w:before="0" w:beforeAutospacing="0" w:after="0"/>
        <w:ind w:firstLine="0"/>
        <w:rPr>
          <w:color w:val="auto"/>
        </w:rPr>
      </w:pPr>
      <w:r w:rsidRPr="00A5213F">
        <w:rPr>
          <w:bCs/>
          <w:color w:val="auto"/>
        </w:rPr>
        <w:t xml:space="preserve">Выпускник научится: </w:t>
      </w:r>
    </w:p>
    <w:p w:rsidR="00421B3B" w:rsidRPr="00A5213F" w:rsidRDefault="00421B3B" w:rsidP="00A53AB3">
      <w:pPr>
        <w:pStyle w:val="a5"/>
        <w:numPr>
          <w:ilvl w:val="0"/>
          <w:numId w:val="120"/>
        </w:numPr>
        <w:spacing w:before="0" w:beforeAutospacing="0" w:after="0" w:afterAutospacing="0"/>
        <w:jc w:val="both"/>
      </w:pPr>
      <w:r w:rsidRPr="00A5213F">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21B3B" w:rsidRPr="00A5213F" w:rsidRDefault="00421B3B" w:rsidP="00A53AB3">
      <w:pPr>
        <w:pStyle w:val="a5"/>
        <w:numPr>
          <w:ilvl w:val="0"/>
          <w:numId w:val="120"/>
        </w:numPr>
        <w:spacing w:before="0" w:beforeAutospacing="0" w:after="0" w:afterAutospacing="0"/>
        <w:jc w:val="both"/>
      </w:pPr>
      <w:r w:rsidRPr="00A5213F">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21B3B" w:rsidRPr="00A5213F" w:rsidRDefault="00421B3B" w:rsidP="00A53AB3">
      <w:pPr>
        <w:pStyle w:val="a5"/>
        <w:numPr>
          <w:ilvl w:val="0"/>
          <w:numId w:val="120"/>
        </w:numPr>
        <w:spacing w:before="0" w:beforeAutospacing="0" w:after="0" w:afterAutospacing="0"/>
        <w:jc w:val="both"/>
      </w:pPr>
      <w:r w:rsidRPr="00A5213F">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21B3B" w:rsidRPr="00A5213F" w:rsidRDefault="00421B3B" w:rsidP="00A53AB3">
      <w:pPr>
        <w:pStyle w:val="a5"/>
        <w:numPr>
          <w:ilvl w:val="0"/>
          <w:numId w:val="120"/>
        </w:numPr>
        <w:spacing w:before="0" w:beforeAutospacing="0" w:after="0" w:afterAutospacing="0"/>
        <w:jc w:val="both"/>
      </w:pPr>
      <w:r w:rsidRPr="00A5213F">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21B3B" w:rsidRPr="00A5213F" w:rsidRDefault="00421B3B" w:rsidP="00A53AB3">
      <w:pPr>
        <w:pStyle w:val="western"/>
        <w:numPr>
          <w:ilvl w:val="0"/>
          <w:numId w:val="120"/>
        </w:numPr>
        <w:spacing w:before="0" w:beforeAutospacing="0" w:after="0"/>
        <w:rPr>
          <w:color w:val="auto"/>
        </w:rPr>
      </w:pPr>
      <w:r w:rsidRPr="00A5213F">
        <w:rPr>
          <w:iCs/>
          <w:color w:val="auto"/>
        </w:rPr>
        <w:t>Выпускник получит возможность научиться:</w:t>
      </w:r>
    </w:p>
    <w:p w:rsidR="00421B3B" w:rsidRPr="00A5213F" w:rsidRDefault="00421B3B" w:rsidP="00A53AB3">
      <w:pPr>
        <w:pStyle w:val="a5"/>
        <w:numPr>
          <w:ilvl w:val="0"/>
          <w:numId w:val="120"/>
        </w:numPr>
        <w:spacing w:before="0" w:beforeAutospacing="0" w:after="0" w:afterAutospacing="0"/>
        <w:jc w:val="both"/>
      </w:pPr>
      <w:r w:rsidRPr="00A5213F">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21B3B" w:rsidRPr="00A5213F" w:rsidRDefault="00421B3B" w:rsidP="00A53AB3">
      <w:pPr>
        <w:pStyle w:val="a5"/>
        <w:numPr>
          <w:ilvl w:val="0"/>
          <w:numId w:val="120"/>
        </w:numPr>
        <w:spacing w:before="0" w:beforeAutospacing="0" w:after="0" w:afterAutospacing="0"/>
        <w:jc w:val="both"/>
      </w:pPr>
      <w:r w:rsidRPr="00A5213F">
        <w:rPr>
          <w:iC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21B3B" w:rsidRPr="00A5213F" w:rsidRDefault="00421B3B" w:rsidP="00A53AB3">
      <w:pPr>
        <w:pStyle w:val="a5"/>
        <w:numPr>
          <w:ilvl w:val="0"/>
          <w:numId w:val="120"/>
        </w:numPr>
        <w:spacing w:before="0" w:beforeAutospacing="0" w:after="0" w:afterAutospacing="0"/>
        <w:jc w:val="both"/>
      </w:pPr>
      <w:r w:rsidRPr="00A5213F">
        <w:rPr>
          <w:iC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21B3B" w:rsidRPr="00A5213F" w:rsidRDefault="00421B3B" w:rsidP="00A53AB3">
      <w:pPr>
        <w:pStyle w:val="western"/>
        <w:numPr>
          <w:ilvl w:val="0"/>
          <w:numId w:val="120"/>
        </w:numPr>
        <w:spacing w:before="0" w:beforeAutospacing="0" w:after="0"/>
        <w:rPr>
          <w:color w:val="auto"/>
        </w:rPr>
      </w:pPr>
      <w:r w:rsidRPr="00A5213F">
        <w:rPr>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21B3B" w:rsidRPr="00A5213F" w:rsidRDefault="00421B3B" w:rsidP="00421B3B">
      <w:pPr>
        <w:pStyle w:val="2"/>
        <w:spacing w:before="0"/>
        <w:ind w:firstLine="0"/>
        <w:rPr>
          <w:rFonts w:ascii="Times New Roman" w:hAnsi="Times New Roman"/>
          <w:color w:val="auto"/>
          <w:sz w:val="24"/>
          <w:szCs w:val="24"/>
        </w:rPr>
      </w:pPr>
      <w:r w:rsidRPr="00A5213F">
        <w:rPr>
          <w:rFonts w:ascii="Times New Roman" w:hAnsi="Times New Roman"/>
          <w:color w:val="auto"/>
          <w:sz w:val="24"/>
          <w:szCs w:val="24"/>
        </w:rPr>
        <w:t>Население Земли</w:t>
      </w:r>
    </w:p>
    <w:p w:rsidR="00421B3B" w:rsidRPr="00A5213F" w:rsidRDefault="00421B3B" w:rsidP="00421B3B">
      <w:pPr>
        <w:pStyle w:val="western"/>
        <w:spacing w:before="0" w:beforeAutospacing="0" w:after="0"/>
        <w:ind w:firstLine="0"/>
        <w:rPr>
          <w:color w:val="auto"/>
        </w:rPr>
      </w:pPr>
      <w:r w:rsidRPr="00A5213F">
        <w:rPr>
          <w:bCs/>
          <w:color w:val="auto"/>
        </w:rPr>
        <w:t xml:space="preserve">Выпускник научится: </w:t>
      </w:r>
    </w:p>
    <w:p w:rsidR="00421B3B" w:rsidRPr="00A5213F" w:rsidRDefault="00421B3B" w:rsidP="00A53AB3">
      <w:pPr>
        <w:pStyle w:val="a5"/>
        <w:numPr>
          <w:ilvl w:val="0"/>
          <w:numId w:val="121"/>
        </w:numPr>
        <w:spacing w:before="0" w:beforeAutospacing="0" w:after="0" w:afterAutospacing="0"/>
        <w:jc w:val="both"/>
      </w:pPr>
      <w:r w:rsidRPr="00A5213F">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421B3B" w:rsidRPr="00A5213F" w:rsidRDefault="00421B3B" w:rsidP="00A53AB3">
      <w:pPr>
        <w:pStyle w:val="a5"/>
        <w:numPr>
          <w:ilvl w:val="0"/>
          <w:numId w:val="121"/>
        </w:numPr>
        <w:spacing w:before="0" w:beforeAutospacing="0" w:after="0" w:afterAutospacing="0"/>
        <w:jc w:val="both"/>
      </w:pPr>
      <w:r w:rsidRPr="00A5213F">
        <w:rPr>
          <w:lang w:val="en-GB"/>
        </w:rPr>
        <w:t>c</w:t>
      </w:r>
      <w:r w:rsidRPr="00A5213F">
        <w:t>равнивать особенности населения отдельных регионов и стран мира</w:t>
      </w:r>
    </w:p>
    <w:p w:rsidR="00421B3B" w:rsidRPr="00A5213F" w:rsidRDefault="00421B3B" w:rsidP="00A53AB3">
      <w:pPr>
        <w:pStyle w:val="a5"/>
        <w:numPr>
          <w:ilvl w:val="0"/>
          <w:numId w:val="121"/>
        </w:numPr>
        <w:spacing w:before="0" w:beforeAutospacing="0" w:after="0" w:afterAutospacing="0"/>
        <w:jc w:val="both"/>
      </w:pPr>
      <w:r w:rsidRPr="00A5213F">
        <w:t>использовать знания о взаимосвязях между изученными демографическими процессами и явлениями для объяснения их географических различий;</w:t>
      </w:r>
    </w:p>
    <w:p w:rsidR="00421B3B" w:rsidRPr="00A5213F" w:rsidRDefault="00421B3B" w:rsidP="00A53AB3">
      <w:pPr>
        <w:pStyle w:val="a5"/>
        <w:numPr>
          <w:ilvl w:val="0"/>
          <w:numId w:val="121"/>
        </w:numPr>
        <w:spacing w:before="0" w:beforeAutospacing="0" w:after="0" w:afterAutospacing="0"/>
        <w:jc w:val="both"/>
      </w:pPr>
      <w:r w:rsidRPr="00A5213F">
        <w:t>проводить расчеты демографических показателей;</w:t>
      </w:r>
    </w:p>
    <w:p w:rsidR="00421B3B" w:rsidRPr="00A5213F" w:rsidRDefault="00421B3B" w:rsidP="00A53AB3">
      <w:pPr>
        <w:pStyle w:val="a5"/>
        <w:numPr>
          <w:ilvl w:val="0"/>
          <w:numId w:val="121"/>
        </w:numPr>
        <w:spacing w:before="0" w:beforeAutospacing="0" w:after="0" w:afterAutospacing="0"/>
        <w:jc w:val="both"/>
      </w:pPr>
      <w:r w:rsidRPr="00A5213F">
        <w:t>объяснять особенности адаптации человека к разным природным условиям.</w:t>
      </w:r>
    </w:p>
    <w:p w:rsidR="00421B3B" w:rsidRPr="00A5213F" w:rsidRDefault="00421B3B" w:rsidP="00A53AB3">
      <w:pPr>
        <w:pStyle w:val="western"/>
        <w:numPr>
          <w:ilvl w:val="0"/>
          <w:numId w:val="121"/>
        </w:numPr>
        <w:spacing w:before="0" w:beforeAutospacing="0" w:after="0"/>
        <w:rPr>
          <w:color w:val="auto"/>
        </w:rPr>
      </w:pPr>
      <w:r w:rsidRPr="00A5213F">
        <w:rPr>
          <w:iCs/>
          <w:color w:val="auto"/>
        </w:rPr>
        <w:t>Выпускник получит возможность научиться:</w:t>
      </w:r>
    </w:p>
    <w:p w:rsidR="00421B3B" w:rsidRPr="00A5213F" w:rsidRDefault="00421B3B" w:rsidP="00A53AB3">
      <w:pPr>
        <w:pStyle w:val="western"/>
        <w:numPr>
          <w:ilvl w:val="0"/>
          <w:numId w:val="121"/>
        </w:numPr>
        <w:spacing w:before="0" w:beforeAutospacing="0" w:after="0"/>
        <w:rPr>
          <w:color w:val="auto"/>
        </w:rPr>
      </w:pPr>
      <w:r w:rsidRPr="00A5213F">
        <w:rPr>
          <w:iCs/>
          <w:color w:val="auto"/>
        </w:rPr>
        <w:lastRenderedPageBreak/>
        <w:t>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421B3B" w:rsidRPr="00A5213F" w:rsidRDefault="00421B3B" w:rsidP="00A53AB3">
      <w:pPr>
        <w:pStyle w:val="western"/>
        <w:numPr>
          <w:ilvl w:val="0"/>
          <w:numId w:val="121"/>
        </w:numPr>
        <w:spacing w:before="0" w:beforeAutospacing="0" w:after="0"/>
        <w:rPr>
          <w:color w:val="auto"/>
        </w:rPr>
      </w:pPr>
      <w:r w:rsidRPr="00A5213F">
        <w:rPr>
          <w:iCs/>
          <w:color w:val="auto"/>
        </w:rPr>
        <w:t>самостоятельно проводить по разным источникам информации исследование, связанное с изучением населения.</w:t>
      </w:r>
    </w:p>
    <w:p w:rsidR="00421B3B" w:rsidRPr="00A5213F" w:rsidRDefault="00421B3B" w:rsidP="00421B3B">
      <w:pPr>
        <w:pStyle w:val="2"/>
        <w:spacing w:before="0"/>
        <w:ind w:firstLine="0"/>
        <w:rPr>
          <w:rFonts w:ascii="Times New Roman" w:hAnsi="Times New Roman"/>
          <w:color w:val="auto"/>
          <w:sz w:val="24"/>
          <w:szCs w:val="24"/>
        </w:rPr>
      </w:pPr>
      <w:r w:rsidRPr="00A5213F">
        <w:rPr>
          <w:rFonts w:ascii="Times New Roman" w:hAnsi="Times New Roman"/>
          <w:color w:val="auto"/>
          <w:sz w:val="24"/>
          <w:szCs w:val="24"/>
        </w:rPr>
        <w:t>Материки, океаны и страны</w:t>
      </w:r>
    </w:p>
    <w:p w:rsidR="00421B3B" w:rsidRPr="00A5213F" w:rsidRDefault="00421B3B" w:rsidP="00421B3B">
      <w:pPr>
        <w:pStyle w:val="western"/>
        <w:spacing w:before="0" w:beforeAutospacing="0" w:after="0"/>
        <w:ind w:firstLine="0"/>
        <w:rPr>
          <w:color w:val="auto"/>
        </w:rPr>
      </w:pPr>
      <w:r w:rsidRPr="00A5213F">
        <w:rPr>
          <w:bCs/>
          <w:color w:val="auto"/>
        </w:rPr>
        <w:t xml:space="preserve">Выпускник научится: </w:t>
      </w:r>
    </w:p>
    <w:p w:rsidR="00421B3B" w:rsidRPr="00A5213F" w:rsidRDefault="00421B3B" w:rsidP="00A53AB3">
      <w:pPr>
        <w:pStyle w:val="a5"/>
        <w:numPr>
          <w:ilvl w:val="0"/>
          <w:numId w:val="122"/>
        </w:numPr>
        <w:spacing w:before="0" w:beforeAutospacing="0" w:after="0" w:afterAutospacing="0"/>
        <w:jc w:val="both"/>
      </w:pPr>
      <w:r w:rsidRPr="00A5213F">
        <w:t>различать географические процессы и явления, определяющие особенности природы и населения материков и океанов, отдельных регионов и стран;</w:t>
      </w:r>
    </w:p>
    <w:p w:rsidR="00421B3B" w:rsidRPr="00A5213F" w:rsidRDefault="00421B3B" w:rsidP="00A53AB3">
      <w:pPr>
        <w:pStyle w:val="a5"/>
        <w:numPr>
          <w:ilvl w:val="0"/>
          <w:numId w:val="122"/>
        </w:numPr>
        <w:spacing w:before="0" w:beforeAutospacing="0" w:after="0" w:afterAutospacing="0"/>
        <w:jc w:val="both"/>
      </w:pPr>
      <w:r w:rsidRPr="00A5213F">
        <w:t>сравнивать особенности природы и населения, материальной и духовной культуры регионов и отдельных стран;</w:t>
      </w:r>
    </w:p>
    <w:p w:rsidR="00421B3B" w:rsidRPr="00A5213F" w:rsidRDefault="00421B3B" w:rsidP="00A53AB3">
      <w:pPr>
        <w:pStyle w:val="a5"/>
        <w:numPr>
          <w:ilvl w:val="0"/>
          <w:numId w:val="122"/>
        </w:numPr>
        <w:spacing w:before="0" w:beforeAutospacing="0" w:after="0" w:afterAutospacing="0"/>
        <w:jc w:val="both"/>
      </w:pPr>
      <w:r w:rsidRPr="00A5213F">
        <w:t>оценивать особенности взаимодействия природы и общества в пределах отдельных территорий;</w:t>
      </w:r>
    </w:p>
    <w:p w:rsidR="00421B3B" w:rsidRPr="00A5213F" w:rsidRDefault="00421B3B" w:rsidP="00A53AB3">
      <w:pPr>
        <w:pStyle w:val="a5"/>
        <w:numPr>
          <w:ilvl w:val="0"/>
          <w:numId w:val="122"/>
        </w:numPr>
        <w:spacing w:before="0" w:beforeAutospacing="0" w:after="0" w:afterAutospacing="0"/>
        <w:jc w:val="both"/>
      </w:pPr>
      <w:r w:rsidRPr="00A5213F">
        <w:t>описывать на карте положение и взаиморасположение географических объектов;</w:t>
      </w:r>
    </w:p>
    <w:p w:rsidR="00421B3B" w:rsidRPr="00A5213F" w:rsidRDefault="00421B3B" w:rsidP="00A53AB3">
      <w:pPr>
        <w:pStyle w:val="a5"/>
        <w:numPr>
          <w:ilvl w:val="0"/>
          <w:numId w:val="122"/>
        </w:numPr>
        <w:spacing w:before="0" w:beforeAutospacing="0" w:after="0" w:afterAutospacing="0"/>
        <w:jc w:val="both"/>
      </w:pPr>
      <w:r w:rsidRPr="00A5213F">
        <w:t>объяснять особенности компонентов природы отдельных территорий;</w:t>
      </w:r>
    </w:p>
    <w:p w:rsidR="00421B3B" w:rsidRPr="00A5213F" w:rsidRDefault="00421B3B" w:rsidP="00A53AB3">
      <w:pPr>
        <w:pStyle w:val="a5"/>
        <w:numPr>
          <w:ilvl w:val="0"/>
          <w:numId w:val="122"/>
        </w:numPr>
        <w:spacing w:before="0" w:beforeAutospacing="0" w:after="0" w:afterAutospacing="0"/>
        <w:jc w:val="both"/>
      </w:pPr>
      <w:r w:rsidRPr="00A5213F">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21B3B" w:rsidRPr="00A5213F" w:rsidRDefault="00421B3B" w:rsidP="00A53AB3">
      <w:pPr>
        <w:pStyle w:val="western"/>
        <w:numPr>
          <w:ilvl w:val="0"/>
          <w:numId w:val="122"/>
        </w:numPr>
        <w:spacing w:before="0" w:beforeAutospacing="0" w:after="0"/>
        <w:rPr>
          <w:color w:val="auto"/>
        </w:rPr>
      </w:pPr>
      <w:r w:rsidRPr="00A5213F">
        <w:rPr>
          <w:iCs/>
          <w:color w:val="auto"/>
        </w:rPr>
        <w:t>Выпускник получит возможность научиться:</w:t>
      </w:r>
    </w:p>
    <w:p w:rsidR="00421B3B" w:rsidRPr="00A5213F" w:rsidRDefault="00421B3B" w:rsidP="00A53AB3">
      <w:pPr>
        <w:pStyle w:val="western"/>
        <w:numPr>
          <w:ilvl w:val="0"/>
          <w:numId w:val="122"/>
        </w:numPr>
        <w:spacing w:before="0" w:beforeAutospacing="0" w:after="0"/>
        <w:rPr>
          <w:color w:val="auto"/>
        </w:rPr>
      </w:pPr>
      <w:r w:rsidRPr="00A5213F">
        <w:rPr>
          <w:iCs/>
          <w:color w:val="auto"/>
        </w:rPr>
        <w:t>выдвигать гипотезы о связях и закономерностях событий, процессов, объектов, происходящих в географической оболочке;</w:t>
      </w:r>
    </w:p>
    <w:p w:rsidR="00421B3B" w:rsidRPr="00A5213F" w:rsidRDefault="00421B3B" w:rsidP="00A53AB3">
      <w:pPr>
        <w:pStyle w:val="a5"/>
        <w:numPr>
          <w:ilvl w:val="0"/>
          <w:numId w:val="122"/>
        </w:numPr>
        <w:spacing w:before="0" w:beforeAutospacing="0" w:after="0" w:afterAutospacing="0"/>
        <w:jc w:val="both"/>
      </w:pPr>
      <w:r w:rsidRPr="00A5213F">
        <w:rPr>
          <w:iCs/>
        </w:rPr>
        <w:t>сопоставлять существующие в науке точки зрения о причинах происходящих глобальных изменений климата;</w:t>
      </w:r>
    </w:p>
    <w:p w:rsidR="00421B3B" w:rsidRPr="00A5213F" w:rsidRDefault="00421B3B" w:rsidP="00A53AB3">
      <w:pPr>
        <w:pStyle w:val="western"/>
        <w:numPr>
          <w:ilvl w:val="0"/>
          <w:numId w:val="122"/>
        </w:numPr>
        <w:spacing w:before="0" w:beforeAutospacing="0" w:after="0"/>
        <w:rPr>
          <w:color w:val="auto"/>
        </w:rPr>
      </w:pPr>
      <w:r w:rsidRPr="00A5213F">
        <w:rPr>
          <w:iCs/>
          <w:color w:val="auto"/>
        </w:rPr>
        <w:t>оценить положительные и негативные последствия глобальных изменений климата для отдельных регионов и стран;</w:t>
      </w:r>
    </w:p>
    <w:p w:rsidR="00421B3B" w:rsidRPr="00A5213F" w:rsidRDefault="00421B3B" w:rsidP="00A53AB3">
      <w:pPr>
        <w:pStyle w:val="western"/>
        <w:numPr>
          <w:ilvl w:val="0"/>
          <w:numId w:val="122"/>
        </w:numPr>
        <w:spacing w:before="0" w:beforeAutospacing="0" w:after="0"/>
        <w:rPr>
          <w:color w:val="auto"/>
        </w:rPr>
      </w:pPr>
      <w:r w:rsidRPr="00A5213F">
        <w:rPr>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21B3B" w:rsidRPr="00A5213F" w:rsidRDefault="00421B3B" w:rsidP="00421B3B">
      <w:pPr>
        <w:pStyle w:val="western"/>
        <w:spacing w:before="0" w:beforeAutospacing="0" w:after="0"/>
        <w:ind w:firstLine="0"/>
        <w:rPr>
          <w:color w:val="auto"/>
        </w:rPr>
      </w:pPr>
      <w:r w:rsidRPr="00A5213F">
        <w:rPr>
          <w:b/>
          <w:bCs/>
          <w:color w:val="auto"/>
        </w:rPr>
        <w:t>Особенности географического положения России</w:t>
      </w:r>
    </w:p>
    <w:p w:rsidR="00421B3B" w:rsidRPr="00A5213F" w:rsidRDefault="00421B3B" w:rsidP="00421B3B">
      <w:pPr>
        <w:pStyle w:val="western"/>
        <w:spacing w:before="0" w:beforeAutospacing="0" w:after="0"/>
        <w:ind w:firstLine="0"/>
        <w:rPr>
          <w:color w:val="auto"/>
        </w:rPr>
      </w:pPr>
      <w:r w:rsidRPr="00A5213F">
        <w:rPr>
          <w:bCs/>
          <w:color w:val="auto"/>
        </w:rPr>
        <w:t xml:space="preserve">Выпускник научится: </w:t>
      </w:r>
    </w:p>
    <w:p w:rsidR="00421B3B" w:rsidRPr="00A5213F" w:rsidRDefault="00421B3B" w:rsidP="00A53AB3">
      <w:pPr>
        <w:pStyle w:val="western"/>
        <w:numPr>
          <w:ilvl w:val="0"/>
          <w:numId w:val="123"/>
        </w:numPr>
        <w:spacing w:before="0" w:beforeAutospacing="0" w:after="0"/>
        <w:rPr>
          <w:color w:val="auto"/>
        </w:rPr>
      </w:pPr>
      <w:r w:rsidRPr="00A5213F">
        <w:rPr>
          <w:color w:val="auto"/>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21B3B" w:rsidRPr="00A5213F" w:rsidRDefault="00421B3B" w:rsidP="00A53AB3">
      <w:pPr>
        <w:pStyle w:val="western"/>
        <w:numPr>
          <w:ilvl w:val="0"/>
          <w:numId w:val="123"/>
        </w:numPr>
        <w:spacing w:before="0" w:beforeAutospacing="0" w:after="0"/>
        <w:rPr>
          <w:color w:val="auto"/>
        </w:rPr>
      </w:pPr>
      <w:r w:rsidRPr="00A5213F">
        <w:rPr>
          <w:color w:val="auto"/>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21B3B" w:rsidRPr="00A5213F" w:rsidRDefault="00421B3B" w:rsidP="00A53AB3">
      <w:pPr>
        <w:pStyle w:val="western"/>
        <w:numPr>
          <w:ilvl w:val="0"/>
          <w:numId w:val="123"/>
        </w:numPr>
        <w:spacing w:before="0" w:beforeAutospacing="0" w:after="0"/>
        <w:rPr>
          <w:color w:val="auto"/>
        </w:rPr>
      </w:pPr>
      <w:r w:rsidRPr="00A5213F">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21B3B" w:rsidRPr="00A5213F" w:rsidRDefault="00421B3B" w:rsidP="00A53AB3">
      <w:pPr>
        <w:pStyle w:val="western"/>
        <w:numPr>
          <w:ilvl w:val="0"/>
          <w:numId w:val="123"/>
        </w:numPr>
        <w:spacing w:before="0" w:beforeAutospacing="0" w:after="0"/>
        <w:rPr>
          <w:color w:val="auto"/>
        </w:rPr>
      </w:pPr>
      <w:r w:rsidRPr="00A5213F">
        <w:rPr>
          <w:iCs/>
          <w:color w:val="auto"/>
        </w:rPr>
        <w:t>Выпускник получит возможность научиться:</w:t>
      </w:r>
    </w:p>
    <w:p w:rsidR="00421B3B" w:rsidRPr="00A5213F" w:rsidRDefault="00421B3B" w:rsidP="00A53AB3">
      <w:pPr>
        <w:pStyle w:val="western"/>
        <w:numPr>
          <w:ilvl w:val="0"/>
          <w:numId w:val="123"/>
        </w:numPr>
        <w:spacing w:before="0" w:beforeAutospacing="0" w:after="0"/>
        <w:rPr>
          <w:color w:val="auto"/>
        </w:rPr>
      </w:pPr>
      <w:r w:rsidRPr="00A5213F">
        <w:rPr>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21B3B" w:rsidRPr="00A5213F" w:rsidRDefault="00421B3B" w:rsidP="00421B3B">
      <w:pPr>
        <w:pStyle w:val="western"/>
        <w:spacing w:before="0" w:beforeAutospacing="0" w:after="0"/>
        <w:ind w:firstLine="0"/>
        <w:rPr>
          <w:color w:val="auto"/>
        </w:rPr>
      </w:pPr>
      <w:r w:rsidRPr="00A5213F">
        <w:rPr>
          <w:b/>
          <w:bCs/>
          <w:color w:val="auto"/>
        </w:rPr>
        <w:t>Природа России</w:t>
      </w:r>
    </w:p>
    <w:p w:rsidR="00421B3B" w:rsidRPr="00A5213F" w:rsidRDefault="00421B3B" w:rsidP="00421B3B">
      <w:pPr>
        <w:pStyle w:val="western"/>
        <w:spacing w:before="0" w:beforeAutospacing="0" w:after="0"/>
        <w:ind w:firstLine="0"/>
        <w:rPr>
          <w:color w:val="auto"/>
        </w:rPr>
      </w:pPr>
      <w:r w:rsidRPr="00A5213F">
        <w:rPr>
          <w:bCs/>
          <w:color w:val="auto"/>
        </w:rPr>
        <w:t xml:space="preserve">Выпускник научится: </w:t>
      </w:r>
    </w:p>
    <w:p w:rsidR="00421B3B" w:rsidRPr="00A5213F" w:rsidRDefault="00421B3B" w:rsidP="00A53AB3">
      <w:pPr>
        <w:pStyle w:val="a5"/>
        <w:numPr>
          <w:ilvl w:val="0"/>
          <w:numId w:val="124"/>
        </w:numPr>
        <w:spacing w:before="0" w:beforeAutospacing="0" w:after="0" w:afterAutospacing="0"/>
        <w:jc w:val="both"/>
      </w:pPr>
      <w:r w:rsidRPr="00A5213F">
        <w:t>различать географические процессы и явления, определяющие особенности природы страны и отдельных регионов;</w:t>
      </w:r>
    </w:p>
    <w:p w:rsidR="00421B3B" w:rsidRPr="00A5213F" w:rsidRDefault="00421B3B" w:rsidP="00A53AB3">
      <w:pPr>
        <w:pStyle w:val="a5"/>
        <w:numPr>
          <w:ilvl w:val="0"/>
          <w:numId w:val="124"/>
        </w:numPr>
        <w:spacing w:before="0" w:beforeAutospacing="0" w:after="0" w:afterAutospacing="0"/>
        <w:jc w:val="both"/>
      </w:pPr>
      <w:r w:rsidRPr="00A5213F">
        <w:t xml:space="preserve">сравнивать особенности природы отдельных регионов страны; </w:t>
      </w:r>
    </w:p>
    <w:p w:rsidR="00421B3B" w:rsidRPr="00A5213F" w:rsidRDefault="00421B3B" w:rsidP="00A53AB3">
      <w:pPr>
        <w:pStyle w:val="a5"/>
        <w:numPr>
          <w:ilvl w:val="0"/>
          <w:numId w:val="124"/>
        </w:numPr>
        <w:spacing w:before="0" w:beforeAutospacing="0" w:after="0" w:afterAutospacing="0"/>
        <w:jc w:val="both"/>
      </w:pPr>
      <w:r w:rsidRPr="00A5213F">
        <w:t>оценивать особенности взаимодействия природы и общества в пределах отдельных территорий;</w:t>
      </w:r>
    </w:p>
    <w:p w:rsidR="00421B3B" w:rsidRPr="00A5213F" w:rsidRDefault="00421B3B" w:rsidP="00A53AB3">
      <w:pPr>
        <w:pStyle w:val="a5"/>
        <w:numPr>
          <w:ilvl w:val="0"/>
          <w:numId w:val="124"/>
        </w:numPr>
        <w:spacing w:before="0" w:beforeAutospacing="0" w:after="0" w:afterAutospacing="0"/>
        <w:jc w:val="both"/>
      </w:pPr>
      <w:r w:rsidRPr="00A5213F">
        <w:t>описывать положение на карте положение и взаиморасположение географических объектов</w:t>
      </w:r>
    </w:p>
    <w:p w:rsidR="00421B3B" w:rsidRPr="00A5213F" w:rsidRDefault="00421B3B" w:rsidP="00A53AB3">
      <w:pPr>
        <w:pStyle w:val="a5"/>
        <w:numPr>
          <w:ilvl w:val="0"/>
          <w:numId w:val="124"/>
        </w:numPr>
        <w:spacing w:before="0" w:beforeAutospacing="0" w:after="0" w:afterAutospacing="0"/>
        <w:jc w:val="both"/>
      </w:pPr>
      <w:r w:rsidRPr="00A5213F">
        <w:lastRenderedPageBreak/>
        <w:t>объяснять особенности компонентов природы отдельных частей страны;</w:t>
      </w:r>
    </w:p>
    <w:p w:rsidR="00421B3B" w:rsidRPr="00A5213F" w:rsidRDefault="00421B3B" w:rsidP="00A53AB3">
      <w:pPr>
        <w:pStyle w:val="a5"/>
        <w:numPr>
          <w:ilvl w:val="0"/>
          <w:numId w:val="124"/>
        </w:numPr>
        <w:spacing w:before="0" w:beforeAutospacing="0" w:after="0" w:afterAutospacing="0"/>
        <w:jc w:val="both"/>
      </w:pPr>
      <w:r w:rsidRPr="00A5213F">
        <w:t xml:space="preserve">оценивать природные условия и обеспеченность природными ресурсами отдельных территорий России; </w:t>
      </w:r>
    </w:p>
    <w:p w:rsidR="00421B3B" w:rsidRPr="00A5213F" w:rsidRDefault="00421B3B" w:rsidP="00A53AB3">
      <w:pPr>
        <w:pStyle w:val="a5"/>
        <w:numPr>
          <w:ilvl w:val="0"/>
          <w:numId w:val="124"/>
        </w:numPr>
        <w:spacing w:before="0" w:beforeAutospacing="0" w:after="0" w:afterAutospacing="0"/>
        <w:jc w:val="both"/>
      </w:pPr>
      <w:r w:rsidRPr="00A5213F">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21B3B" w:rsidRPr="00A5213F" w:rsidRDefault="00421B3B" w:rsidP="00A53AB3">
      <w:pPr>
        <w:pStyle w:val="western"/>
        <w:numPr>
          <w:ilvl w:val="0"/>
          <w:numId w:val="124"/>
        </w:numPr>
        <w:spacing w:before="0" w:beforeAutospacing="0" w:after="0"/>
        <w:rPr>
          <w:color w:val="auto"/>
        </w:rPr>
      </w:pPr>
      <w:r w:rsidRPr="00A5213F">
        <w:rPr>
          <w:iCs/>
          <w:color w:val="auto"/>
        </w:rPr>
        <w:t>Выпускник получит возможность научиться:</w:t>
      </w:r>
    </w:p>
    <w:p w:rsidR="00421B3B" w:rsidRPr="00A5213F" w:rsidRDefault="00421B3B" w:rsidP="00A53AB3">
      <w:pPr>
        <w:pStyle w:val="western"/>
        <w:numPr>
          <w:ilvl w:val="0"/>
          <w:numId w:val="124"/>
        </w:numPr>
        <w:spacing w:before="0" w:beforeAutospacing="0" w:after="0"/>
        <w:rPr>
          <w:color w:val="auto"/>
        </w:rPr>
      </w:pPr>
      <w:r w:rsidRPr="00A5213F">
        <w:rPr>
          <w:iCs/>
          <w:color w:val="auto"/>
        </w:rPr>
        <w:t>оценивать возможные последствия изменений климата отдельных территорий страны, связанных с глобальными изменениями климата;</w:t>
      </w:r>
    </w:p>
    <w:p w:rsidR="00421B3B" w:rsidRPr="00A5213F" w:rsidRDefault="00421B3B" w:rsidP="00A53AB3">
      <w:pPr>
        <w:pStyle w:val="western"/>
        <w:numPr>
          <w:ilvl w:val="0"/>
          <w:numId w:val="124"/>
        </w:numPr>
        <w:spacing w:before="0" w:beforeAutospacing="0" w:after="0"/>
        <w:rPr>
          <w:color w:val="auto"/>
        </w:rPr>
      </w:pPr>
      <w:r w:rsidRPr="00A5213F">
        <w:rPr>
          <w:iCs/>
          <w:color w:val="auto"/>
        </w:rPr>
        <w:t>делать прогнозы трансформации географических систем и комплексов в результате изменения их компонентов.</w:t>
      </w:r>
    </w:p>
    <w:p w:rsidR="00421B3B" w:rsidRPr="00A5213F" w:rsidRDefault="00421B3B" w:rsidP="00421B3B">
      <w:pPr>
        <w:pStyle w:val="western"/>
        <w:spacing w:before="0" w:beforeAutospacing="0" w:after="0"/>
        <w:ind w:firstLine="0"/>
        <w:rPr>
          <w:color w:val="auto"/>
        </w:rPr>
      </w:pPr>
      <w:r w:rsidRPr="00A5213F">
        <w:rPr>
          <w:b/>
          <w:bCs/>
          <w:color w:val="auto"/>
        </w:rPr>
        <w:t>Население России</w:t>
      </w:r>
    </w:p>
    <w:p w:rsidR="00421B3B" w:rsidRPr="00A5213F" w:rsidRDefault="00421B3B" w:rsidP="00421B3B">
      <w:pPr>
        <w:pStyle w:val="western"/>
        <w:spacing w:before="0" w:beforeAutospacing="0" w:after="0"/>
        <w:ind w:firstLine="0"/>
        <w:rPr>
          <w:color w:val="auto"/>
        </w:rPr>
      </w:pPr>
      <w:r w:rsidRPr="00A5213F">
        <w:rPr>
          <w:bCs/>
          <w:color w:val="auto"/>
        </w:rPr>
        <w:t xml:space="preserve">Выпускник научится: </w:t>
      </w:r>
    </w:p>
    <w:p w:rsidR="00421B3B" w:rsidRPr="00A5213F" w:rsidRDefault="00421B3B" w:rsidP="00A53AB3">
      <w:pPr>
        <w:pStyle w:val="a5"/>
        <w:numPr>
          <w:ilvl w:val="0"/>
          <w:numId w:val="125"/>
        </w:numPr>
        <w:spacing w:before="0" w:beforeAutospacing="0" w:after="0" w:afterAutospacing="0"/>
        <w:jc w:val="both"/>
      </w:pPr>
      <w:r w:rsidRPr="00A5213F">
        <w:t>различать демографические процессы и явления, характеризующие динамику численности населения России и отдельных регионов и стран;</w:t>
      </w:r>
    </w:p>
    <w:p w:rsidR="00421B3B" w:rsidRPr="00A5213F" w:rsidRDefault="00421B3B" w:rsidP="00A53AB3">
      <w:pPr>
        <w:pStyle w:val="a5"/>
        <w:numPr>
          <w:ilvl w:val="0"/>
          <w:numId w:val="125"/>
        </w:numPr>
        <w:spacing w:before="0" w:beforeAutospacing="0" w:after="0" w:afterAutospacing="0"/>
        <w:jc w:val="both"/>
      </w:pPr>
      <w:r w:rsidRPr="00A5213F">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21B3B" w:rsidRPr="00A5213F" w:rsidRDefault="00421B3B" w:rsidP="00A53AB3">
      <w:pPr>
        <w:pStyle w:val="a5"/>
        <w:numPr>
          <w:ilvl w:val="0"/>
          <w:numId w:val="125"/>
        </w:numPr>
        <w:spacing w:before="0" w:beforeAutospacing="0" w:after="0" w:afterAutospacing="0"/>
        <w:jc w:val="both"/>
      </w:pPr>
      <w:r w:rsidRPr="00A5213F">
        <w:t>сравнивать особенности населения отдельных регионов страны по этническому, языковому и религиозному составу;</w:t>
      </w:r>
    </w:p>
    <w:p w:rsidR="00421B3B" w:rsidRPr="00A5213F" w:rsidRDefault="00421B3B" w:rsidP="00A53AB3">
      <w:pPr>
        <w:pStyle w:val="a5"/>
        <w:numPr>
          <w:ilvl w:val="0"/>
          <w:numId w:val="125"/>
        </w:numPr>
        <w:spacing w:before="0" w:beforeAutospacing="0" w:after="0" w:afterAutospacing="0"/>
        <w:jc w:val="both"/>
      </w:pPr>
      <w:r w:rsidRPr="00A5213F">
        <w:t>объяснять особенности динамики численности, половозрастной структуры и размещения на селения России и ее отдельных регионов;</w:t>
      </w:r>
    </w:p>
    <w:p w:rsidR="00421B3B" w:rsidRPr="00A5213F" w:rsidRDefault="00421B3B" w:rsidP="00A53AB3">
      <w:pPr>
        <w:pStyle w:val="a5"/>
        <w:numPr>
          <w:ilvl w:val="0"/>
          <w:numId w:val="125"/>
        </w:numPr>
        <w:spacing w:before="0" w:beforeAutospacing="0" w:after="0" w:afterAutospacing="0"/>
        <w:jc w:val="both"/>
      </w:pPr>
      <w:r w:rsidRPr="00A5213F">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21B3B" w:rsidRPr="00A5213F" w:rsidRDefault="00421B3B" w:rsidP="00A53AB3">
      <w:pPr>
        <w:pStyle w:val="western"/>
        <w:numPr>
          <w:ilvl w:val="0"/>
          <w:numId w:val="125"/>
        </w:numPr>
        <w:spacing w:before="0" w:beforeAutospacing="0" w:after="0"/>
        <w:rPr>
          <w:color w:val="auto"/>
        </w:rPr>
      </w:pPr>
      <w:r w:rsidRPr="00A5213F">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21B3B" w:rsidRPr="00A5213F" w:rsidRDefault="00421B3B" w:rsidP="00A53AB3">
      <w:pPr>
        <w:pStyle w:val="western"/>
        <w:numPr>
          <w:ilvl w:val="0"/>
          <w:numId w:val="125"/>
        </w:numPr>
        <w:spacing w:before="0" w:beforeAutospacing="0" w:after="0"/>
        <w:rPr>
          <w:color w:val="auto"/>
        </w:rPr>
      </w:pPr>
      <w:r w:rsidRPr="00A5213F">
        <w:rPr>
          <w:iCs/>
          <w:color w:val="auto"/>
        </w:rPr>
        <w:t>Выпускник получит возможность научиться:</w:t>
      </w:r>
    </w:p>
    <w:p w:rsidR="00421B3B" w:rsidRPr="00A5213F" w:rsidRDefault="00421B3B" w:rsidP="00A53AB3">
      <w:pPr>
        <w:pStyle w:val="western"/>
        <w:numPr>
          <w:ilvl w:val="0"/>
          <w:numId w:val="125"/>
        </w:numPr>
        <w:spacing w:before="0" w:beforeAutospacing="0" w:after="0"/>
        <w:rPr>
          <w:color w:val="auto"/>
        </w:rPr>
      </w:pPr>
      <w:r w:rsidRPr="00A5213F">
        <w:rPr>
          <w:iCs/>
          <w:color w:val="auto"/>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21B3B" w:rsidRPr="00A5213F" w:rsidRDefault="00421B3B" w:rsidP="00A53AB3">
      <w:pPr>
        <w:pStyle w:val="western"/>
        <w:numPr>
          <w:ilvl w:val="0"/>
          <w:numId w:val="125"/>
        </w:numPr>
        <w:spacing w:before="0" w:beforeAutospacing="0" w:after="0"/>
        <w:rPr>
          <w:color w:val="auto"/>
        </w:rPr>
      </w:pPr>
      <w:r w:rsidRPr="00A5213F">
        <w:rPr>
          <w:iCs/>
          <w:color w:val="auto"/>
        </w:rPr>
        <w:t>оценивать ситуацию на рынке труда и ее динамику.</w:t>
      </w:r>
    </w:p>
    <w:p w:rsidR="00421B3B" w:rsidRPr="00A5213F" w:rsidRDefault="00421B3B" w:rsidP="00421B3B">
      <w:pPr>
        <w:pStyle w:val="western"/>
        <w:spacing w:before="0" w:beforeAutospacing="0" w:after="0"/>
        <w:ind w:firstLine="0"/>
        <w:rPr>
          <w:color w:val="auto"/>
        </w:rPr>
      </w:pPr>
      <w:r w:rsidRPr="00A5213F">
        <w:rPr>
          <w:b/>
          <w:bCs/>
          <w:color w:val="auto"/>
        </w:rPr>
        <w:t>Хозяйство России</w:t>
      </w:r>
    </w:p>
    <w:p w:rsidR="00421B3B" w:rsidRPr="00A5213F" w:rsidRDefault="00421B3B" w:rsidP="00421B3B">
      <w:pPr>
        <w:pStyle w:val="western"/>
        <w:spacing w:before="0" w:beforeAutospacing="0" w:after="0"/>
        <w:ind w:firstLine="0"/>
        <w:rPr>
          <w:color w:val="auto"/>
        </w:rPr>
      </w:pPr>
      <w:r w:rsidRPr="00A5213F">
        <w:rPr>
          <w:bCs/>
          <w:color w:val="auto"/>
        </w:rPr>
        <w:t xml:space="preserve">Выпускник научится: </w:t>
      </w:r>
    </w:p>
    <w:p w:rsidR="00421B3B" w:rsidRPr="00A5213F" w:rsidRDefault="00421B3B" w:rsidP="00A53AB3">
      <w:pPr>
        <w:pStyle w:val="a5"/>
        <w:numPr>
          <w:ilvl w:val="0"/>
          <w:numId w:val="126"/>
        </w:numPr>
        <w:spacing w:before="0" w:beforeAutospacing="0" w:after="0" w:afterAutospacing="0"/>
        <w:jc w:val="both"/>
      </w:pPr>
      <w:r w:rsidRPr="00A5213F">
        <w:t>различать показатели, характеризующие отраслевую и территориальную структуру хозяйства;</w:t>
      </w:r>
    </w:p>
    <w:p w:rsidR="00421B3B" w:rsidRPr="00A5213F" w:rsidRDefault="00421B3B" w:rsidP="00A53AB3">
      <w:pPr>
        <w:pStyle w:val="a5"/>
        <w:numPr>
          <w:ilvl w:val="0"/>
          <w:numId w:val="126"/>
        </w:numPr>
        <w:spacing w:before="0" w:beforeAutospacing="0" w:after="0" w:afterAutospacing="0"/>
        <w:jc w:val="both"/>
      </w:pPr>
      <w:r w:rsidRPr="00A5213F">
        <w:t>анализировать факторы, влияющие на размещение отраслей и отдельных предприятий по территории страны;</w:t>
      </w:r>
    </w:p>
    <w:p w:rsidR="00421B3B" w:rsidRPr="00A5213F" w:rsidRDefault="00421B3B" w:rsidP="00A53AB3">
      <w:pPr>
        <w:pStyle w:val="a5"/>
        <w:numPr>
          <w:ilvl w:val="0"/>
          <w:numId w:val="126"/>
        </w:numPr>
        <w:spacing w:before="0" w:beforeAutospacing="0" w:after="0" w:afterAutospacing="0"/>
        <w:jc w:val="both"/>
      </w:pPr>
      <w:r w:rsidRPr="00A5213F">
        <w:t>объяснять особенности отраслевой и территориальной структуры хозяйства России;</w:t>
      </w:r>
    </w:p>
    <w:p w:rsidR="00421B3B" w:rsidRPr="00A5213F" w:rsidRDefault="00421B3B" w:rsidP="00A53AB3">
      <w:pPr>
        <w:pStyle w:val="western"/>
        <w:numPr>
          <w:ilvl w:val="0"/>
          <w:numId w:val="126"/>
        </w:numPr>
        <w:spacing w:before="0" w:beforeAutospacing="0" w:after="0"/>
        <w:rPr>
          <w:color w:val="auto"/>
        </w:rPr>
      </w:pPr>
      <w:r w:rsidRPr="00A5213F">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421B3B" w:rsidRPr="00A5213F" w:rsidRDefault="00421B3B" w:rsidP="00A53AB3">
      <w:pPr>
        <w:pStyle w:val="western"/>
        <w:numPr>
          <w:ilvl w:val="0"/>
          <w:numId w:val="126"/>
        </w:numPr>
        <w:spacing w:before="0" w:beforeAutospacing="0" w:after="0"/>
        <w:rPr>
          <w:color w:val="auto"/>
        </w:rPr>
      </w:pPr>
      <w:r w:rsidRPr="00A5213F">
        <w:rPr>
          <w:iCs/>
          <w:color w:val="auto"/>
        </w:rPr>
        <w:t>Выпускник получит возможность научиться:</w:t>
      </w:r>
    </w:p>
    <w:p w:rsidR="00421B3B" w:rsidRPr="00A5213F" w:rsidRDefault="00421B3B" w:rsidP="00A53AB3">
      <w:pPr>
        <w:pStyle w:val="western"/>
        <w:numPr>
          <w:ilvl w:val="0"/>
          <w:numId w:val="126"/>
        </w:numPr>
        <w:spacing w:before="0" w:beforeAutospacing="0" w:after="0"/>
        <w:rPr>
          <w:color w:val="auto"/>
        </w:rPr>
      </w:pPr>
      <w:r w:rsidRPr="00A5213F">
        <w:rPr>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21B3B" w:rsidRPr="00A5213F" w:rsidRDefault="00421B3B" w:rsidP="00A53AB3">
      <w:pPr>
        <w:pStyle w:val="western"/>
        <w:numPr>
          <w:ilvl w:val="0"/>
          <w:numId w:val="126"/>
        </w:numPr>
        <w:spacing w:before="0" w:beforeAutospacing="0" w:after="0"/>
        <w:rPr>
          <w:color w:val="auto"/>
        </w:rPr>
      </w:pPr>
      <w:r w:rsidRPr="00A5213F">
        <w:rPr>
          <w:iCs/>
          <w:color w:val="auto"/>
        </w:rPr>
        <w:lastRenderedPageBreak/>
        <w:t>обосновывать возможные пути решения проблем развития хозяйства России.</w:t>
      </w:r>
    </w:p>
    <w:p w:rsidR="00421B3B" w:rsidRPr="00A5213F" w:rsidRDefault="00421B3B" w:rsidP="00421B3B">
      <w:pPr>
        <w:pStyle w:val="western"/>
        <w:spacing w:before="0" w:beforeAutospacing="0" w:after="0"/>
        <w:ind w:firstLine="0"/>
        <w:rPr>
          <w:color w:val="auto"/>
        </w:rPr>
      </w:pPr>
      <w:r w:rsidRPr="00A5213F">
        <w:rPr>
          <w:b/>
          <w:bCs/>
          <w:color w:val="auto"/>
        </w:rPr>
        <w:t>Районы России</w:t>
      </w:r>
    </w:p>
    <w:p w:rsidR="00421B3B" w:rsidRPr="00A5213F" w:rsidRDefault="00421B3B" w:rsidP="00421B3B">
      <w:pPr>
        <w:pStyle w:val="western"/>
        <w:spacing w:before="0" w:beforeAutospacing="0" w:after="0"/>
        <w:ind w:firstLine="0"/>
        <w:rPr>
          <w:color w:val="auto"/>
        </w:rPr>
      </w:pPr>
      <w:r w:rsidRPr="00A5213F">
        <w:rPr>
          <w:bCs/>
          <w:color w:val="auto"/>
        </w:rPr>
        <w:t>Выпускник научится:</w:t>
      </w:r>
    </w:p>
    <w:p w:rsidR="00421B3B" w:rsidRPr="00A5213F" w:rsidRDefault="00421B3B" w:rsidP="00A53AB3">
      <w:pPr>
        <w:pStyle w:val="a5"/>
        <w:numPr>
          <w:ilvl w:val="0"/>
          <w:numId w:val="127"/>
        </w:numPr>
        <w:spacing w:before="0" w:beforeAutospacing="0" w:after="0" w:afterAutospacing="0"/>
        <w:jc w:val="both"/>
      </w:pPr>
      <w:r w:rsidRPr="00A5213F">
        <w:t>объяснять особенности природы, населения и хозяйства географических районов страны;</w:t>
      </w:r>
    </w:p>
    <w:p w:rsidR="00421B3B" w:rsidRPr="00A5213F" w:rsidRDefault="00421B3B" w:rsidP="00A53AB3">
      <w:pPr>
        <w:pStyle w:val="a5"/>
        <w:numPr>
          <w:ilvl w:val="0"/>
          <w:numId w:val="127"/>
        </w:numPr>
        <w:spacing w:before="0" w:beforeAutospacing="0" w:after="0" w:afterAutospacing="0"/>
        <w:jc w:val="both"/>
      </w:pPr>
      <w:r w:rsidRPr="00A5213F">
        <w:t>сравнивать особенности природы, населения и хозяйства отдельных регионов страны;</w:t>
      </w:r>
    </w:p>
    <w:p w:rsidR="00421B3B" w:rsidRPr="00A5213F" w:rsidRDefault="00421B3B" w:rsidP="00A53AB3">
      <w:pPr>
        <w:pStyle w:val="a5"/>
        <w:numPr>
          <w:ilvl w:val="0"/>
          <w:numId w:val="127"/>
        </w:numPr>
        <w:spacing w:before="0" w:beforeAutospacing="0" w:after="0" w:afterAutospacing="0"/>
        <w:jc w:val="both"/>
      </w:pPr>
      <w:r w:rsidRPr="00A5213F">
        <w:t>оценивать районы России с точки зрения особенностей природных, социально-экономических, техногенных и экологических факторов и процессов.</w:t>
      </w:r>
    </w:p>
    <w:p w:rsidR="00421B3B" w:rsidRPr="00A5213F" w:rsidRDefault="00421B3B" w:rsidP="00A53AB3">
      <w:pPr>
        <w:pStyle w:val="a5"/>
        <w:numPr>
          <w:ilvl w:val="0"/>
          <w:numId w:val="127"/>
        </w:numPr>
        <w:spacing w:before="0" w:beforeAutospacing="0" w:after="0" w:afterAutospacing="0"/>
        <w:jc w:val="both"/>
      </w:pPr>
      <w:r w:rsidRPr="00A5213F">
        <w:rPr>
          <w:iCs/>
        </w:rPr>
        <w:t>Выпускник получит возможность научиться:</w:t>
      </w:r>
    </w:p>
    <w:p w:rsidR="00421B3B" w:rsidRPr="00A5213F" w:rsidRDefault="00421B3B" w:rsidP="00A53AB3">
      <w:pPr>
        <w:pStyle w:val="western"/>
        <w:numPr>
          <w:ilvl w:val="0"/>
          <w:numId w:val="127"/>
        </w:numPr>
        <w:spacing w:before="0" w:beforeAutospacing="0" w:after="0"/>
        <w:rPr>
          <w:color w:val="auto"/>
        </w:rPr>
      </w:pPr>
      <w:r w:rsidRPr="00A5213F">
        <w:rPr>
          <w:iCs/>
          <w:color w:val="auto"/>
        </w:rPr>
        <w:t>составлять комплексные географические характеристик районов разного ранга;</w:t>
      </w:r>
    </w:p>
    <w:p w:rsidR="00421B3B" w:rsidRPr="00A5213F" w:rsidRDefault="00421B3B" w:rsidP="00A53AB3">
      <w:pPr>
        <w:pStyle w:val="western"/>
        <w:numPr>
          <w:ilvl w:val="0"/>
          <w:numId w:val="127"/>
        </w:numPr>
        <w:spacing w:before="0" w:beforeAutospacing="0" w:after="0"/>
        <w:rPr>
          <w:color w:val="auto"/>
        </w:rPr>
      </w:pPr>
      <w:r w:rsidRPr="00A5213F">
        <w:rPr>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21B3B" w:rsidRPr="00A5213F" w:rsidRDefault="00421B3B" w:rsidP="00A53AB3">
      <w:pPr>
        <w:pStyle w:val="western"/>
        <w:numPr>
          <w:ilvl w:val="0"/>
          <w:numId w:val="127"/>
        </w:numPr>
        <w:spacing w:before="0" w:beforeAutospacing="0" w:after="0"/>
        <w:rPr>
          <w:color w:val="auto"/>
        </w:rPr>
      </w:pPr>
      <w:r w:rsidRPr="00A5213F">
        <w:rPr>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21B3B" w:rsidRPr="00A5213F" w:rsidRDefault="00421B3B" w:rsidP="00A53AB3">
      <w:pPr>
        <w:pStyle w:val="western"/>
        <w:numPr>
          <w:ilvl w:val="0"/>
          <w:numId w:val="127"/>
        </w:numPr>
        <w:spacing w:before="0" w:beforeAutospacing="0" w:after="0"/>
        <w:rPr>
          <w:color w:val="auto"/>
        </w:rPr>
      </w:pPr>
      <w:r w:rsidRPr="00A5213F">
        <w:rPr>
          <w:iCs/>
          <w:color w:val="auto"/>
        </w:rPr>
        <w:t>оценивать</w:t>
      </w:r>
      <w:r w:rsidR="00D310E7">
        <w:rPr>
          <w:iCs/>
          <w:color w:val="auto"/>
        </w:rPr>
        <w:t xml:space="preserve"> с</w:t>
      </w:r>
      <w:r w:rsidRPr="00A5213F">
        <w:rPr>
          <w:iCs/>
          <w:color w:val="auto"/>
        </w:rPr>
        <w:t>оциально-экономическое положение и перспективы развития регионов;</w:t>
      </w:r>
    </w:p>
    <w:p w:rsidR="00421B3B" w:rsidRPr="00A5213F" w:rsidRDefault="00421B3B" w:rsidP="00A53AB3">
      <w:pPr>
        <w:pStyle w:val="western"/>
        <w:numPr>
          <w:ilvl w:val="0"/>
          <w:numId w:val="127"/>
        </w:numPr>
        <w:spacing w:before="0" w:beforeAutospacing="0" w:after="0"/>
        <w:rPr>
          <w:color w:val="auto"/>
        </w:rPr>
      </w:pPr>
      <w:r w:rsidRPr="00A5213F">
        <w:rPr>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421B3B" w:rsidRPr="00A5213F" w:rsidRDefault="00421B3B" w:rsidP="00421B3B">
      <w:pPr>
        <w:pStyle w:val="western"/>
        <w:spacing w:before="0" w:beforeAutospacing="0" w:after="0"/>
        <w:ind w:firstLine="0"/>
        <w:rPr>
          <w:color w:val="auto"/>
        </w:rPr>
      </w:pPr>
      <w:r w:rsidRPr="00A5213F">
        <w:rPr>
          <w:b/>
          <w:bCs/>
          <w:color w:val="auto"/>
        </w:rPr>
        <w:t>Россия в современном мире</w:t>
      </w:r>
    </w:p>
    <w:p w:rsidR="00421B3B" w:rsidRPr="00A5213F" w:rsidRDefault="00421B3B" w:rsidP="00421B3B">
      <w:pPr>
        <w:pStyle w:val="western"/>
        <w:spacing w:before="0" w:beforeAutospacing="0" w:after="0"/>
        <w:ind w:firstLine="0"/>
        <w:rPr>
          <w:color w:val="auto"/>
        </w:rPr>
      </w:pPr>
      <w:r w:rsidRPr="00A5213F">
        <w:rPr>
          <w:bCs/>
          <w:color w:val="auto"/>
        </w:rPr>
        <w:t xml:space="preserve">Выпускник научится: </w:t>
      </w:r>
    </w:p>
    <w:p w:rsidR="00421B3B" w:rsidRPr="00A5213F" w:rsidRDefault="00421B3B" w:rsidP="00A53AB3">
      <w:pPr>
        <w:pStyle w:val="a5"/>
        <w:numPr>
          <w:ilvl w:val="0"/>
          <w:numId w:val="128"/>
        </w:numPr>
        <w:spacing w:before="0" w:beforeAutospacing="0" w:after="0" w:afterAutospacing="0"/>
        <w:jc w:val="both"/>
      </w:pPr>
      <w:r w:rsidRPr="00A5213F">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21B3B" w:rsidRPr="00A5213F" w:rsidRDefault="00421B3B" w:rsidP="00A53AB3">
      <w:pPr>
        <w:pStyle w:val="a5"/>
        <w:numPr>
          <w:ilvl w:val="0"/>
          <w:numId w:val="128"/>
        </w:numPr>
        <w:spacing w:before="0" w:beforeAutospacing="0" w:after="0" w:afterAutospacing="0"/>
        <w:jc w:val="both"/>
      </w:pPr>
      <w:r w:rsidRPr="00A5213F">
        <w:t>оценивать место и роль России в мировом хозяйстве.</w:t>
      </w:r>
    </w:p>
    <w:p w:rsidR="00421B3B" w:rsidRPr="00A5213F" w:rsidRDefault="00421B3B" w:rsidP="00A53AB3">
      <w:pPr>
        <w:pStyle w:val="a5"/>
        <w:numPr>
          <w:ilvl w:val="0"/>
          <w:numId w:val="128"/>
        </w:numPr>
        <w:spacing w:before="0" w:beforeAutospacing="0" w:after="0" w:afterAutospacing="0"/>
        <w:jc w:val="both"/>
      </w:pPr>
      <w:r w:rsidRPr="00A5213F">
        <w:rPr>
          <w:iCs/>
        </w:rPr>
        <w:t>Выпускник получит возможность научиться:</w:t>
      </w:r>
    </w:p>
    <w:p w:rsidR="00421B3B" w:rsidRPr="00A5213F" w:rsidRDefault="00421B3B" w:rsidP="00A53AB3">
      <w:pPr>
        <w:pStyle w:val="western"/>
        <w:numPr>
          <w:ilvl w:val="0"/>
          <w:numId w:val="128"/>
        </w:numPr>
        <w:spacing w:before="0" w:beforeAutospacing="0" w:after="0"/>
        <w:rPr>
          <w:color w:val="auto"/>
        </w:rPr>
      </w:pPr>
      <w:r w:rsidRPr="00A5213F">
        <w:rPr>
          <w:iCs/>
          <w:color w:val="auto"/>
        </w:rPr>
        <w:t>выбирать критерии для сравнения, сопоставления, места страны в мировой экономике;</w:t>
      </w:r>
    </w:p>
    <w:p w:rsidR="00421B3B" w:rsidRPr="00A5213F" w:rsidRDefault="00421B3B" w:rsidP="00A53AB3">
      <w:pPr>
        <w:pStyle w:val="western"/>
        <w:numPr>
          <w:ilvl w:val="0"/>
          <w:numId w:val="128"/>
        </w:numPr>
        <w:spacing w:before="0" w:beforeAutospacing="0" w:after="0"/>
        <w:rPr>
          <w:color w:val="auto"/>
        </w:rPr>
      </w:pPr>
      <w:r w:rsidRPr="00A5213F">
        <w:rPr>
          <w:iCs/>
          <w:color w:val="auto"/>
        </w:rPr>
        <w:t>объяснять возможности России в решении современных глобальных проблем человечества;</w:t>
      </w:r>
    </w:p>
    <w:p w:rsidR="00421B3B" w:rsidRPr="00A5213F" w:rsidRDefault="00421B3B" w:rsidP="00A53AB3">
      <w:pPr>
        <w:pStyle w:val="western"/>
        <w:numPr>
          <w:ilvl w:val="0"/>
          <w:numId w:val="128"/>
        </w:numPr>
        <w:spacing w:before="0" w:beforeAutospacing="0" w:after="0"/>
        <w:rPr>
          <w:color w:val="auto"/>
        </w:rPr>
      </w:pPr>
      <w:r w:rsidRPr="00A5213F">
        <w:rPr>
          <w:iCs/>
          <w:color w:val="auto"/>
        </w:rPr>
        <w:t>оцениватьсоциально-экономическое положение и перспективы развития России.</w:t>
      </w:r>
    </w:p>
    <w:p w:rsidR="00421B3B" w:rsidRPr="00A5213F" w:rsidRDefault="00421B3B" w:rsidP="00421B3B">
      <w:pPr>
        <w:jc w:val="both"/>
        <w:rPr>
          <w:b/>
          <w:smallCaps/>
          <w:lang w:val="ru-RU"/>
        </w:rPr>
      </w:pPr>
    </w:p>
    <w:p w:rsidR="00421B3B" w:rsidRPr="00A5213F" w:rsidRDefault="00421B3B" w:rsidP="00915DBE">
      <w:pPr>
        <w:pStyle w:val="afff0"/>
        <w:spacing w:line="240" w:lineRule="auto"/>
        <w:ind w:firstLine="0"/>
        <w:outlineLvl w:val="3"/>
        <w:rPr>
          <w:b/>
          <w:sz w:val="24"/>
        </w:rPr>
      </w:pPr>
      <w:r w:rsidRPr="00A5213F">
        <w:rPr>
          <w:b/>
          <w:sz w:val="24"/>
        </w:rPr>
        <w:t xml:space="preserve">1.2.3.11. Математика: Алгебра. Геометрия. </w:t>
      </w:r>
    </w:p>
    <w:p w:rsidR="00421B3B" w:rsidRPr="00A5213F" w:rsidRDefault="00421B3B" w:rsidP="00421B3B">
      <w:pPr>
        <w:jc w:val="both"/>
        <w:rPr>
          <w:b/>
          <w:lang w:val="ru-RU"/>
        </w:rPr>
      </w:pPr>
      <w:r w:rsidRPr="00A5213F">
        <w:rPr>
          <w:b/>
          <w:lang w:val="ru-RU"/>
        </w:rPr>
        <w:t>Натуральные числа. Дроби. Рациональные числа</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29"/>
        </w:numPr>
        <w:autoSpaceDE/>
        <w:adjustRightInd/>
        <w:jc w:val="both"/>
        <w:rPr>
          <w:lang w:val="ru-RU"/>
        </w:rPr>
      </w:pPr>
      <w:r w:rsidRPr="00A5213F">
        <w:rPr>
          <w:lang w:val="ru-RU"/>
        </w:rPr>
        <w:t>понимать особенности десятичной системы счисления;</w:t>
      </w:r>
    </w:p>
    <w:p w:rsidR="00421B3B" w:rsidRPr="00A5213F" w:rsidRDefault="00421B3B" w:rsidP="00A53AB3">
      <w:pPr>
        <w:widowControl/>
        <w:numPr>
          <w:ilvl w:val="0"/>
          <w:numId w:val="129"/>
        </w:numPr>
        <w:autoSpaceDE/>
        <w:adjustRightInd/>
        <w:jc w:val="both"/>
        <w:rPr>
          <w:b/>
          <w:lang w:val="ru-RU"/>
        </w:rPr>
      </w:pPr>
      <w:r w:rsidRPr="00A5213F">
        <w:rPr>
          <w:lang w:val="ru-RU"/>
        </w:rPr>
        <w:t>владеть понятиями, связанными с делимостью натуральных чисел;</w:t>
      </w:r>
    </w:p>
    <w:p w:rsidR="00421B3B" w:rsidRPr="00A5213F" w:rsidRDefault="00421B3B" w:rsidP="00A53AB3">
      <w:pPr>
        <w:widowControl/>
        <w:numPr>
          <w:ilvl w:val="0"/>
          <w:numId w:val="129"/>
        </w:numPr>
        <w:autoSpaceDE/>
        <w:adjustRightInd/>
        <w:jc w:val="both"/>
        <w:rPr>
          <w:lang w:val="ru-RU"/>
        </w:rPr>
      </w:pPr>
      <w:r w:rsidRPr="00A5213F">
        <w:rPr>
          <w:lang w:val="ru-RU"/>
        </w:rPr>
        <w:t>выражать числа в эквивалентных формах, выбирая наиболее подходящую в зависимости от конкретной ситуации;</w:t>
      </w:r>
    </w:p>
    <w:p w:rsidR="00421B3B" w:rsidRPr="00A5213F" w:rsidRDefault="00421B3B" w:rsidP="00A53AB3">
      <w:pPr>
        <w:widowControl/>
        <w:numPr>
          <w:ilvl w:val="0"/>
          <w:numId w:val="129"/>
        </w:numPr>
        <w:autoSpaceDE/>
        <w:adjustRightInd/>
        <w:jc w:val="both"/>
        <w:rPr>
          <w:lang w:val="ru-RU"/>
        </w:rPr>
      </w:pPr>
      <w:r w:rsidRPr="00A5213F">
        <w:rPr>
          <w:lang w:val="ru-RU"/>
        </w:rPr>
        <w:t>сравнивать и упорядочивать рациональные числа;</w:t>
      </w:r>
    </w:p>
    <w:p w:rsidR="00421B3B" w:rsidRPr="00A5213F" w:rsidRDefault="00421B3B" w:rsidP="00A53AB3">
      <w:pPr>
        <w:widowControl/>
        <w:numPr>
          <w:ilvl w:val="0"/>
          <w:numId w:val="129"/>
        </w:numPr>
        <w:autoSpaceDE/>
        <w:adjustRightInd/>
        <w:jc w:val="both"/>
        <w:rPr>
          <w:lang w:val="ru-RU"/>
        </w:rPr>
      </w:pPr>
      <w:r w:rsidRPr="00A5213F">
        <w:rPr>
          <w:lang w:val="ru-RU"/>
        </w:rPr>
        <w:t>выполнять вычисления с рациональными числами, сочетая устные и письменные приемы вычислений, применение калькулятора;</w:t>
      </w:r>
    </w:p>
    <w:p w:rsidR="00421B3B" w:rsidRPr="00A5213F" w:rsidRDefault="00421B3B" w:rsidP="00A53AB3">
      <w:pPr>
        <w:widowControl/>
        <w:numPr>
          <w:ilvl w:val="0"/>
          <w:numId w:val="129"/>
        </w:numPr>
        <w:autoSpaceDE/>
        <w:adjustRightInd/>
        <w:jc w:val="both"/>
        <w:rPr>
          <w:lang w:val="ru-RU"/>
        </w:rPr>
      </w:pPr>
      <w:r w:rsidRPr="00A5213F">
        <w:rPr>
          <w:lang w:val="ru-RU"/>
        </w:rPr>
        <w:t>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расчеты.</w:t>
      </w:r>
    </w:p>
    <w:p w:rsidR="00421B3B" w:rsidRPr="00A5213F" w:rsidRDefault="00421B3B" w:rsidP="00421B3B">
      <w:pPr>
        <w:jc w:val="both"/>
      </w:pPr>
      <w:r w:rsidRPr="00A5213F">
        <w:t>Выпускникполучитвозможность:</w:t>
      </w:r>
    </w:p>
    <w:p w:rsidR="00421B3B" w:rsidRPr="00A5213F" w:rsidRDefault="00421B3B" w:rsidP="00A53AB3">
      <w:pPr>
        <w:widowControl/>
        <w:numPr>
          <w:ilvl w:val="0"/>
          <w:numId w:val="130"/>
        </w:numPr>
        <w:autoSpaceDE/>
        <w:adjustRightInd/>
        <w:jc w:val="both"/>
        <w:rPr>
          <w:lang w:val="ru-RU"/>
        </w:rPr>
      </w:pPr>
      <w:r w:rsidRPr="00A5213F">
        <w:rPr>
          <w:lang w:val="ru-RU"/>
        </w:rPr>
        <w:t xml:space="preserve">познакомиться с позиционными системами счисления с основаниями, отличными от 10; </w:t>
      </w:r>
    </w:p>
    <w:p w:rsidR="00421B3B" w:rsidRPr="00A5213F" w:rsidRDefault="00421B3B" w:rsidP="00A53AB3">
      <w:pPr>
        <w:widowControl/>
        <w:numPr>
          <w:ilvl w:val="0"/>
          <w:numId w:val="130"/>
        </w:numPr>
        <w:autoSpaceDE/>
        <w:adjustRightInd/>
        <w:jc w:val="both"/>
        <w:rPr>
          <w:lang w:val="ru-RU"/>
        </w:rPr>
      </w:pPr>
      <w:r w:rsidRPr="00A5213F">
        <w:rPr>
          <w:lang w:val="ru-RU"/>
        </w:rPr>
        <w:lastRenderedPageBreak/>
        <w:t xml:space="preserve">углубить и развить представления о натуральных числах и свойствах делимости; </w:t>
      </w:r>
    </w:p>
    <w:p w:rsidR="00421B3B" w:rsidRPr="00A5213F" w:rsidRDefault="00421B3B" w:rsidP="00A53AB3">
      <w:pPr>
        <w:widowControl/>
        <w:numPr>
          <w:ilvl w:val="0"/>
          <w:numId w:val="130"/>
        </w:numPr>
        <w:autoSpaceDE/>
        <w:adjustRightInd/>
        <w:jc w:val="both"/>
        <w:rPr>
          <w:lang w:val="ru-RU"/>
        </w:rPr>
      </w:pPr>
      <w:r w:rsidRPr="00A5213F">
        <w:rPr>
          <w:lang w:val="ru-RU"/>
        </w:rPr>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421B3B" w:rsidRPr="00A5213F" w:rsidRDefault="00421B3B" w:rsidP="00421B3B">
      <w:pPr>
        <w:jc w:val="both"/>
        <w:rPr>
          <w:b/>
          <w:lang w:val="ru-RU"/>
        </w:rPr>
      </w:pPr>
      <w:r w:rsidRPr="00A5213F">
        <w:rPr>
          <w:b/>
          <w:lang w:val="ru-RU"/>
        </w:rPr>
        <w:t>Действительные числа</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31"/>
        </w:numPr>
        <w:autoSpaceDE/>
        <w:adjustRightInd/>
        <w:jc w:val="both"/>
        <w:rPr>
          <w:b/>
          <w:lang w:val="ru-RU"/>
        </w:rPr>
      </w:pPr>
      <w:r w:rsidRPr="00A5213F">
        <w:rPr>
          <w:lang w:val="ru-RU"/>
        </w:rPr>
        <w:t>использовать начальные представления о множестве действительных чисел;</w:t>
      </w:r>
    </w:p>
    <w:p w:rsidR="00421B3B" w:rsidRPr="00A5213F" w:rsidRDefault="00421B3B" w:rsidP="00A53AB3">
      <w:pPr>
        <w:widowControl/>
        <w:numPr>
          <w:ilvl w:val="0"/>
          <w:numId w:val="131"/>
        </w:numPr>
        <w:autoSpaceDE/>
        <w:adjustRightInd/>
        <w:jc w:val="both"/>
        <w:rPr>
          <w:lang w:val="ru-RU"/>
        </w:rPr>
      </w:pPr>
      <w:r w:rsidRPr="00A5213F">
        <w:rPr>
          <w:lang w:val="ru-RU"/>
        </w:rPr>
        <w:t xml:space="preserve">владеть понятием квадратного корня, применять его в вычислениях. </w:t>
      </w:r>
    </w:p>
    <w:p w:rsidR="00421B3B" w:rsidRPr="00A5213F" w:rsidRDefault="00421B3B" w:rsidP="00421B3B">
      <w:pPr>
        <w:jc w:val="both"/>
      </w:pPr>
      <w:r w:rsidRPr="00A5213F">
        <w:t>Выпускникполучитвозможность:</w:t>
      </w:r>
    </w:p>
    <w:p w:rsidR="00421B3B" w:rsidRPr="00A5213F" w:rsidRDefault="00421B3B" w:rsidP="00A53AB3">
      <w:pPr>
        <w:widowControl/>
        <w:numPr>
          <w:ilvl w:val="0"/>
          <w:numId w:val="132"/>
        </w:numPr>
        <w:autoSpaceDE/>
        <w:adjustRightInd/>
        <w:jc w:val="both"/>
        <w:rPr>
          <w:lang w:val="ru-RU"/>
        </w:rPr>
      </w:pPr>
      <w:r w:rsidRPr="00A5213F">
        <w:rPr>
          <w:lang w:val="ru-RU"/>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421B3B" w:rsidRPr="00A5213F" w:rsidRDefault="00421B3B" w:rsidP="00A53AB3">
      <w:pPr>
        <w:widowControl/>
        <w:numPr>
          <w:ilvl w:val="0"/>
          <w:numId w:val="132"/>
        </w:numPr>
        <w:autoSpaceDE/>
        <w:adjustRightInd/>
        <w:jc w:val="both"/>
        <w:rPr>
          <w:lang w:val="ru-RU"/>
        </w:rPr>
      </w:pPr>
      <w:r w:rsidRPr="00A5213F">
        <w:rPr>
          <w:lang w:val="ru-RU"/>
        </w:rPr>
        <w:t>развить и углубить знания о десятичной записи действительных чисел (периодические и непериодические дроби);</w:t>
      </w:r>
    </w:p>
    <w:p w:rsidR="00421B3B" w:rsidRPr="00A5213F" w:rsidRDefault="00421B3B" w:rsidP="00421B3B">
      <w:pPr>
        <w:jc w:val="both"/>
        <w:rPr>
          <w:b/>
          <w:lang w:val="ru-RU"/>
        </w:rPr>
      </w:pPr>
      <w:r w:rsidRPr="00A5213F">
        <w:rPr>
          <w:b/>
          <w:lang w:val="ru-RU"/>
        </w:rPr>
        <w:t>Измерения, приближения, оценки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33"/>
        </w:numPr>
        <w:autoSpaceDE/>
        <w:adjustRightInd/>
        <w:jc w:val="both"/>
        <w:rPr>
          <w:lang w:val="ru-RU"/>
        </w:rPr>
      </w:pPr>
      <w:r w:rsidRPr="00A5213F">
        <w:rPr>
          <w:lang w:val="ru-RU"/>
        </w:rPr>
        <w:t xml:space="preserve">использовать в ходе решения задач элементарные представления, связанные с приближенными значениями величин. </w:t>
      </w:r>
    </w:p>
    <w:p w:rsidR="00421B3B" w:rsidRPr="00A5213F" w:rsidRDefault="00421B3B" w:rsidP="00D310E7">
      <w:pPr>
        <w:jc w:val="both"/>
      </w:pPr>
      <w:r w:rsidRPr="00A5213F">
        <w:t xml:space="preserve">Выпускникполучитвозможность: </w:t>
      </w:r>
    </w:p>
    <w:p w:rsidR="00421B3B" w:rsidRPr="00A5213F" w:rsidRDefault="00421B3B" w:rsidP="00A53AB3">
      <w:pPr>
        <w:widowControl/>
        <w:numPr>
          <w:ilvl w:val="0"/>
          <w:numId w:val="133"/>
        </w:numPr>
        <w:autoSpaceDE/>
        <w:adjustRightInd/>
        <w:jc w:val="both"/>
        <w:rPr>
          <w:lang w:val="ru-RU"/>
        </w:rPr>
      </w:pPr>
      <w:r w:rsidRPr="00A5213F">
        <w:rPr>
          <w:lang w:val="ru-RU"/>
        </w:rPr>
        <w:t xml:space="preserve">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421B3B" w:rsidRPr="00A5213F" w:rsidRDefault="00421B3B" w:rsidP="00A53AB3">
      <w:pPr>
        <w:pStyle w:val="aff2"/>
        <w:numPr>
          <w:ilvl w:val="0"/>
          <w:numId w:val="133"/>
        </w:numPr>
        <w:jc w:val="both"/>
      </w:pPr>
      <w:r w:rsidRPr="00A5213F">
        <w:t>понять, что погрешность результата вычислений должна быть соизмерима с погрешностью исходных данных.</w:t>
      </w:r>
    </w:p>
    <w:p w:rsidR="00421B3B" w:rsidRPr="00A5213F" w:rsidRDefault="00421B3B" w:rsidP="00421B3B">
      <w:pPr>
        <w:jc w:val="both"/>
        <w:rPr>
          <w:b/>
          <w:lang w:val="ru-RU"/>
        </w:rPr>
      </w:pPr>
      <w:r w:rsidRPr="00A5213F">
        <w:rPr>
          <w:b/>
          <w:lang w:val="ru-RU"/>
        </w:rPr>
        <w:t>Алгебраические выражения</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34"/>
        </w:numPr>
        <w:autoSpaceDE/>
        <w:adjustRightInd/>
        <w:jc w:val="both"/>
        <w:rPr>
          <w:lang w:val="ru-RU"/>
        </w:rPr>
      </w:pPr>
      <w:r w:rsidRPr="00A5213F">
        <w:rPr>
          <w:lang w:val="ru-RU"/>
        </w:rPr>
        <w:t xml:space="preserve">владеть понятиями «тождество», «тождественное преобразование», решать задачи, содержащие буквенные данные; работать с формулами; </w:t>
      </w:r>
    </w:p>
    <w:p w:rsidR="00421B3B" w:rsidRPr="00A5213F" w:rsidRDefault="00421B3B" w:rsidP="00A53AB3">
      <w:pPr>
        <w:widowControl/>
        <w:numPr>
          <w:ilvl w:val="0"/>
          <w:numId w:val="134"/>
        </w:numPr>
        <w:autoSpaceDE/>
        <w:adjustRightInd/>
        <w:jc w:val="both"/>
        <w:rPr>
          <w:lang w:val="ru-RU"/>
        </w:rPr>
      </w:pPr>
      <w:r w:rsidRPr="00A5213F">
        <w:rPr>
          <w:lang w:val="ru-RU"/>
        </w:rPr>
        <w:t>выполнять преобразования выражений, содержащих степени с целыми показателями и квадратные корни;</w:t>
      </w:r>
    </w:p>
    <w:p w:rsidR="00421B3B" w:rsidRPr="00A5213F" w:rsidRDefault="00421B3B" w:rsidP="00A53AB3">
      <w:pPr>
        <w:widowControl/>
        <w:numPr>
          <w:ilvl w:val="0"/>
          <w:numId w:val="134"/>
        </w:numPr>
        <w:autoSpaceDE/>
        <w:adjustRightInd/>
        <w:jc w:val="both"/>
        <w:rPr>
          <w:lang w:val="ru-RU"/>
        </w:rPr>
      </w:pPr>
      <w:r w:rsidRPr="00A5213F">
        <w:rPr>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421B3B" w:rsidRPr="00A5213F" w:rsidRDefault="00421B3B" w:rsidP="00A53AB3">
      <w:pPr>
        <w:widowControl/>
        <w:numPr>
          <w:ilvl w:val="0"/>
          <w:numId w:val="134"/>
        </w:numPr>
        <w:autoSpaceDE/>
        <w:adjustRightInd/>
        <w:jc w:val="both"/>
        <w:rPr>
          <w:lang w:val="ru-RU"/>
        </w:rPr>
      </w:pPr>
      <w:r w:rsidRPr="00A5213F">
        <w:rPr>
          <w:lang w:val="ru-RU"/>
        </w:rPr>
        <w:t>выполнять разложение многочленов на множители.</w:t>
      </w:r>
    </w:p>
    <w:p w:rsidR="00421B3B" w:rsidRPr="00A5213F" w:rsidRDefault="00421B3B" w:rsidP="00A53AB3">
      <w:pPr>
        <w:pStyle w:val="aff2"/>
        <w:numPr>
          <w:ilvl w:val="0"/>
          <w:numId w:val="134"/>
        </w:numPr>
        <w:jc w:val="both"/>
      </w:pPr>
      <w:r w:rsidRPr="00A5213F">
        <w:t>Выпускник получит возможность научиться выполнять многошаговые преобразования рациональных выражений, применяя широкий набор способов и приемов;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421B3B" w:rsidRPr="00A5213F" w:rsidRDefault="00421B3B" w:rsidP="00421B3B">
      <w:pPr>
        <w:jc w:val="both"/>
        <w:rPr>
          <w:b/>
        </w:rPr>
      </w:pPr>
      <w:r w:rsidRPr="00A5213F">
        <w:rPr>
          <w:b/>
        </w:rPr>
        <w:t>Уравнения</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135"/>
        </w:numPr>
        <w:autoSpaceDE/>
        <w:adjustRightInd/>
        <w:jc w:val="both"/>
        <w:rPr>
          <w:lang w:val="ru-RU"/>
        </w:rPr>
      </w:pPr>
      <w:r w:rsidRPr="00A5213F">
        <w:rPr>
          <w:lang w:val="ru-RU"/>
        </w:rPr>
        <w:t xml:space="preserve">решать основные виды рациональных уравнений с одной переменной, системы двух уравнений с двумя переменными; </w:t>
      </w:r>
    </w:p>
    <w:p w:rsidR="00421B3B" w:rsidRPr="00A5213F" w:rsidRDefault="00421B3B" w:rsidP="00A53AB3">
      <w:pPr>
        <w:widowControl/>
        <w:numPr>
          <w:ilvl w:val="0"/>
          <w:numId w:val="135"/>
        </w:numPr>
        <w:autoSpaceDE/>
        <w:adjustRightInd/>
        <w:jc w:val="both"/>
        <w:rPr>
          <w:lang w:val="ru-RU"/>
        </w:rPr>
      </w:pPr>
      <w:r w:rsidRPr="00A5213F">
        <w:rPr>
          <w:lang w:val="ru-RU"/>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421B3B" w:rsidRPr="00A5213F" w:rsidRDefault="00421B3B" w:rsidP="00A53AB3">
      <w:pPr>
        <w:widowControl/>
        <w:numPr>
          <w:ilvl w:val="0"/>
          <w:numId w:val="135"/>
        </w:numPr>
        <w:autoSpaceDE/>
        <w:adjustRightInd/>
        <w:jc w:val="both"/>
        <w:rPr>
          <w:lang w:val="ru-RU"/>
        </w:rPr>
      </w:pPr>
      <w:r w:rsidRPr="00A5213F">
        <w:rPr>
          <w:lang w:val="ru-RU"/>
        </w:rPr>
        <w:t>применять графические представления для исследования уравнений, исследования и решения систем уравнений с двумя переменными.</w:t>
      </w:r>
    </w:p>
    <w:p w:rsidR="00421B3B" w:rsidRPr="00A5213F" w:rsidRDefault="00421B3B" w:rsidP="00D310E7">
      <w:pPr>
        <w:jc w:val="both"/>
      </w:pPr>
      <w:r w:rsidRPr="00A5213F">
        <w:t>Выпускникполучитвозможность:</w:t>
      </w:r>
    </w:p>
    <w:p w:rsidR="00421B3B" w:rsidRPr="00A5213F" w:rsidRDefault="00421B3B" w:rsidP="00A53AB3">
      <w:pPr>
        <w:widowControl/>
        <w:numPr>
          <w:ilvl w:val="0"/>
          <w:numId w:val="135"/>
        </w:numPr>
        <w:autoSpaceDE/>
        <w:adjustRightInd/>
        <w:jc w:val="both"/>
        <w:rPr>
          <w:lang w:val="ru-RU"/>
        </w:rPr>
      </w:pPr>
      <w:r w:rsidRPr="00A5213F">
        <w:rPr>
          <w:lang w:val="ru-RU"/>
        </w:rPr>
        <w:t xml:space="preserve">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421B3B" w:rsidRPr="00A5213F" w:rsidRDefault="00421B3B" w:rsidP="00A53AB3">
      <w:pPr>
        <w:widowControl/>
        <w:numPr>
          <w:ilvl w:val="0"/>
          <w:numId w:val="135"/>
        </w:numPr>
        <w:autoSpaceDE/>
        <w:adjustRightInd/>
        <w:jc w:val="both"/>
        <w:rPr>
          <w:lang w:val="ru-RU"/>
        </w:rPr>
      </w:pPr>
      <w:r w:rsidRPr="00A5213F">
        <w:rPr>
          <w:lang w:val="ru-RU"/>
        </w:rPr>
        <w:lastRenderedPageBreak/>
        <w:t>применять графические представления для исследования уравнений, систем уравнений, содержащих буквенные коэффициенты.</w:t>
      </w:r>
    </w:p>
    <w:p w:rsidR="00421B3B" w:rsidRPr="00A5213F" w:rsidRDefault="00421B3B" w:rsidP="00421B3B">
      <w:pPr>
        <w:jc w:val="both"/>
        <w:rPr>
          <w:b/>
        </w:rPr>
      </w:pPr>
      <w:r w:rsidRPr="00A5213F">
        <w:rPr>
          <w:b/>
        </w:rPr>
        <w:t>Неравенства</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136"/>
        </w:numPr>
        <w:autoSpaceDE/>
        <w:adjustRightInd/>
        <w:jc w:val="both"/>
        <w:rPr>
          <w:lang w:val="ru-RU"/>
        </w:rPr>
      </w:pPr>
      <w:r w:rsidRPr="00A5213F">
        <w:rPr>
          <w:lang w:val="ru-RU"/>
        </w:rPr>
        <w:t>понимать и применять терминологию и символику, связанные с отношением неравенства, свойства числовых неравенств;</w:t>
      </w:r>
    </w:p>
    <w:p w:rsidR="00421B3B" w:rsidRPr="00A5213F" w:rsidRDefault="00421B3B" w:rsidP="00A53AB3">
      <w:pPr>
        <w:widowControl/>
        <w:numPr>
          <w:ilvl w:val="0"/>
          <w:numId w:val="136"/>
        </w:numPr>
        <w:autoSpaceDE/>
        <w:adjustRightInd/>
        <w:jc w:val="both"/>
        <w:rPr>
          <w:lang w:val="ru-RU"/>
        </w:rPr>
      </w:pPr>
      <w:r w:rsidRPr="00A5213F">
        <w:rPr>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421B3B" w:rsidRPr="00A5213F" w:rsidRDefault="00421B3B" w:rsidP="00A53AB3">
      <w:pPr>
        <w:widowControl/>
        <w:numPr>
          <w:ilvl w:val="0"/>
          <w:numId w:val="136"/>
        </w:numPr>
        <w:autoSpaceDE/>
        <w:adjustRightInd/>
        <w:jc w:val="both"/>
        <w:rPr>
          <w:lang w:val="ru-RU"/>
        </w:rPr>
      </w:pPr>
      <w:r w:rsidRPr="00A5213F">
        <w:rPr>
          <w:lang w:val="ru-RU"/>
        </w:rPr>
        <w:t>применять аппарат неравенств для решения задач из различных разделов курса.</w:t>
      </w:r>
    </w:p>
    <w:p w:rsidR="00421B3B" w:rsidRPr="00A5213F" w:rsidRDefault="00421B3B" w:rsidP="00D310E7">
      <w:pPr>
        <w:jc w:val="both"/>
      </w:pPr>
      <w:r w:rsidRPr="00A5213F">
        <w:t>Выпускникполучитвозможностьнаучиться:</w:t>
      </w:r>
    </w:p>
    <w:p w:rsidR="00421B3B" w:rsidRPr="00A5213F" w:rsidRDefault="00421B3B" w:rsidP="00A53AB3">
      <w:pPr>
        <w:widowControl/>
        <w:numPr>
          <w:ilvl w:val="0"/>
          <w:numId w:val="136"/>
        </w:numPr>
        <w:autoSpaceDE/>
        <w:adjustRightInd/>
        <w:jc w:val="both"/>
        <w:rPr>
          <w:lang w:val="ru-RU"/>
        </w:rPr>
      </w:pPr>
      <w:r w:rsidRPr="00A5213F">
        <w:rPr>
          <w:lang w:val="ru-RU"/>
        </w:rPr>
        <w:t>разнообразным приемам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21B3B" w:rsidRPr="00A5213F" w:rsidRDefault="00421B3B" w:rsidP="00A53AB3">
      <w:pPr>
        <w:widowControl/>
        <w:numPr>
          <w:ilvl w:val="0"/>
          <w:numId w:val="136"/>
        </w:numPr>
        <w:autoSpaceDE/>
        <w:adjustRightInd/>
        <w:jc w:val="both"/>
        <w:rPr>
          <w:lang w:val="ru-RU"/>
        </w:rPr>
      </w:pPr>
      <w:r w:rsidRPr="00A5213F">
        <w:rPr>
          <w:lang w:val="ru-RU"/>
        </w:rPr>
        <w:t>применять графические представления для исследования неравенств, систем неравенств, содержащих буквенные коэффициенты.</w:t>
      </w:r>
    </w:p>
    <w:p w:rsidR="00421B3B" w:rsidRPr="00A5213F" w:rsidRDefault="00421B3B" w:rsidP="00421B3B">
      <w:pPr>
        <w:jc w:val="both"/>
        <w:rPr>
          <w:b/>
          <w:lang w:val="ru-RU"/>
        </w:rPr>
      </w:pPr>
      <w:r w:rsidRPr="00A5213F">
        <w:rPr>
          <w:b/>
          <w:lang w:val="ru-RU"/>
        </w:rPr>
        <w:t>Основные понятия. Числовые функции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37"/>
        </w:numPr>
        <w:autoSpaceDE/>
        <w:adjustRightInd/>
        <w:jc w:val="both"/>
        <w:rPr>
          <w:lang w:val="ru-RU"/>
        </w:rPr>
      </w:pPr>
      <w:r w:rsidRPr="00A5213F">
        <w:rPr>
          <w:lang w:val="ru-RU"/>
        </w:rPr>
        <w:t>понимать и использовать функциональные понятия и язык (термины, символические обозначения);</w:t>
      </w:r>
    </w:p>
    <w:p w:rsidR="00421B3B" w:rsidRPr="00A5213F" w:rsidRDefault="00421B3B" w:rsidP="00A53AB3">
      <w:pPr>
        <w:widowControl/>
        <w:numPr>
          <w:ilvl w:val="0"/>
          <w:numId w:val="137"/>
        </w:numPr>
        <w:autoSpaceDE/>
        <w:adjustRightInd/>
        <w:jc w:val="both"/>
        <w:rPr>
          <w:lang w:val="ru-RU"/>
        </w:rPr>
      </w:pPr>
      <w:r w:rsidRPr="00A5213F">
        <w:rPr>
          <w:lang w:val="ru-RU"/>
        </w:rPr>
        <w:t>строить графики элементарных функций; исследовать свойства числовых функций на основе изучения поведения их графиков;</w:t>
      </w:r>
    </w:p>
    <w:p w:rsidR="00421B3B" w:rsidRPr="00A5213F" w:rsidRDefault="00421B3B" w:rsidP="00A53AB3">
      <w:pPr>
        <w:widowControl/>
        <w:numPr>
          <w:ilvl w:val="0"/>
          <w:numId w:val="137"/>
        </w:numPr>
        <w:autoSpaceDE/>
        <w:adjustRightInd/>
        <w:jc w:val="both"/>
        <w:rPr>
          <w:lang w:val="ru-RU"/>
        </w:rPr>
      </w:pPr>
      <w:r w:rsidRPr="00A5213F">
        <w:rPr>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38"/>
        </w:numPr>
        <w:autoSpaceDE/>
        <w:adjustRightInd/>
        <w:jc w:val="both"/>
        <w:rPr>
          <w:lang w:val="ru-RU"/>
        </w:rPr>
      </w:pPr>
      <w:r w:rsidRPr="00A5213F">
        <w:rPr>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421B3B" w:rsidRPr="00A5213F" w:rsidRDefault="00421B3B" w:rsidP="00A53AB3">
      <w:pPr>
        <w:widowControl/>
        <w:numPr>
          <w:ilvl w:val="0"/>
          <w:numId w:val="138"/>
        </w:numPr>
        <w:autoSpaceDE/>
        <w:adjustRightInd/>
        <w:jc w:val="both"/>
        <w:rPr>
          <w:lang w:val="ru-RU"/>
        </w:rPr>
      </w:pPr>
      <w:r w:rsidRPr="00A5213F">
        <w:rPr>
          <w:lang w:val="ru-RU"/>
        </w:rPr>
        <w:t xml:space="preserve">использовать функциональные представления и свойства функций для решения математических задач из различных разделов курса. </w:t>
      </w:r>
    </w:p>
    <w:p w:rsidR="00421B3B" w:rsidRPr="00A5213F" w:rsidRDefault="00421B3B" w:rsidP="00421B3B">
      <w:pPr>
        <w:jc w:val="both"/>
        <w:rPr>
          <w:b/>
          <w:lang w:val="ru-RU"/>
        </w:rPr>
      </w:pPr>
      <w:r w:rsidRPr="00A5213F">
        <w:rPr>
          <w:b/>
          <w:lang w:val="ru-RU"/>
        </w:rPr>
        <w:t>Числовые последовательности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39"/>
        </w:numPr>
        <w:autoSpaceDE/>
        <w:adjustRightInd/>
        <w:jc w:val="both"/>
        <w:rPr>
          <w:lang w:val="ru-RU"/>
        </w:rPr>
      </w:pPr>
      <w:r w:rsidRPr="00A5213F">
        <w:rPr>
          <w:lang w:val="ru-RU"/>
        </w:rPr>
        <w:t xml:space="preserve">понимать и использовать язык последовательностей (термины, символические обозначения); </w:t>
      </w:r>
    </w:p>
    <w:p w:rsidR="00421B3B" w:rsidRPr="00A5213F" w:rsidRDefault="00421B3B" w:rsidP="00A53AB3">
      <w:pPr>
        <w:widowControl/>
        <w:numPr>
          <w:ilvl w:val="0"/>
          <w:numId w:val="139"/>
        </w:numPr>
        <w:autoSpaceDE/>
        <w:adjustRightInd/>
        <w:jc w:val="both"/>
        <w:rPr>
          <w:lang w:val="ru-RU"/>
        </w:rPr>
      </w:pPr>
      <w:r w:rsidRPr="00A5213F">
        <w:rPr>
          <w:lang w:val="ru-RU"/>
        </w:rPr>
        <w:t>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w:t>
      </w:r>
    </w:p>
    <w:p w:rsidR="00421B3B" w:rsidRPr="00A5213F" w:rsidRDefault="00421B3B" w:rsidP="00421B3B">
      <w:pPr>
        <w:jc w:val="both"/>
      </w:pPr>
      <w:r w:rsidRPr="00A5213F">
        <w:t>Выпускникполучитвозможность</w:t>
      </w:r>
      <w:r w:rsidRPr="00A5213F">
        <w:rPr>
          <w:lang w:val="ru-RU"/>
        </w:rPr>
        <w:t xml:space="preserve"> научиться</w:t>
      </w:r>
      <w:r w:rsidRPr="00A5213F">
        <w:t>:</w:t>
      </w:r>
    </w:p>
    <w:p w:rsidR="00421B3B" w:rsidRPr="00A5213F" w:rsidRDefault="00421B3B" w:rsidP="00A53AB3">
      <w:pPr>
        <w:widowControl/>
        <w:numPr>
          <w:ilvl w:val="0"/>
          <w:numId w:val="140"/>
        </w:numPr>
        <w:autoSpaceDE/>
        <w:adjustRightInd/>
        <w:jc w:val="both"/>
        <w:rPr>
          <w:lang w:val="ru-RU"/>
        </w:rPr>
      </w:pPr>
      <w:r w:rsidRPr="00A5213F">
        <w:rPr>
          <w:lang w:val="ru-RU"/>
        </w:rPr>
        <w:t xml:space="preserve">решать комбинированные задачи с применением формул </w:t>
      </w:r>
      <w:r w:rsidRPr="00A5213F">
        <w:t>n</w:t>
      </w:r>
      <w:r w:rsidRPr="00A5213F">
        <w:rPr>
          <w:lang w:val="ru-RU"/>
        </w:rPr>
        <w:t xml:space="preserve">-го члена и суммы первых </w:t>
      </w:r>
      <w:r w:rsidRPr="00A5213F">
        <w:t>n</w:t>
      </w:r>
      <w:r w:rsidRPr="00A5213F">
        <w:rPr>
          <w:lang w:val="ru-RU"/>
        </w:rPr>
        <w:t xml:space="preserve"> членов арифметической и геометрической прогрессий, применяя при этом аппарат уравнений и неравенств; </w:t>
      </w:r>
    </w:p>
    <w:p w:rsidR="00421B3B" w:rsidRPr="00A5213F" w:rsidRDefault="00421B3B" w:rsidP="00A53AB3">
      <w:pPr>
        <w:widowControl/>
        <w:numPr>
          <w:ilvl w:val="0"/>
          <w:numId w:val="140"/>
        </w:numPr>
        <w:autoSpaceDE/>
        <w:adjustRightInd/>
        <w:jc w:val="both"/>
        <w:rPr>
          <w:lang w:val="ru-RU"/>
        </w:rPr>
      </w:pPr>
      <w:r w:rsidRPr="00A5213F">
        <w:rPr>
          <w:lang w:val="ru-RU"/>
        </w:rPr>
        <w:t xml:space="preserve">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p w:rsidR="00421B3B" w:rsidRPr="00A5213F" w:rsidRDefault="00421B3B" w:rsidP="00421B3B">
      <w:pPr>
        <w:jc w:val="both"/>
        <w:rPr>
          <w:b/>
          <w:lang w:val="ru-RU"/>
        </w:rPr>
      </w:pPr>
      <w:r w:rsidRPr="00A5213F">
        <w:rPr>
          <w:b/>
          <w:lang w:val="ru-RU"/>
        </w:rPr>
        <w:t>Описательная статистика</w:t>
      </w:r>
    </w:p>
    <w:p w:rsidR="00421B3B" w:rsidRPr="00A5213F" w:rsidRDefault="00421B3B" w:rsidP="00A53AB3">
      <w:pPr>
        <w:pStyle w:val="aff2"/>
        <w:numPr>
          <w:ilvl w:val="0"/>
          <w:numId w:val="141"/>
        </w:numPr>
        <w:jc w:val="both"/>
      </w:pPr>
      <w:r w:rsidRPr="00A5213F">
        <w:t>Выпускник научится использовать простейшие способы представления и анализа статистических данных.</w:t>
      </w:r>
    </w:p>
    <w:p w:rsidR="00421B3B" w:rsidRPr="00A5213F" w:rsidRDefault="00421B3B" w:rsidP="00A53AB3">
      <w:pPr>
        <w:pStyle w:val="aff2"/>
        <w:numPr>
          <w:ilvl w:val="0"/>
          <w:numId w:val="141"/>
        </w:numPr>
        <w:jc w:val="both"/>
      </w:pPr>
      <w:r w:rsidRPr="00A5213F">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21B3B" w:rsidRPr="00A5213F" w:rsidRDefault="00421B3B" w:rsidP="00421B3B">
      <w:pPr>
        <w:jc w:val="both"/>
        <w:rPr>
          <w:b/>
          <w:lang w:val="ru-RU"/>
        </w:rPr>
      </w:pPr>
      <w:r w:rsidRPr="00A5213F">
        <w:rPr>
          <w:b/>
          <w:lang w:val="ru-RU"/>
        </w:rPr>
        <w:t>Случайные события и вероятность</w:t>
      </w:r>
    </w:p>
    <w:p w:rsidR="00421B3B" w:rsidRPr="00A5213F" w:rsidRDefault="00421B3B" w:rsidP="00A53AB3">
      <w:pPr>
        <w:pStyle w:val="aff2"/>
        <w:numPr>
          <w:ilvl w:val="0"/>
          <w:numId w:val="143"/>
        </w:numPr>
        <w:jc w:val="both"/>
      </w:pPr>
      <w:r w:rsidRPr="00A5213F">
        <w:lastRenderedPageBreak/>
        <w:t xml:space="preserve">Выпускник научится находить относительную частоту и вероятность случайного события. </w:t>
      </w:r>
    </w:p>
    <w:p w:rsidR="00421B3B" w:rsidRPr="00A5213F" w:rsidRDefault="00421B3B" w:rsidP="00A53AB3">
      <w:pPr>
        <w:pStyle w:val="aff2"/>
        <w:numPr>
          <w:ilvl w:val="0"/>
          <w:numId w:val="143"/>
        </w:numPr>
        <w:jc w:val="both"/>
      </w:pPr>
      <w:r w:rsidRPr="00A5213F">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421B3B" w:rsidRPr="00A5213F" w:rsidRDefault="00421B3B" w:rsidP="00421B3B">
      <w:pPr>
        <w:jc w:val="both"/>
        <w:rPr>
          <w:b/>
          <w:lang w:val="ru-RU"/>
        </w:rPr>
      </w:pPr>
      <w:r w:rsidRPr="00A5213F">
        <w:rPr>
          <w:b/>
          <w:lang w:val="ru-RU"/>
        </w:rPr>
        <w:t>Комбинаторика</w:t>
      </w:r>
    </w:p>
    <w:p w:rsidR="00421B3B" w:rsidRPr="00A5213F" w:rsidRDefault="00421B3B" w:rsidP="00A53AB3">
      <w:pPr>
        <w:pStyle w:val="aff2"/>
        <w:numPr>
          <w:ilvl w:val="0"/>
          <w:numId w:val="142"/>
        </w:numPr>
        <w:jc w:val="both"/>
      </w:pPr>
      <w:r w:rsidRPr="00A5213F">
        <w:t>Выпускник научится решать комбинаторные задачи на нахождение числа объектов или комбинаций.</w:t>
      </w:r>
    </w:p>
    <w:p w:rsidR="00421B3B" w:rsidRPr="00A5213F" w:rsidRDefault="00421B3B" w:rsidP="00A53AB3">
      <w:pPr>
        <w:pStyle w:val="aff2"/>
        <w:numPr>
          <w:ilvl w:val="0"/>
          <w:numId w:val="142"/>
        </w:numPr>
        <w:jc w:val="both"/>
      </w:pPr>
      <w:r w:rsidRPr="00A5213F">
        <w:t>Выпускник получит возможность научиться некоторыми специальным приемам решения комбинаторных задач.</w:t>
      </w:r>
    </w:p>
    <w:p w:rsidR="00421B3B" w:rsidRPr="00A5213F" w:rsidRDefault="00421B3B" w:rsidP="00421B3B">
      <w:pPr>
        <w:pStyle w:val="3"/>
        <w:spacing w:before="0" w:after="0"/>
        <w:jc w:val="both"/>
        <w:rPr>
          <w:rFonts w:ascii="Times New Roman" w:hAnsi="Times New Roman" w:cs="Times New Roman"/>
          <w:bCs w:val="0"/>
          <w:sz w:val="24"/>
          <w:szCs w:val="24"/>
        </w:rPr>
      </w:pPr>
      <w:r w:rsidRPr="00A5213F">
        <w:rPr>
          <w:rFonts w:ascii="Times New Roman" w:hAnsi="Times New Roman" w:cs="Times New Roman"/>
          <w:bCs w:val="0"/>
          <w:sz w:val="24"/>
          <w:szCs w:val="24"/>
        </w:rPr>
        <w:t>Наглядная геометрия</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44"/>
        </w:numPr>
        <w:autoSpaceDE/>
        <w:adjustRightInd/>
        <w:jc w:val="both"/>
        <w:rPr>
          <w:lang w:val="ru-RU"/>
        </w:rPr>
      </w:pPr>
      <w:r w:rsidRPr="00A5213F">
        <w:rPr>
          <w:lang w:val="ru-RU"/>
        </w:rPr>
        <w:t>распознавать на чертежах, рисунках, моделях и в окружающем мире плоские и пространственные геометрические фигуры;</w:t>
      </w:r>
    </w:p>
    <w:p w:rsidR="00421B3B" w:rsidRPr="00A5213F" w:rsidRDefault="00421B3B" w:rsidP="00A53AB3">
      <w:pPr>
        <w:widowControl/>
        <w:numPr>
          <w:ilvl w:val="0"/>
          <w:numId w:val="144"/>
        </w:numPr>
        <w:autoSpaceDE/>
        <w:adjustRightInd/>
        <w:jc w:val="both"/>
        <w:rPr>
          <w:bCs/>
          <w:lang w:val="ru-RU"/>
        </w:rPr>
      </w:pPr>
      <w:r w:rsidRPr="00A5213F">
        <w:rPr>
          <w:iCs/>
          <w:lang w:val="ru-RU"/>
        </w:rPr>
        <w:t>распознавать</w:t>
      </w:r>
      <w:r w:rsidRPr="00A5213F">
        <w:rPr>
          <w:lang w:val="ru-RU"/>
        </w:rPr>
        <w:t xml:space="preserve"> развертки куба, </w:t>
      </w:r>
      <w:r w:rsidRPr="00A5213F">
        <w:rPr>
          <w:bCs/>
          <w:lang w:val="ru-RU"/>
        </w:rPr>
        <w:t>прямоугольного</w:t>
      </w:r>
      <w:r w:rsidRPr="00A5213F">
        <w:rPr>
          <w:lang w:val="ru-RU"/>
        </w:rPr>
        <w:t xml:space="preserve"> параллелепипеда, правильной пирамиды, цилиндра и </w:t>
      </w:r>
      <w:r w:rsidRPr="00A5213F">
        <w:rPr>
          <w:bCs/>
          <w:lang w:val="ru-RU"/>
        </w:rPr>
        <w:t>конуса;</w:t>
      </w:r>
    </w:p>
    <w:p w:rsidR="00421B3B" w:rsidRPr="00A5213F" w:rsidRDefault="00421B3B" w:rsidP="00A53AB3">
      <w:pPr>
        <w:widowControl/>
        <w:numPr>
          <w:ilvl w:val="0"/>
          <w:numId w:val="144"/>
        </w:numPr>
        <w:autoSpaceDE/>
        <w:adjustRightInd/>
        <w:jc w:val="both"/>
        <w:rPr>
          <w:lang w:val="ru-RU"/>
        </w:rPr>
      </w:pPr>
      <w:r w:rsidRPr="00A5213F">
        <w:rPr>
          <w:lang w:val="ru-RU"/>
        </w:rPr>
        <w:t xml:space="preserve">строить развертки куба и </w:t>
      </w:r>
      <w:r w:rsidRPr="00A5213F">
        <w:rPr>
          <w:bCs/>
          <w:lang w:val="ru-RU"/>
        </w:rPr>
        <w:t>прямоугольного</w:t>
      </w:r>
      <w:r w:rsidRPr="00A5213F">
        <w:rPr>
          <w:lang w:val="ru-RU"/>
        </w:rPr>
        <w:t xml:space="preserve"> параллелепипеда;</w:t>
      </w:r>
    </w:p>
    <w:p w:rsidR="00421B3B" w:rsidRPr="00A5213F" w:rsidRDefault="00421B3B" w:rsidP="00A53AB3">
      <w:pPr>
        <w:widowControl/>
        <w:numPr>
          <w:ilvl w:val="0"/>
          <w:numId w:val="144"/>
        </w:numPr>
        <w:autoSpaceDE/>
        <w:adjustRightInd/>
        <w:jc w:val="both"/>
        <w:rPr>
          <w:lang w:val="ru-RU"/>
        </w:rPr>
      </w:pPr>
      <w:r w:rsidRPr="00A5213F">
        <w:rPr>
          <w:lang w:val="ru-RU"/>
        </w:rPr>
        <w:t>определять по линейным размерам развертки фигуры линейные размеры самой фигуры и наоборот;</w:t>
      </w:r>
    </w:p>
    <w:p w:rsidR="00421B3B" w:rsidRPr="00A5213F" w:rsidRDefault="00421B3B" w:rsidP="00A53AB3">
      <w:pPr>
        <w:widowControl/>
        <w:numPr>
          <w:ilvl w:val="0"/>
          <w:numId w:val="144"/>
        </w:numPr>
        <w:autoSpaceDE/>
        <w:adjustRightInd/>
        <w:jc w:val="both"/>
        <w:rPr>
          <w:bCs/>
        </w:rPr>
      </w:pPr>
      <w:r w:rsidRPr="00A5213F">
        <w:rPr>
          <w:bCs/>
        </w:rPr>
        <w:t>вычислятьобъемпрямоугольногопараллелепипеда.</w:t>
      </w:r>
    </w:p>
    <w:p w:rsidR="00421B3B" w:rsidRPr="00A5213F" w:rsidRDefault="00421B3B" w:rsidP="00421B3B">
      <w:pPr>
        <w:jc w:val="both"/>
      </w:pPr>
      <w:r w:rsidRPr="00A5213F">
        <w:t>Выпускникполучитвозможность:</w:t>
      </w:r>
    </w:p>
    <w:p w:rsidR="00421B3B" w:rsidRPr="00A5213F" w:rsidRDefault="00421B3B" w:rsidP="00A53AB3">
      <w:pPr>
        <w:widowControl/>
        <w:numPr>
          <w:ilvl w:val="0"/>
          <w:numId w:val="145"/>
        </w:numPr>
        <w:autoSpaceDE/>
        <w:adjustRightInd/>
        <w:jc w:val="both"/>
        <w:rPr>
          <w:lang w:val="ru-RU"/>
        </w:rPr>
      </w:pPr>
      <w:r w:rsidRPr="00A5213F">
        <w:rPr>
          <w:lang w:val="ru-RU"/>
        </w:rPr>
        <w:t>научиться</w:t>
      </w:r>
      <w:r w:rsidRPr="00A5213F">
        <w:rPr>
          <w:iCs/>
          <w:lang w:val="ru-RU"/>
        </w:rPr>
        <w:t xml:space="preserve"> вычислять объемы пространственных геометрических фигур, составленных из прямоугольных параллелепипедов</w:t>
      </w:r>
      <w:r w:rsidRPr="00A5213F">
        <w:rPr>
          <w:lang w:val="ru-RU"/>
        </w:rPr>
        <w:t>;</w:t>
      </w:r>
    </w:p>
    <w:p w:rsidR="00421B3B" w:rsidRPr="00A5213F" w:rsidRDefault="00421B3B" w:rsidP="00A53AB3">
      <w:pPr>
        <w:widowControl/>
        <w:numPr>
          <w:ilvl w:val="0"/>
          <w:numId w:val="145"/>
        </w:numPr>
        <w:autoSpaceDE/>
        <w:adjustRightInd/>
        <w:jc w:val="both"/>
        <w:rPr>
          <w:lang w:val="ru-RU"/>
        </w:rPr>
      </w:pPr>
      <w:r w:rsidRPr="00A5213F">
        <w:rPr>
          <w:iCs/>
          <w:lang w:val="ru-RU"/>
        </w:rPr>
        <w:t>углубить и развить представления о пространственных геометрических фигурах;</w:t>
      </w:r>
    </w:p>
    <w:p w:rsidR="00421B3B" w:rsidRPr="00A5213F" w:rsidRDefault="00421B3B" w:rsidP="00A53AB3">
      <w:pPr>
        <w:widowControl/>
        <w:numPr>
          <w:ilvl w:val="0"/>
          <w:numId w:val="145"/>
        </w:numPr>
        <w:autoSpaceDE/>
        <w:adjustRightInd/>
        <w:jc w:val="both"/>
        <w:rPr>
          <w:iCs/>
          <w:lang w:val="ru-RU"/>
        </w:rPr>
      </w:pPr>
      <w:r w:rsidRPr="00A5213F">
        <w:rPr>
          <w:lang w:val="ru-RU"/>
        </w:rPr>
        <w:t>научиться применять понятие развертки для выполнения практических расчетов.</w:t>
      </w:r>
    </w:p>
    <w:p w:rsidR="00421B3B" w:rsidRPr="00A5213F" w:rsidRDefault="00421B3B" w:rsidP="00421B3B">
      <w:pPr>
        <w:pStyle w:val="NR"/>
        <w:jc w:val="both"/>
        <w:rPr>
          <w:b/>
          <w:bCs/>
          <w:szCs w:val="24"/>
        </w:rPr>
      </w:pPr>
      <w:r w:rsidRPr="00A5213F">
        <w:rPr>
          <w:b/>
          <w:bCs/>
          <w:szCs w:val="24"/>
        </w:rPr>
        <w:t>Геометрические фигуры</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146"/>
        </w:numPr>
        <w:autoSpaceDE/>
        <w:adjustRightInd/>
        <w:jc w:val="both"/>
        <w:rPr>
          <w:lang w:val="ru-RU"/>
        </w:rPr>
      </w:pPr>
      <w:r w:rsidRPr="00A5213F">
        <w:rPr>
          <w:lang w:val="ru-RU"/>
        </w:rPr>
        <w:t>пользоваться языком геометрии для описания предметов окружающего мира и их взаимного расположения;</w:t>
      </w:r>
    </w:p>
    <w:p w:rsidR="00421B3B" w:rsidRPr="00A5213F" w:rsidRDefault="00421B3B" w:rsidP="00A53AB3">
      <w:pPr>
        <w:widowControl/>
        <w:numPr>
          <w:ilvl w:val="0"/>
          <w:numId w:val="146"/>
        </w:numPr>
        <w:autoSpaceDE/>
        <w:adjustRightInd/>
        <w:jc w:val="both"/>
        <w:rPr>
          <w:lang w:val="ru-RU"/>
        </w:rPr>
      </w:pPr>
      <w:r w:rsidRPr="00A5213F">
        <w:rPr>
          <w:lang w:val="ru-RU"/>
        </w:rPr>
        <w:t>распознавать и изображать на чертежах и рисунках геометрические фигуры и их конфигурации;</w:t>
      </w:r>
    </w:p>
    <w:p w:rsidR="00421B3B" w:rsidRPr="00A5213F" w:rsidRDefault="00421B3B" w:rsidP="00A53AB3">
      <w:pPr>
        <w:widowControl/>
        <w:numPr>
          <w:ilvl w:val="0"/>
          <w:numId w:val="146"/>
        </w:numPr>
        <w:autoSpaceDE/>
        <w:adjustRightInd/>
        <w:jc w:val="both"/>
        <w:rPr>
          <w:lang w:val="ru-RU"/>
        </w:rPr>
      </w:pPr>
      <w:r w:rsidRPr="00A5213F">
        <w:rPr>
          <w:lang w:val="ru-RU"/>
        </w:rPr>
        <w:t>находить значения длин линейных элементов фигур и их отношения, градусную меру углов от 0</w:t>
      </w:r>
      <w:r w:rsidRPr="00A5213F">
        <w:sym w:font="Symbol" w:char="00B0"/>
      </w:r>
      <w:r w:rsidRPr="00A5213F">
        <w:rPr>
          <w:lang w:val="ru-RU"/>
        </w:rPr>
        <w:t xml:space="preserve"> до 180</w:t>
      </w:r>
      <w:r w:rsidRPr="00A5213F">
        <w:sym w:font="Symbol" w:char="00B0"/>
      </w:r>
      <w:r w:rsidRPr="00A5213F">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21B3B" w:rsidRPr="00A5213F" w:rsidRDefault="00421B3B" w:rsidP="00A53AB3">
      <w:pPr>
        <w:widowControl/>
        <w:numPr>
          <w:ilvl w:val="0"/>
          <w:numId w:val="146"/>
        </w:numPr>
        <w:autoSpaceDE/>
        <w:adjustRightInd/>
        <w:jc w:val="both"/>
        <w:rPr>
          <w:lang w:val="ru-RU"/>
        </w:rPr>
      </w:pPr>
      <w:r w:rsidRPr="00A5213F">
        <w:rPr>
          <w:lang w:val="ru-RU"/>
        </w:rPr>
        <w:t>оперировать с начальными понятиями тригонометрии и выполнять элементарные операции над функциями углов;</w:t>
      </w:r>
    </w:p>
    <w:p w:rsidR="00421B3B" w:rsidRPr="00A5213F" w:rsidRDefault="00421B3B" w:rsidP="00A53AB3">
      <w:pPr>
        <w:widowControl/>
        <w:numPr>
          <w:ilvl w:val="0"/>
          <w:numId w:val="146"/>
        </w:numPr>
        <w:autoSpaceDE/>
        <w:adjustRightInd/>
        <w:jc w:val="both"/>
        <w:rPr>
          <w:lang w:val="ru-RU"/>
        </w:rPr>
      </w:pPr>
      <w:r w:rsidRPr="00A5213F">
        <w:rPr>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421B3B" w:rsidRPr="00A5213F" w:rsidRDefault="00421B3B" w:rsidP="00A53AB3">
      <w:pPr>
        <w:widowControl/>
        <w:numPr>
          <w:ilvl w:val="0"/>
          <w:numId w:val="146"/>
        </w:numPr>
        <w:autoSpaceDE/>
        <w:adjustRightInd/>
        <w:jc w:val="both"/>
        <w:rPr>
          <w:lang w:val="ru-RU"/>
        </w:rPr>
      </w:pPr>
      <w:r w:rsidRPr="00A5213F">
        <w:rPr>
          <w:lang w:val="ru-RU"/>
        </w:rPr>
        <w:t>решать несложные задачи на построение, применяя основные алгоритмы построения с помощью циркуля и линейки;</w:t>
      </w:r>
    </w:p>
    <w:p w:rsidR="00421B3B" w:rsidRPr="00A5213F" w:rsidRDefault="00421B3B" w:rsidP="00A53AB3">
      <w:pPr>
        <w:widowControl/>
        <w:numPr>
          <w:ilvl w:val="0"/>
          <w:numId w:val="146"/>
        </w:numPr>
        <w:autoSpaceDE/>
        <w:adjustRightInd/>
        <w:jc w:val="both"/>
        <w:rPr>
          <w:lang w:val="ru-RU"/>
        </w:rPr>
      </w:pPr>
      <w:r w:rsidRPr="00A5213F">
        <w:rPr>
          <w:lang w:val="ru-RU"/>
        </w:rPr>
        <w:t>решать простейшие планиметрические задачи в пространстве.</w:t>
      </w:r>
    </w:p>
    <w:p w:rsidR="00421B3B" w:rsidRPr="00A5213F" w:rsidRDefault="00421B3B" w:rsidP="00421B3B">
      <w:pPr>
        <w:jc w:val="both"/>
        <w:rPr>
          <w:iCs/>
        </w:rPr>
      </w:pPr>
      <w:r w:rsidRPr="00A5213F">
        <w:rPr>
          <w:iCs/>
        </w:rPr>
        <w:t>Выпускникполучитвозможность</w:t>
      </w:r>
      <w:r w:rsidRPr="00A5213F">
        <w:t>:</w:t>
      </w:r>
    </w:p>
    <w:p w:rsidR="00421B3B" w:rsidRPr="00A5213F" w:rsidRDefault="00421B3B" w:rsidP="00A53AB3">
      <w:pPr>
        <w:widowControl/>
        <w:numPr>
          <w:ilvl w:val="0"/>
          <w:numId w:val="147"/>
        </w:numPr>
        <w:autoSpaceDE/>
        <w:adjustRightInd/>
        <w:jc w:val="both"/>
        <w:rPr>
          <w:bCs/>
          <w:iCs/>
          <w:lang w:val="ru-RU"/>
        </w:rPr>
      </w:pPr>
      <w:r w:rsidRPr="00A5213F">
        <w:rPr>
          <w:lang w:val="ru-RU"/>
        </w:rPr>
        <w:t>овладеть методами решения задач</w:t>
      </w:r>
      <w:r w:rsidRPr="00A5213F">
        <w:rPr>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421B3B" w:rsidRPr="00A5213F" w:rsidRDefault="00421B3B" w:rsidP="00A53AB3">
      <w:pPr>
        <w:widowControl/>
        <w:numPr>
          <w:ilvl w:val="0"/>
          <w:numId w:val="147"/>
        </w:numPr>
        <w:autoSpaceDE/>
        <w:adjustRightInd/>
        <w:jc w:val="both"/>
        <w:rPr>
          <w:iCs/>
          <w:lang w:val="ru-RU"/>
        </w:rPr>
      </w:pPr>
      <w:r w:rsidRPr="00A5213F">
        <w:rPr>
          <w:lang w:val="ru-RU"/>
        </w:rPr>
        <w:t xml:space="preserve">приобрести опыт применения </w:t>
      </w:r>
      <w:r w:rsidRPr="00A5213F">
        <w:rPr>
          <w:iCs/>
          <w:lang w:val="ru-RU"/>
        </w:rPr>
        <w:t>алгебраического и тригонометрического аппарата и идей движения при решении геометрических задач;</w:t>
      </w:r>
    </w:p>
    <w:p w:rsidR="00421B3B" w:rsidRPr="00A5213F" w:rsidRDefault="00421B3B" w:rsidP="00A53AB3">
      <w:pPr>
        <w:widowControl/>
        <w:numPr>
          <w:ilvl w:val="0"/>
          <w:numId w:val="147"/>
        </w:numPr>
        <w:autoSpaceDE/>
        <w:adjustRightInd/>
        <w:jc w:val="both"/>
        <w:rPr>
          <w:iCs/>
          <w:lang w:val="ru-RU"/>
        </w:rPr>
      </w:pPr>
      <w:r w:rsidRPr="00A5213F">
        <w:rPr>
          <w:lang w:val="ru-RU"/>
        </w:rPr>
        <w:t>овладеть традиционной схемой</w:t>
      </w:r>
      <w:r w:rsidRPr="00A5213F">
        <w:rPr>
          <w:iCs/>
          <w:lang w:val="ru-RU"/>
        </w:rPr>
        <w:t xml:space="preserve"> решения задач на построение с помощью циркуля и линейки:анализ, построение</w:t>
      </w:r>
      <w:r w:rsidRPr="00A5213F">
        <w:rPr>
          <w:lang w:val="ru-RU"/>
        </w:rPr>
        <w:t xml:space="preserve">, </w:t>
      </w:r>
      <w:r w:rsidRPr="00A5213F">
        <w:rPr>
          <w:iCs/>
          <w:lang w:val="ru-RU"/>
        </w:rPr>
        <w:t>доказательство и исследование;</w:t>
      </w:r>
    </w:p>
    <w:p w:rsidR="00421B3B" w:rsidRPr="00A5213F" w:rsidRDefault="00421B3B" w:rsidP="00A53AB3">
      <w:pPr>
        <w:widowControl/>
        <w:numPr>
          <w:ilvl w:val="0"/>
          <w:numId w:val="147"/>
        </w:numPr>
        <w:autoSpaceDE/>
        <w:adjustRightInd/>
        <w:jc w:val="both"/>
        <w:rPr>
          <w:iCs/>
          <w:lang w:val="ru-RU"/>
        </w:rPr>
      </w:pPr>
      <w:r w:rsidRPr="00A5213F">
        <w:rPr>
          <w:lang w:val="ru-RU"/>
        </w:rPr>
        <w:lastRenderedPageBreak/>
        <w:t>научиться решать задач</w:t>
      </w:r>
      <w:r w:rsidRPr="00A5213F">
        <w:rPr>
          <w:iCs/>
          <w:lang w:val="ru-RU"/>
        </w:rPr>
        <w:t xml:space="preserve"> на построениеметодомгеометрическогоместаточек</w:t>
      </w:r>
      <w:r w:rsidRPr="00A5213F">
        <w:rPr>
          <w:lang w:val="ru-RU"/>
        </w:rPr>
        <w:t xml:space="preserve"> и </w:t>
      </w:r>
      <w:r w:rsidRPr="00A5213F">
        <w:rPr>
          <w:iCs/>
          <w:lang w:val="ru-RU"/>
        </w:rPr>
        <w:t>методомподобия;</w:t>
      </w:r>
    </w:p>
    <w:p w:rsidR="00421B3B" w:rsidRPr="00A5213F" w:rsidRDefault="00421B3B" w:rsidP="00A53AB3">
      <w:pPr>
        <w:widowControl/>
        <w:numPr>
          <w:ilvl w:val="0"/>
          <w:numId w:val="147"/>
        </w:numPr>
        <w:autoSpaceDE/>
        <w:adjustRightInd/>
        <w:jc w:val="both"/>
        <w:rPr>
          <w:lang w:val="ru-RU"/>
        </w:rPr>
      </w:pPr>
      <w:r w:rsidRPr="00A5213F">
        <w:rPr>
          <w:lang w:val="ru-RU"/>
        </w:rPr>
        <w:t xml:space="preserve">приобрести опыт исследования свойств </w:t>
      </w:r>
      <w:r w:rsidRPr="00A5213F">
        <w:rPr>
          <w:iCs/>
          <w:lang w:val="ru-RU"/>
        </w:rPr>
        <w:t>планиметрических фигур с помощью компьютерных программ</w:t>
      </w:r>
      <w:r w:rsidRPr="00A5213F">
        <w:rPr>
          <w:lang w:val="ru-RU"/>
        </w:rPr>
        <w:t>;</w:t>
      </w:r>
    </w:p>
    <w:p w:rsidR="00421B3B" w:rsidRPr="00A5213F" w:rsidRDefault="00421B3B" w:rsidP="00A53AB3">
      <w:pPr>
        <w:widowControl/>
        <w:numPr>
          <w:ilvl w:val="0"/>
          <w:numId w:val="147"/>
        </w:numPr>
        <w:autoSpaceDE/>
        <w:adjustRightInd/>
        <w:jc w:val="both"/>
        <w:rPr>
          <w:iCs/>
          <w:lang w:val="ru-RU"/>
        </w:rPr>
      </w:pPr>
      <w:r w:rsidRPr="00A5213F">
        <w:rPr>
          <w:lang w:val="ru-RU"/>
        </w:rPr>
        <w:t xml:space="preserve">приобрести опыт выполнения проектов </w:t>
      </w:r>
      <w:r w:rsidRPr="00A5213F">
        <w:rPr>
          <w:iCs/>
          <w:lang w:val="ru-RU"/>
        </w:rPr>
        <w:t xml:space="preserve">по темам: </w:t>
      </w:r>
      <w:r w:rsidRPr="00A5213F">
        <w:rPr>
          <w:lang w:val="ru-RU"/>
        </w:rPr>
        <w:t>«</w:t>
      </w:r>
      <w:r w:rsidRPr="00A5213F">
        <w:rPr>
          <w:iCs/>
          <w:lang w:val="ru-RU"/>
        </w:rPr>
        <w:t>геометрические преобразования на плоскости</w:t>
      </w:r>
      <w:r w:rsidRPr="00A5213F">
        <w:rPr>
          <w:lang w:val="ru-RU"/>
        </w:rPr>
        <w:t>»</w:t>
      </w:r>
      <w:r w:rsidRPr="00A5213F">
        <w:rPr>
          <w:iCs/>
          <w:lang w:val="ru-RU"/>
        </w:rPr>
        <w:t xml:space="preserve">, </w:t>
      </w:r>
      <w:r w:rsidRPr="00A5213F">
        <w:rPr>
          <w:lang w:val="ru-RU"/>
        </w:rPr>
        <w:t>«</w:t>
      </w:r>
      <w:r w:rsidRPr="00A5213F">
        <w:rPr>
          <w:iCs/>
          <w:lang w:val="ru-RU"/>
        </w:rPr>
        <w:t>построение отрезков по формуле</w:t>
      </w:r>
      <w:r w:rsidRPr="00A5213F">
        <w:rPr>
          <w:lang w:val="ru-RU"/>
        </w:rPr>
        <w:t>»</w:t>
      </w:r>
      <w:r w:rsidRPr="00A5213F">
        <w:rPr>
          <w:iCs/>
          <w:lang w:val="ru-RU"/>
        </w:rPr>
        <w:t>.</w:t>
      </w:r>
    </w:p>
    <w:p w:rsidR="00421B3B" w:rsidRPr="00A5213F" w:rsidRDefault="00421B3B" w:rsidP="00421B3B">
      <w:pPr>
        <w:pStyle w:val="NR"/>
        <w:jc w:val="both"/>
        <w:rPr>
          <w:b/>
          <w:bCs/>
          <w:szCs w:val="24"/>
        </w:rPr>
      </w:pPr>
      <w:r w:rsidRPr="00A5213F">
        <w:rPr>
          <w:b/>
          <w:bCs/>
          <w:szCs w:val="24"/>
        </w:rPr>
        <w:t>Измерение геометрических величин</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48"/>
        </w:numPr>
        <w:autoSpaceDE/>
        <w:adjustRightInd/>
        <w:jc w:val="both"/>
        <w:rPr>
          <w:lang w:val="ru-RU"/>
        </w:rPr>
      </w:pPr>
      <w:r w:rsidRPr="00A5213F">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21B3B" w:rsidRPr="00A5213F" w:rsidRDefault="00421B3B" w:rsidP="00A53AB3">
      <w:pPr>
        <w:widowControl/>
        <w:numPr>
          <w:ilvl w:val="0"/>
          <w:numId w:val="148"/>
        </w:numPr>
        <w:autoSpaceDE/>
        <w:adjustRightInd/>
        <w:jc w:val="both"/>
        <w:rPr>
          <w:lang w:val="ru-RU"/>
        </w:rPr>
      </w:pPr>
      <w:r w:rsidRPr="00A5213F">
        <w:rPr>
          <w:lang w:val="ru-RU"/>
        </w:rPr>
        <w:t>вычислять площади треугольников, прямоугольников, параллелограммов, трапеций, кругов и секторов;</w:t>
      </w:r>
    </w:p>
    <w:p w:rsidR="00421B3B" w:rsidRPr="00A5213F" w:rsidRDefault="00421B3B" w:rsidP="00A53AB3">
      <w:pPr>
        <w:widowControl/>
        <w:numPr>
          <w:ilvl w:val="0"/>
          <w:numId w:val="148"/>
        </w:numPr>
        <w:autoSpaceDE/>
        <w:adjustRightInd/>
        <w:jc w:val="both"/>
        <w:rPr>
          <w:lang w:val="ru-RU"/>
        </w:rPr>
      </w:pPr>
      <w:r w:rsidRPr="00A5213F">
        <w:rPr>
          <w:lang w:val="ru-RU"/>
        </w:rPr>
        <w:t xml:space="preserve">вычислять </w:t>
      </w:r>
      <w:r w:rsidRPr="00A5213F">
        <w:rPr>
          <w:iCs/>
          <w:lang w:val="ru-RU"/>
        </w:rPr>
        <w:t>длину окружности, длину дуги окружности;</w:t>
      </w:r>
    </w:p>
    <w:p w:rsidR="00421B3B" w:rsidRPr="00A5213F" w:rsidRDefault="00421B3B" w:rsidP="00A53AB3">
      <w:pPr>
        <w:widowControl/>
        <w:numPr>
          <w:ilvl w:val="0"/>
          <w:numId w:val="148"/>
        </w:numPr>
        <w:autoSpaceDE/>
        <w:adjustRightInd/>
        <w:jc w:val="both"/>
        <w:rPr>
          <w:lang w:val="ru-RU"/>
        </w:rPr>
      </w:pPr>
      <w:r w:rsidRPr="00A5213F">
        <w:rPr>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421B3B" w:rsidRPr="00A5213F" w:rsidRDefault="00421B3B" w:rsidP="00A53AB3">
      <w:pPr>
        <w:widowControl/>
        <w:numPr>
          <w:ilvl w:val="0"/>
          <w:numId w:val="148"/>
        </w:numPr>
        <w:autoSpaceDE/>
        <w:adjustRightInd/>
        <w:jc w:val="both"/>
        <w:rPr>
          <w:lang w:val="ru-RU"/>
        </w:rPr>
      </w:pPr>
      <w:r w:rsidRPr="00A5213F">
        <w:rPr>
          <w:lang w:val="ru-RU"/>
        </w:rPr>
        <w:t>решать задачи на доказательство с использованием формул длины окружности и длины дуги окружности, формул площадей фигур;</w:t>
      </w:r>
    </w:p>
    <w:p w:rsidR="00421B3B" w:rsidRPr="00A5213F" w:rsidRDefault="00421B3B" w:rsidP="00A53AB3">
      <w:pPr>
        <w:widowControl/>
        <w:numPr>
          <w:ilvl w:val="0"/>
          <w:numId w:val="148"/>
        </w:numPr>
        <w:autoSpaceDE/>
        <w:adjustRightInd/>
        <w:jc w:val="both"/>
        <w:rPr>
          <w:lang w:val="ru-RU"/>
        </w:rPr>
      </w:pPr>
      <w:r w:rsidRPr="00A5213F">
        <w:rPr>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421B3B" w:rsidRPr="00A5213F" w:rsidRDefault="00421B3B" w:rsidP="00421B3B">
      <w:pPr>
        <w:jc w:val="both"/>
        <w:rPr>
          <w:iCs/>
        </w:rPr>
      </w:pPr>
      <w:r w:rsidRPr="00A5213F">
        <w:rPr>
          <w:iCs/>
        </w:rPr>
        <w:t>Выпускникполучитвозможность</w:t>
      </w:r>
      <w:r w:rsidRPr="00A5213F">
        <w:rPr>
          <w:iCs/>
          <w:lang w:val="ru-RU"/>
        </w:rPr>
        <w:t xml:space="preserve"> научиться</w:t>
      </w:r>
      <w:r w:rsidRPr="00A5213F">
        <w:rPr>
          <w:iCs/>
        </w:rPr>
        <w:t>:</w:t>
      </w:r>
    </w:p>
    <w:p w:rsidR="00421B3B" w:rsidRPr="00A5213F" w:rsidRDefault="00421B3B" w:rsidP="00A53AB3">
      <w:pPr>
        <w:widowControl/>
        <w:numPr>
          <w:ilvl w:val="0"/>
          <w:numId w:val="149"/>
        </w:numPr>
        <w:autoSpaceDE/>
        <w:adjustRightInd/>
        <w:jc w:val="both"/>
        <w:rPr>
          <w:iCs/>
          <w:lang w:val="ru-RU"/>
        </w:rPr>
      </w:pPr>
      <w:r w:rsidRPr="00A5213F">
        <w:rPr>
          <w:iCs/>
          <w:lang w:val="ru-RU"/>
        </w:rPr>
        <w:t>вычислять площади фигур, составленных из двух или более прямоугольников, параллелограммов, треугольников, круга и сектора;</w:t>
      </w:r>
    </w:p>
    <w:p w:rsidR="00421B3B" w:rsidRPr="00A5213F" w:rsidRDefault="00421B3B" w:rsidP="00A53AB3">
      <w:pPr>
        <w:widowControl/>
        <w:numPr>
          <w:ilvl w:val="0"/>
          <w:numId w:val="149"/>
        </w:numPr>
        <w:autoSpaceDE/>
        <w:adjustRightInd/>
        <w:jc w:val="both"/>
        <w:rPr>
          <w:iCs/>
          <w:lang w:val="ru-RU"/>
        </w:rPr>
      </w:pPr>
      <w:r w:rsidRPr="00A5213F">
        <w:rPr>
          <w:iCs/>
          <w:lang w:val="ru-RU"/>
        </w:rPr>
        <w:t xml:space="preserve">вычислять площади многоугольников, используя отношения </w:t>
      </w:r>
      <w:r w:rsidRPr="00A5213F">
        <w:rPr>
          <w:bCs/>
          <w:iCs/>
          <w:lang w:val="ru-RU"/>
        </w:rPr>
        <w:t>равновеликости и равносоставленности;</w:t>
      </w:r>
    </w:p>
    <w:p w:rsidR="00421B3B" w:rsidRPr="00A5213F" w:rsidRDefault="00421B3B" w:rsidP="00A53AB3">
      <w:pPr>
        <w:widowControl/>
        <w:numPr>
          <w:ilvl w:val="0"/>
          <w:numId w:val="149"/>
        </w:numPr>
        <w:autoSpaceDE/>
        <w:adjustRightInd/>
        <w:jc w:val="both"/>
        <w:rPr>
          <w:iCs/>
          <w:lang w:val="ru-RU"/>
        </w:rPr>
      </w:pPr>
      <w:r w:rsidRPr="00A5213F">
        <w:rPr>
          <w:lang w:val="ru-RU"/>
        </w:rPr>
        <w:t xml:space="preserve">применять </w:t>
      </w:r>
      <w:r w:rsidRPr="00A5213F">
        <w:rPr>
          <w:iCs/>
          <w:lang w:val="ru-RU"/>
        </w:rPr>
        <w:t>алгебраический и тригонометрический аппарат и идеи движения при решении задач на вычисление площадей многоугольников.</w:t>
      </w:r>
    </w:p>
    <w:p w:rsidR="00421B3B" w:rsidRPr="00A5213F" w:rsidRDefault="00421B3B" w:rsidP="00421B3B">
      <w:pPr>
        <w:pStyle w:val="NR"/>
        <w:jc w:val="both"/>
        <w:rPr>
          <w:b/>
          <w:bCs/>
          <w:szCs w:val="24"/>
        </w:rPr>
      </w:pPr>
      <w:r w:rsidRPr="00A5213F">
        <w:rPr>
          <w:b/>
          <w:bCs/>
          <w:szCs w:val="24"/>
        </w:rPr>
        <w:t>Координаты</w:t>
      </w:r>
    </w:p>
    <w:p w:rsidR="00421B3B" w:rsidRPr="00A5213F" w:rsidRDefault="00421B3B" w:rsidP="00421B3B">
      <w:pPr>
        <w:pStyle w:val="af6"/>
        <w:spacing w:after="0"/>
        <w:ind w:left="0"/>
        <w:jc w:val="both"/>
      </w:pPr>
      <w:r w:rsidRPr="00A5213F">
        <w:t>Выпускник научится:</w:t>
      </w:r>
    </w:p>
    <w:p w:rsidR="00421B3B" w:rsidRPr="00A5213F" w:rsidRDefault="00421B3B" w:rsidP="00A53AB3">
      <w:pPr>
        <w:pStyle w:val="af6"/>
        <w:numPr>
          <w:ilvl w:val="0"/>
          <w:numId w:val="150"/>
        </w:numPr>
        <w:spacing w:after="0"/>
        <w:jc w:val="both"/>
      </w:pPr>
      <w:r w:rsidRPr="00A5213F">
        <w:t>вычислять длину отрезка по координатам его концов; вычислять координаты середины отрезка;</w:t>
      </w:r>
    </w:p>
    <w:p w:rsidR="00421B3B" w:rsidRPr="00A5213F" w:rsidRDefault="00421B3B" w:rsidP="00A53AB3">
      <w:pPr>
        <w:widowControl/>
        <w:numPr>
          <w:ilvl w:val="0"/>
          <w:numId w:val="150"/>
        </w:numPr>
        <w:autoSpaceDE/>
        <w:adjustRightInd/>
        <w:jc w:val="both"/>
        <w:rPr>
          <w:lang w:val="ru-RU"/>
        </w:rPr>
      </w:pPr>
      <w:r w:rsidRPr="00A5213F">
        <w:rPr>
          <w:lang w:val="ru-RU"/>
        </w:rPr>
        <w:t>использовать координатный метод для изучения свойств прямых и окружностей.</w:t>
      </w:r>
    </w:p>
    <w:p w:rsidR="00421B3B" w:rsidRPr="00A5213F" w:rsidRDefault="00421B3B" w:rsidP="00F976E2">
      <w:pPr>
        <w:pStyle w:val="aff2"/>
        <w:jc w:val="both"/>
      </w:pPr>
      <w:r w:rsidRPr="00A5213F">
        <w:rPr>
          <w:iCs/>
        </w:rPr>
        <w:t>Выпускникполучитвозможность</w:t>
      </w:r>
      <w:r w:rsidRPr="00A5213F">
        <w:t>:</w:t>
      </w:r>
    </w:p>
    <w:p w:rsidR="00421B3B" w:rsidRPr="00A5213F" w:rsidRDefault="00421B3B" w:rsidP="00A53AB3">
      <w:pPr>
        <w:widowControl/>
        <w:numPr>
          <w:ilvl w:val="0"/>
          <w:numId w:val="150"/>
        </w:numPr>
        <w:autoSpaceDE/>
        <w:adjustRightInd/>
        <w:jc w:val="both"/>
        <w:rPr>
          <w:iCs/>
          <w:lang w:val="ru-RU"/>
        </w:rPr>
      </w:pPr>
      <w:r w:rsidRPr="00A5213F">
        <w:rPr>
          <w:lang w:val="ru-RU"/>
        </w:rPr>
        <w:t xml:space="preserve">овладеть координатным методом решения </w:t>
      </w:r>
      <w:r w:rsidRPr="00A5213F">
        <w:rPr>
          <w:iCs/>
          <w:lang w:val="ru-RU"/>
        </w:rPr>
        <w:t>задач на вычисления и доказательства;</w:t>
      </w:r>
    </w:p>
    <w:p w:rsidR="00421B3B" w:rsidRPr="00A5213F" w:rsidRDefault="00421B3B" w:rsidP="00A53AB3">
      <w:pPr>
        <w:widowControl/>
        <w:numPr>
          <w:ilvl w:val="0"/>
          <w:numId w:val="150"/>
        </w:numPr>
        <w:autoSpaceDE/>
        <w:adjustRightInd/>
        <w:jc w:val="both"/>
        <w:rPr>
          <w:iCs/>
          <w:lang w:val="ru-RU"/>
        </w:rPr>
      </w:pPr>
      <w:r w:rsidRPr="00A5213F">
        <w:rPr>
          <w:lang w:val="ru-RU"/>
        </w:rPr>
        <w:t xml:space="preserve">приобрести опыт </w:t>
      </w:r>
      <w:r w:rsidRPr="00A5213F">
        <w:rPr>
          <w:iCs/>
          <w:lang w:val="ru-RU"/>
        </w:rPr>
        <w:t>использования компьютерных программ для анализа частных случаев взаимного расположения окружностей и прямых;</w:t>
      </w:r>
    </w:p>
    <w:p w:rsidR="00421B3B" w:rsidRPr="00A5213F" w:rsidRDefault="00421B3B" w:rsidP="00A53AB3">
      <w:pPr>
        <w:widowControl/>
        <w:numPr>
          <w:ilvl w:val="0"/>
          <w:numId w:val="150"/>
        </w:numPr>
        <w:autoSpaceDE/>
        <w:adjustRightInd/>
        <w:jc w:val="both"/>
        <w:rPr>
          <w:lang w:val="ru-RU"/>
        </w:rPr>
      </w:pPr>
      <w:r w:rsidRPr="00A5213F">
        <w:rPr>
          <w:lang w:val="ru-RU"/>
        </w:rPr>
        <w:t xml:space="preserve">приобрести опыт выполнения проектов </w:t>
      </w:r>
      <w:r w:rsidRPr="00A5213F">
        <w:rPr>
          <w:iCs/>
          <w:lang w:val="ru-RU"/>
        </w:rPr>
        <w:t>на тему</w:t>
      </w:r>
      <w:r w:rsidRPr="00A5213F">
        <w:rPr>
          <w:lang w:val="ru-RU"/>
        </w:rPr>
        <w:t xml:space="preserve"> «</w:t>
      </w:r>
      <w:r w:rsidRPr="00A5213F">
        <w:rPr>
          <w:iCs/>
          <w:lang w:val="ru-RU"/>
        </w:rPr>
        <w:t>применение координатного метода при решении задач на вычисления и доказательства</w:t>
      </w:r>
      <w:r w:rsidRPr="00A5213F">
        <w:rPr>
          <w:lang w:val="ru-RU"/>
        </w:rPr>
        <w:t>».</w:t>
      </w:r>
    </w:p>
    <w:p w:rsidR="00421B3B" w:rsidRPr="00A5213F" w:rsidRDefault="00421B3B" w:rsidP="00421B3B">
      <w:pPr>
        <w:pStyle w:val="NR"/>
        <w:jc w:val="both"/>
        <w:rPr>
          <w:b/>
          <w:bCs/>
          <w:szCs w:val="24"/>
        </w:rPr>
      </w:pPr>
      <w:r w:rsidRPr="00A5213F">
        <w:rPr>
          <w:b/>
          <w:bCs/>
          <w:szCs w:val="24"/>
        </w:rPr>
        <w:t>Векторы</w:t>
      </w:r>
    </w:p>
    <w:p w:rsidR="00421B3B" w:rsidRPr="00A5213F" w:rsidRDefault="00421B3B" w:rsidP="00421B3B">
      <w:pPr>
        <w:jc w:val="both"/>
      </w:pPr>
      <w:r w:rsidRPr="00A5213F">
        <w:t xml:space="preserve">Выпускникнаучится: </w:t>
      </w:r>
    </w:p>
    <w:p w:rsidR="00421B3B" w:rsidRPr="00A5213F" w:rsidRDefault="00421B3B" w:rsidP="00A53AB3">
      <w:pPr>
        <w:widowControl/>
        <w:numPr>
          <w:ilvl w:val="0"/>
          <w:numId w:val="152"/>
        </w:numPr>
        <w:autoSpaceDE/>
        <w:adjustRightInd/>
        <w:jc w:val="both"/>
        <w:rPr>
          <w:lang w:val="ru-RU"/>
        </w:rPr>
      </w:pPr>
      <w:r w:rsidRPr="00A5213F">
        <w:rPr>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21B3B" w:rsidRPr="00A5213F" w:rsidRDefault="00421B3B" w:rsidP="00A53AB3">
      <w:pPr>
        <w:widowControl/>
        <w:numPr>
          <w:ilvl w:val="0"/>
          <w:numId w:val="152"/>
        </w:numPr>
        <w:autoSpaceDE/>
        <w:adjustRightInd/>
        <w:jc w:val="both"/>
        <w:rPr>
          <w:lang w:val="ru-RU"/>
        </w:rPr>
      </w:pPr>
      <w:r w:rsidRPr="00A5213F">
        <w:rPr>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21B3B" w:rsidRPr="00A5213F" w:rsidRDefault="00421B3B" w:rsidP="00A53AB3">
      <w:pPr>
        <w:widowControl/>
        <w:numPr>
          <w:ilvl w:val="0"/>
          <w:numId w:val="152"/>
        </w:numPr>
        <w:autoSpaceDE/>
        <w:adjustRightInd/>
        <w:jc w:val="both"/>
        <w:rPr>
          <w:lang w:val="ru-RU"/>
        </w:rPr>
      </w:pPr>
      <w:r w:rsidRPr="00A5213F">
        <w:rPr>
          <w:lang w:val="ru-RU"/>
        </w:rPr>
        <w:t>вычислять скалярное произведение векторов, находить угол между векторами</w:t>
      </w:r>
      <w:r w:rsidRPr="00A5213F">
        <w:rPr>
          <w:bCs/>
          <w:lang w:val="ru-RU"/>
        </w:rPr>
        <w:t>, у</w:t>
      </w:r>
      <w:r w:rsidRPr="00A5213F">
        <w:rPr>
          <w:lang w:val="ru-RU"/>
        </w:rPr>
        <w:t>ста</w:t>
      </w:r>
      <w:r w:rsidRPr="00A5213F">
        <w:rPr>
          <w:bCs/>
          <w:lang w:val="ru-RU"/>
        </w:rPr>
        <w:t>н</w:t>
      </w:r>
      <w:r w:rsidRPr="00A5213F">
        <w:rPr>
          <w:lang w:val="ru-RU"/>
        </w:rPr>
        <w:t>авливать перпендикулярность прямых.</w:t>
      </w:r>
    </w:p>
    <w:p w:rsidR="00421B3B" w:rsidRPr="00A5213F" w:rsidRDefault="00421B3B" w:rsidP="00421B3B">
      <w:pPr>
        <w:jc w:val="both"/>
      </w:pPr>
      <w:r w:rsidRPr="00A5213F">
        <w:rPr>
          <w:iCs/>
        </w:rPr>
        <w:t>Выпускникполучитвозможность</w:t>
      </w:r>
      <w:r w:rsidRPr="00A5213F">
        <w:t>:</w:t>
      </w:r>
    </w:p>
    <w:p w:rsidR="00421B3B" w:rsidRPr="00A5213F" w:rsidRDefault="00421B3B" w:rsidP="00A53AB3">
      <w:pPr>
        <w:widowControl/>
        <w:numPr>
          <w:ilvl w:val="0"/>
          <w:numId w:val="151"/>
        </w:numPr>
        <w:autoSpaceDE/>
        <w:adjustRightInd/>
        <w:jc w:val="both"/>
        <w:rPr>
          <w:lang w:val="ru-RU"/>
        </w:rPr>
      </w:pPr>
      <w:r w:rsidRPr="00A5213F">
        <w:rPr>
          <w:lang w:val="ru-RU"/>
        </w:rPr>
        <w:t xml:space="preserve">овладеть </w:t>
      </w:r>
      <w:r w:rsidRPr="00A5213F">
        <w:rPr>
          <w:iCs/>
          <w:lang w:val="ru-RU"/>
        </w:rPr>
        <w:t>векторным методом для решения задач на вычисления и доказательства</w:t>
      </w:r>
      <w:r w:rsidRPr="00A5213F">
        <w:rPr>
          <w:lang w:val="ru-RU"/>
        </w:rPr>
        <w:t>.</w:t>
      </w:r>
    </w:p>
    <w:p w:rsidR="00421B3B" w:rsidRPr="00A5213F" w:rsidRDefault="00421B3B" w:rsidP="00A53AB3">
      <w:pPr>
        <w:widowControl/>
        <w:numPr>
          <w:ilvl w:val="0"/>
          <w:numId w:val="151"/>
        </w:numPr>
        <w:autoSpaceDE/>
        <w:adjustRightInd/>
        <w:jc w:val="both"/>
        <w:rPr>
          <w:lang w:val="ru-RU"/>
        </w:rPr>
      </w:pPr>
      <w:r w:rsidRPr="00A5213F">
        <w:rPr>
          <w:lang w:val="ru-RU"/>
        </w:rPr>
        <w:lastRenderedPageBreak/>
        <w:t xml:space="preserve">приобрести опыт выполнения проектов </w:t>
      </w:r>
      <w:r w:rsidRPr="00A5213F">
        <w:rPr>
          <w:iCs/>
          <w:lang w:val="ru-RU"/>
        </w:rPr>
        <w:t>на тему</w:t>
      </w:r>
      <w:r w:rsidRPr="00A5213F">
        <w:rPr>
          <w:lang w:val="ru-RU"/>
        </w:rPr>
        <w:t xml:space="preserve"> «</w:t>
      </w:r>
      <w:r w:rsidRPr="00A5213F">
        <w:rPr>
          <w:iCs/>
          <w:lang w:val="ru-RU"/>
        </w:rPr>
        <w:t>применение векторного метода при решении задач на вычисления и доказательства</w:t>
      </w:r>
      <w:r w:rsidRPr="00A5213F">
        <w:rPr>
          <w:lang w:val="ru-RU"/>
        </w:rPr>
        <w:t>».</w:t>
      </w:r>
    </w:p>
    <w:p w:rsidR="00421B3B" w:rsidRPr="00A5213F" w:rsidRDefault="00421B3B" w:rsidP="00915DBE">
      <w:pPr>
        <w:pStyle w:val="afff0"/>
        <w:spacing w:line="240" w:lineRule="auto"/>
        <w:ind w:firstLine="0"/>
        <w:outlineLvl w:val="3"/>
        <w:rPr>
          <w:b/>
          <w:sz w:val="24"/>
        </w:rPr>
      </w:pPr>
      <w:r w:rsidRPr="00A5213F">
        <w:rPr>
          <w:b/>
          <w:caps/>
          <w:sz w:val="24"/>
        </w:rPr>
        <w:t>1.2.3.12. </w:t>
      </w:r>
      <w:r w:rsidRPr="00A5213F">
        <w:rPr>
          <w:b/>
          <w:sz w:val="24"/>
        </w:rPr>
        <w:t>Информатика</w:t>
      </w:r>
    </w:p>
    <w:p w:rsidR="00421B3B" w:rsidRPr="00A5213F" w:rsidRDefault="00421B3B" w:rsidP="00421B3B">
      <w:pPr>
        <w:jc w:val="both"/>
        <w:rPr>
          <w:b/>
          <w:lang w:val="ru-RU"/>
        </w:rPr>
      </w:pPr>
      <w:r w:rsidRPr="00A5213F">
        <w:rPr>
          <w:b/>
          <w:lang w:val="ru-RU"/>
        </w:rPr>
        <w:t>Информационные процессы</w:t>
      </w:r>
    </w:p>
    <w:p w:rsidR="00421B3B" w:rsidRPr="00A5213F" w:rsidRDefault="00421B3B" w:rsidP="00421B3B">
      <w:pPr>
        <w:jc w:val="both"/>
        <w:rPr>
          <w:b/>
          <w:lang w:val="ru-RU"/>
        </w:rPr>
      </w:pPr>
      <w:r w:rsidRPr="00A5213F">
        <w:rPr>
          <w:lang w:val="ru-RU"/>
        </w:rPr>
        <w:t>Выпускник научится:</w:t>
      </w:r>
    </w:p>
    <w:p w:rsidR="00421B3B" w:rsidRPr="00A5213F" w:rsidRDefault="00421B3B" w:rsidP="00A53AB3">
      <w:pPr>
        <w:widowControl/>
        <w:numPr>
          <w:ilvl w:val="0"/>
          <w:numId w:val="153"/>
        </w:numPr>
        <w:autoSpaceDE/>
        <w:adjustRightInd/>
        <w:jc w:val="both"/>
        <w:rPr>
          <w:lang w:val="ru-RU"/>
        </w:rPr>
      </w:pPr>
      <w:r w:rsidRPr="00A5213F">
        <w:rPr>
          <w:lang w:val="ru-RU"/>
        </w:rPr>
        <w:t>понимать сущность информационных процессов как фундаментальной реальности окружающего мира и определяющего компонента современной информационной цивилизации;</w:t>
      </w:r>
    </w:p>
    <w:p w:rsidR="00421B3B" w:rsidRPr="00A5213F" w:rsidRDefault="00421B3B" w:rsidP="00A53AB3">
      <w:pPr>
        <w:widowControl/>
        <w:numPr>
          <w:ilvl w:val="0"/>
          <w:numId w:val="153"/>
        </w:numPr>
        <w:autoSpaceDE/>
        <w:adjustRightInd/>
        <w:jc w:val="both"/>
        <w:rPr>
          <w:lang w:val="ru-RU"/>
        </w:rPr>
      </w:pPr>
      <w:r w:rsidRPr="00A5213F">
        <w:rPr>
          <w:lang w:val="ru-RU"/>
        </w:rPr>
        <w:t>выделять основные информационные процессы в реальных ситуациях, находить сходства и различия в протекании информационных процессов в биологических, технических и социальных системах;</w:t>
      </w:r>
    </w:p>
    <w:p w:rsidR="00421B3B" w:rsidRPr="00A5213F" w:rsidRDefault="00421B3B" w:rsidP="00A53AB3">
      <w:pPr>
        <w:widowControl/>
        <w:numPr>
          <w:ilvl w:val="0"/>
          <w:numId w:val="153"/>
        </w:numPr>
        <w:autoSpaceDE/>
        <w:adjustRightInd/>
        <w:jc w:val="both"/>
      </w:pPr>
      <w:r w:rsidRPr="00A5213F">
        <w:rPr>
          <w:lang w:val="ru-RU"/>
        </w:rPr>
        <w:t xml:space="preserve">представлять знаково-символические модели в естественном, формализованном и формальном языках, преобразовывать информацию из одной формы представления в другую без потери ее смысла и полноты, выбирать язык представления информации в соответствии с поставленной целью </w:t>
      </w:r>
      <w:r w:rsidRPr="00A5213F">
        <w:t>(таблицы, схемы, графы, диаграммы; массивы, списки, деревья и др.);</w:t>
      </w:r>
    </w:p>
    <w:p w:rsidR="00421B3B" w:rsidRPr="00A5213F" w:rsidRDefault="00421B3B" w:rsidP="00A53AB3">
      <w:pPr>
        <w:widowControl/>
        <w:numPr>
          <w:ilvl w:val="0"/>
          <w:numId w:val="153"/>
        </w:numPr>
        <w:autoSpaceDE/>
        <w:adjustRightInd/>
        <w:jc w:val="both"/>
        <w:rPr>
          <w:lang w:val="ru-RU"/>
        </w:rPr>
      </w:pPr>
      <w:r w:rsidRPr="00A5213F">
        <w:rPr>
          <w:lang w:val="ru-RU"/>
        </w:rPr>
        <w:t>оценивать информацию, в том числе получаемую из средств массовой информации, свидетельств очевидцев, интервью; отличать корректную аргументацию от некорректной, использовать ссылки и цитирование источников информации, анализ и сопоставление различных источников;</w:t>
      </w:r>
    </w:p>
    <w:p w:rsidR="00421B3B" w:rsidRPr="00A5213F" w:rsidRDefault="00421B3B" w:rsidP="00A53AB3">
      <w:pPr>
        <w:widowControl/>
        <w:numPr>
          <w:ilvl w:val="0"/>
          <w:numId w:val="153"/>
        </w:numPr>
        <w:autoSpaceDE/>
        <w:adjustRightInd/>
        <w:jc w:val="both"/>
        <w:rPr>
          <w:lang w:val="ru-RU"/>
        </w:rPr>
      </w:pPr>
      <w:r w:rsidRPr="00A5213F">
        <w:rPr>
          <w:lang w:val="ru-RU"/>
        </w:rPr>
        <w:t>анализировать изменение смысла при преобразованиях информации;</w:t>
      </w:r>
    </w:p>
    <w:p w:rsidR="00421B3B" w:rsidRPr="00A5213F" w:rsidRDefault="00421B3B" w:rsidP="00A53AB3">
      <w:pPr>
        <w:widowControl/>
        <w:numPr>
          <w:ilvl w:val="0"/>
          <w:numId w:val="153"/>
        </w:numPr>
        <w:autoSpaceDE/>
        <w:adjustRightInd/>
        <w:jc w:val="both"/>
        <w:rPr>
          <w:lang w:val="ru-RU"/>
        </w:rPr>
      </w:pPr>
      <w:r w:rsidRPr="00A5213F">
        <w:rPr>
          <w:lang w:val="ru-RU"/>
        </w:rPr>
        <w:t>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w:t>
      </w:r>
    </w:p>
    <w:p w:rsidR="00421B3B" w:rsidRPr="00A5213F" w:rsidRDefault="00421B3B" w:rsidP="00A53AB3">
      <w:pPr>
        <w:widowControl/>
        <w:numPr>
          <w:ilvl w:val="0"/>
          <w:numId w:val="153"/>
        </w:numPr>
        <w:autoSpaceDE/>
        <w:adjustRightInd/>
        <w:jc w:val="both"/>
        <w:rPr>
          <w:lang w:val="ru-RU"/>
        </w:rPr>
      </w:pPr>
      <w:r w:rsidRPr="00A5213F">
        <w:rPr>
          <w:lang w:val="ru-RU"/>
        </w:rPr>
        <w:t>строить модель задачи (выделение исходных данных, результатов, выявление соотношений между ними);</w:t>
      </w:r>
    </w:p>
    <w:p w:rsidR="00421B3B" w:rsidRPr="00A5213F" w:rsidRDefault="00421B3B" w:rsidP="00A53AB3">
      <w:pPr>
        <w:widowControl/>
        <w:numPr>
          <w:ilvl w:val="0"/>
          <w:numId w:val="153"/>
        </w:numPr>
        <w:autoSpaceDE/>
        <w:adjustRightInd/>
        <w:jc w:val="both"/>
        <w:rPr>
          <w:lang w:val="ru-RU"/>
        </w:rPr>
      </w:pPr>
      <w:r w:rsidRPr="00A5213F">
        <w:rPr>
          <w:lang w:val="ru-RU"/>
        </w:rPr>
        <w:t>проводить компьютерный эксперимент (в частности, в виртуальных лабораториях) для изучения построенных моделей;</w:t>
      </w:r>
    </w:p>
    <w:p w:rsidR="00421B3B" w:rsidRPr="00A5213F" w:rsidRDefault="00421B3B" w:rsidP="00A53AB3">
      <w:pPr>
        <w:widowControl/>
        <w:numPr>
          <w:ilvl w:val="0"/>
          <w:numId w:val="153"/>
        </w:numPr>
        <w:autoSpaceDE/>
        <w:adjustRightInd/>
        <w:jc w:val="both"/>
        <w:rPr>
          <w:lang w:val="ru-RU"/>
        </w:rPr>
      </w:pPr>
      <w:r w:rsidRPr="00A5213F">
        <w:rPr>
          <w:lang w:val="ru-RU"/>
        </w:rPr>
        <w:t>строить и оценивать алгоритмы и реализовывать их на языке программирования;</w:t>
      </w:r>
    </w:p>
    <w:p w:rsidR="00421B3B" w:rsidRPr="00A5213F" w:rsidRDefault="00421B3B" w:rsidP="00A53AB3">
      <w:pPr>
        <w:widowControl/>
        <w:numPr>
          <w:ilvl w:val="0"/>
          <w:numId w:val="153"/>
        </w:numPr>
        <w:autoSpaceDE/>
        <w:adjustRightInd/>
        <w:jc w:val="both"/>
        <w:rPr>
          <w:lang w:val="ru-RU"/>
        </w:rPr>
      </w:pPr>
      <w:r w:rsidRPr="00A5213F">
        <w:rPr>
          <w:lang w:val="ru-RU"/>
        </w:rPr>
        <w:t>анализировать систему команд формального исполнителя для определения возможности или невозможности решения с их помощью задач заданного класса;</w:t>
      </w:r>
    </w:p>
    <w:p w:rsidR="00421B3B" w:rsidRPr="00A5213F" w:rsidRDefault="00421B3B" w:rsidP="00A53AB3">
      <w:pPr>
        <w:widowControl/>
        <w:numPr>
          <w:ilvl w:val="0"/>
          <w:numId w:val="153"/>
        </w:numPr>
        <w:autoSpaceDE/>
        <w:adjustRightInd/>
        <w:jc w:val="both"/>
        <w:rPr>
          <w:lang w:val="ru-RU"/>
        </w:rPr>
      </w:pPr>
      <w:r w:rsidRPr="00A5213F">
        <w:rPr>
          <w:lang w:val="ru-RU"/>
        </w:rPr>
        <w:t>оценивать числовые параметры информационных процессов (объема памяти, необходимого для хранения информации; скорости обработки и передачи информации и пр.);</w:t>
      </w:r>
    </w:p>
    <w:p w:rsidR="00421B3B" w:rsidRPr="00A5213F" w:rsidRDefault="00421B3B" w:rsidP="00A53AB3">
      <w:pPr>
        <w:widowControl/>
        <w:numPr>
          <w:ilvl w:val="0"/>
          <w:numId w:val="153"/>
        </w:numPr>
        <w:autoSpaceDE/>
        <w:adjustRightInd/>
        <w:jc w:val="both"/>
        <w:rPr>
          <w:lang w:val="ru-RU"/>
        </w:rPr>
      </w:pPr>
      <w:r w:rsidRPr="00A5213F">
        <w:rPr>
          <w:lang w:val="ru-RU"/>
        </w:rPr>
        <w:t>вычислять значение логических выражений, записанных на изучаемом языке программирования; строить таблицы истинности и проводить упрощение сложных высказываний с помощью законов алгебры логики;</w:t>
      </w:r>
    </w:p>
    <w:p w:rsidR="00421B3B" w:rsidRPr="00A5213F" w:rsidRDefault="00421B3B" w:rsidP="00A53AB3">
      <w:pPr>
        <w:widowControl/>
        <w:numPr>
          <w:ilvl w:val="0"/>
          <w:numId w:val="153"/>
        </w:numPr>
        <w:autoSpaceDE/>
        <w:adjustRightInd/>
        <w:jc w:val="both"/>
        <w:rPr>
          <w:lang w:val="ru-RU"/>
        </w:rPr>
      </w:pPr>
      <w:r w:rsidRPr="00A5213F">
        <w:rPr>
          <w:lang w:val="ru-RU"/>
        </w:rPr>
        <w:t>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w:t>
      </w:r>
    </w:p>
    <w:p w:rsidR="00421B3B" w:rsidRPr="00A5213F" w:rsidRDefault="00421B3B" w:rsidP="00A53AB3">
      <w:pPr>
        <w:widowControl/>
        <w:numPr>
          <w:ilvl w:val="0"/>
          <w:numId w:val="153"/>
        </w:numPr>
        <w:autoSpaceDE/>
        <w:adjustRightInd/>
        <w:jc w:val="both"/>
        <w:rPr>
          <w:lang w:val="ru-RU"/>
        </w:rPr>
      </w:pPr>
      <w:r w:rsidRPr="00A5213F">
        <w:rPr>
          <w:lang w:val="ru-RU"/>
        </w:rPr>
        <w:t>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w:t>
      </w:r>
    </w:p>
    <w:p w:rsidR="00421B3B" w:rsidRPr="00A5213F" w:rsidRDefault="00421B3B" w:rsidP="00421B3B">
      <w:pPr>
        <w:jc w:val="both"/>
      </w:pPr>
      <w:r w:rsidRPr="00A5213F">
        <w:t>Выпускникполучитвозможность:</w:t>
      </w:r>
    </w:p>
    <w:p w:rsidR="00421B3B" w:rsidRPr="00A5213F" w:rsidRDefault="00421B3B" w:rsidP="00A53AB3">
      <w:pPr>
        <w:widowControl/>
        <w:numPr>
          <w:ilvl w:val="0"/>
          <w:numId w:val="154"/>
        </w:numPr>
        <w:autoSpaceDE/>
        <w:adjustRightInd/>
        <w:jc w:val="both"/>
        <w:rPr>
          <w:lang w:val="ru-RU"/>
        </w:rPr>
      </w:pPr>
      <w:r w:rsidRPr="00A5213F">
        <w:rPr>
          <w:lang w:val="ru-RU"/>
        </w:rPr>
        <w:t>осознать основные психологические особенности восприятия информации человеком;</w:t>
      </w:r>
    </w:p>
    <w:p w:rsidR="00421B3B" w:rsidRPr="00A5213F" w:rsidRDefault="00421B3B" w:rsidP="00A53AB3">
      <w:pPr>
        <w:widowControl/>
        <w:numPr>
          <w:ilvl w:val="0"/>
          <w:numId w:val="154"/>
        </w:numPr>
        <w:autoSpaceDE/>
        <w:adjustRightInd/>
        <w:jc w:val="both"/>
        <w:rPr>
          <w:lang w:val="ru-RU"/>
        </w:rPr>
      </w:pPr>
      <w:r w:rsidRPr="00A5213F">
        <w:rPr>
          <w:lang w:val="ru-RU"/>
        </w:rPr>
        <w:t xml:space="preserve">углубить и развить представления о современной научной картине мира, в которой важнейшую роль играет триада: вещество-энергия-информация; </w:t>
      </w:r>
    </w:p>
    <w:p w:rsidR="00421B3B" w:rsidRPr="00A5213F" w:rsidRDefault="00421B3B" w:rsidP="00A53AB3">
      <w:pPr>
        <w:widowControl/>
        <w:numPr>
          <w:ilvl w:val="0"/>
          <w:numId w:val="154"/>
        </w:numPr>
        <w:autoSpaceDE/>
        <w:adjustRightInd/>
        <w:jc w:val="both"/>
        <w:rPr>
          <w:lang w:val="ru-RU"/>
        </w:rPr>
      </w:pPr>
      <w:r w:rsidRPr="00A5213F">
        <w:rPr>
          <w:lang w:val="ru-RU"/>
        </w:rPr>
        <w:t xml:space="preserve">углубить и развить представления об интегративных возможностях информатики; </w:t>
      </w:r>
    </w:p>
    <w:p w:rsidR="00421B3B" w:rsidRPr="00A5213F" w:rsidRDefault="00421B3B" w:rsidP="00A53AB3">
      <w:pPr>
        <w:widowControl/>
        <w:numPr>
          <w:ilvl w:val="0"/>
          <w:numId w:val="154"/>
        </w:numPr>
        <w:autoSpaceDE/>
        <w:adjustRightInd/>
        <w:jc w:val="both"/>
        <w:rPr>
          <w:lang w:val="ru-RU"/>
        </w:rPr>
      </w:pPr>
      <w:r w:rsidRPr="00A5213F">
        <w:rPr>
          <w:lang w:val="ru-RU"/>
        </w:rPr>
        <w:lastRenderedPageBreak/>
        <w:t>осознать проблемы, возникающие при развитии информационной цивилизации, и возможные пути их разрешения;</w:t>
      </w:r>
    </w:p>
    <w:p w:rsidR="00421B3B" w:rsidRPr="00A5213F" w:rsidRDefault="00421B3B" w:rsidP="00A53AB3">
      <w:pPr>
        <w:widowControl/>
        <w:numPr>
          <w:ilvl w:val="0"/>
          <w:numId w:val="154"/>
        </w:numPr>
        <w:autoSpaceDE/>
        <w:adjustRightInd/>
        <w:jc w:val="both"/>
        <w:rPr>
          <w:lang w:val="ru-RU"/>
        </w:rPr>
      </w:pPr>
      <w:r w:rsidRPr="00A5213F">
        <w:rPr>
          <w:lang w:val="ru-RU"/>
        </w:rPr>
        <w:t>приобрести опыт выявления информационных технологий, разработанных со скрытыми целями;</w:t>
      </w:r>
    </w:p>
    <w:p w:rsidR="00421B3B" w:rsidRPr="00A5213F" w:rsidRDefault="00421B3B" w:rsidP="00A53AB3">
      <w:pPr>
        <w:widowControl/>
        <w:numPr>
          <w:ilvl w:val="0"/>
          <w:numId w:val="154"/>
        </w:numPr>
        <w:autoSpaceDE/>
        <w:adjustRightInd/>
        <w:jc w:val="both"/>
        <w:rPr>
          <w:lang w:val="ru-RU"/>
        </w:rPr>
      </w:pPr>
      <w:r w:rsidRPr="00A5213F">
        <w:rPr>
          <w:lang w:val="ru-RU"/>
        </w:rPr>
        <w:t>приобрести опыт создания эстетически значимых объектов с помощью средств информационных и коммуникационных технологий (графических, звуковых, анимационных);</w:t>
      </w:r>
    </w:p>
    <w:p w:rsidR="00421B3B" w:rsidRPr="00A5213F" w:rsidRDefault="00421B3B" w:rsidP="00A53AB3">
      <w:pPr>
        <w:widowControl/>
        <w:numPr>
          <w:ilvl w:val="0"/>
          <w:numId w:val="154"/>
        </w:numPr>
        <w:autoSpaceDE/>
        <w:adjustRightInd/>
        <w:jc w:val="both"/>
        <w:rPr>
          <w:lang w:val="ru-RU"/>
        </w:rPr>
      </w:pPr>
      <w:r w:rsidRPr="00A5213F">
        <w:rPr>
          <w:lang w:val="ru-RU"/>
        </w:rPr>
        <w:t>сформировать навыки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w:t>
      </w:r>
    </w:p>
    <w:p w:rsidR="00421B3B" w:rsidRPr="00A5213F" w:rsidRDefault="00421B3B" w:rsidP="00421B3B">
      <w:pPr>
        <w:jc w:val="both"/>
        <w:rPr>
          <w:b/>
          <w:lang w:val="ru-RU"/>
        </w:rPr>
      </w:pPr>
      <w:r w:rsidRPr="00A5213F">
        <w:rPr>
          <w:b/>
          <w:lang w:val="ru-RU"/>
        </w:rPr>
        <w:t>Информационные технологии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55"/>
        </w:numPr>
        <w:autoSpaceDE/>
        <w:adjustRightInd/>
        <w:jc w:val="both"/>
        <w:rPr>
          <w:lang w:val="ru-RU"/>
        </w:rPr>
      </w:pPr>
      <w:r w:rsidRPr="00A5213F">
        <w:rPr>
          <w:lang w:val="ru-RU"/>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w:t>
      </w:r>
    </w:p>
    <w:p w:rsidR="00421B3B" w:rsidRPr="00A5213F" w:rsidRDefault="00421B3B" w:rsidP="00A53AB3">
      <w:pPr>
        <w:widowControl/>
        <w:numPr>
          <w:ilvl w:val="0"/>
          <w:numId w:val="155"/>
        </w:numPr>
        <w:autoSpaceDE/>
        <w:adjustRightInd/>
        <w:jc w:val="both"/>
        <w:rPr>
          <w:lang w:val="ru-RU"/>
        </w:rPr>
      </w:pPr>
      <w:r w:rsidRPr="00A5213F">
        <w:rPr>
          <w:lang w:val="ru-RU"/>
        </w:rPr>
        <w:t>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выбирать программные средства, предназначенные для работы с информацией данного вида и адекватные поставленной задаче;</w:t>
      </w:r>
    </w:p>
    <w:p w:rsidR="00421B3B" w:rsidRPr="00A5213F" w:rsidRDefault="00421B3B" w:rsidP="00A53AB3">
      <w:pPr>
        <w:widowControl/>
        <w:numPr>
          <w:ilvl w:val="0"/>
          <w:numId w:val="155"/>
        </w:numPr>
        <w:autoSpaceDE/>
        <w:adjustRightInd/>
        <w:jc w:val="both"/>
        <w:rPr>
          <w:lang w:val="ru-RU"/>
        </w:rPr>
      </w:pPr>
      <w:r w:rsidRPr="00A5213F">
        <w:rPr>
          <w:lang w:val="ru-RU"/>
        </w:rPr>
        <w:t>определять основополагающие характеристики современного персонального коммуникатора, компьютера, суперкомпьютера; осуществлять выбор компьютера в зависимости от сложности решаемых задач;</w:t>
      </w:r>
    </w:p>
    <w:p w:rsidR="00421B3B" w:rsidRPr="00A5213F" w:rsidRDefault="00421B3B" w:rsidP="00A53AB3">
      <w:pPr>
        <w:widowControl/>
        <w:numPr>
          <w:ilvl w:val="0"/>
          <w:numId w:val="155"/>
        </w:numPr>
        <w:autoSpaceDE/>
        <w:adjustRightInd/>
        <w:jc w:val="both"/>
        <w:rPr>
          <w:lang w:val="ru-RU"/>
        </w:rPr>
      </w:pPr>
      <w:r w:rsidRPr="00A5213F">
        <w:rPr>
          <w:lang w:val="ru-RU"/>
        </w:rPr>
        <w:t>тестировать используемое оборудование и программные средства;</w:t>
      </w:r>
    </w:p>
    <w:p w:rsidR="00421B3B" w:rsidRPr="00A5213F" w:rsidRDefault="00421B3B" w:rsidP="00A53AB3">
      <w:pPr>
        <w:widowControl/>
        <w:numPr>
          <w:ilvl w:val="0"/>
          <w:numId w:val="155"/>
        </w:numPr>
        <w:autoSpaceDE/>
        <w:adjustRightInd/>
        <w:jc w:val="both"/>
        <w:rPr>
          <w:lang w:val="ru-RU"/>
        </w:rPr>
      </w:pPr>
      <w:r w:rsidRPr="00A5213F">
        <w:rPr>
          <w:lang w:val="ru-RU"/>
        </w:rPr>
        <w:t>использовать диалоговые инструменты управления файлами для определения свойств, создания, копирования, переименования, удаления файлов и каталогов;</w:t>
      </w:r>
    </w:p>
    <w:p w:rsidR="00421B3B" w:rsidRPr="00A5213F" w:rsidRDefault="00421B3B" w:rsidP="00A53AB3">
      <w:pPr>
        <w:widowControl/>
        <w:numPr>
          <w:ilvl w:val="0"/>
          <w:numId w:val="155"/>
        </w:numPr>
        <w:autoSpaceDE/>
        <w:adjustRightInd/>
        <w:jc w:val="both"/>
        <w:rPr>
          <w:lang w:val="ru-RU"/>
        </w:rPr>
      </w:pPr>
      <w:r w:rsidRPr="00A5213F">
        <w:rPr>
          <w:lang w:val="ru-RU"/>
        </w:rPr>
        <w:t>выбирать способ передачи информации, оценивать пропускную способность используемого канала связи путем прямых измерений и экспериментов;</w:t>
      </w:r>
    </w:p>
    <w:p w:rsidR="00421B3B" w:rsidRPr="00A5213F" w:rsidRDefault="00421B3B" w:rsidP="00A53AB3">
      <w:pPr>
        <w:widowControl/>
        <w:numPr>
          <w:ilvl w:val="0"/>
          <w:numId w:val="155"/>
        </w:numPr>
        <w:autoSpaceDE/>
        <w:adjustRightInd/>
        <w:jc w:val="both"/>
        <w:rPr>
          <w:lang w:val="ru-RU"/>
        </w:rPr>
      </w:pPr>
      <w:r w:rsidRPr="00A5213F">
        <w:rPr>
          <w:lang w:val="ru-RU"/>
        </w:rPr>
        <w:t>выбирать способы и средства хранения информации в зависимости от ее объема и содержания;</w:t>
      </w:r>
    </w:p>
    <w:p w:rsidR="00421B3B" w:rsidRPr="00A5213F" w:rsidRDefault="00421B3B" w:rsidP="00A53AB3">
      <w:pPr>
        <w:widowControl/>
        <w:numPr>
          <w:ilvl w:val="0"/>
          <w:numId w:val="155"/>
        </w:numPr>
        <w:autoSpaceDE/>
        <w:adjustRightInd/>
        <w:jc w:val="both"/>
        <w:rPr>
          <w:lang w:val="ru-RU"/>
        </w:rPr>
      </w:pPr>
      <w:r w:rsidRPr="00A5213F">
        <w:rPr>
          <w:lang w:val="ru-RU"/>
        </w:rPr>
        <w:t>выбирать средства и способы защиты информации, в том числе от несанкционированного доступа и повреждения;</w:t>
      </w:r>
    </w:p>
    <w:p w:rsidR="00421B3B" w:rsidRPr="00A5213F" w:rsidRDefault="00421B3B" w:rsidP="00A53AB3">
      <w:pPr>
        <w:widowControl/>
        <w:numPr>
          <w:ilvl w:val="0"/>
          <w:numId w:val="155"/>
        </w:numPr>
        <w:autoSpaceDE/>
        <w:adjustRightInd/>
        <w:jc w:val="both"/>
        <w:rPr>
          <w:lang w:val="ru-RU"/>
        </w:rPr>
      </w:pPr>
      <w:r w:rsidRPr="00A5213F">
        <w:rPr>
          <w:lang w:val="ru-RU"/>
        </w:rPr>
        <w:t xml:space="preserve">использовать текстовый редактор для создания и оформления текстовых документов (форматирование, сохранение, копирование фрагментов и пр.); </w:t>
      </w:r>
    </w:p>
    <w:p w:rsidR="00421B3B" w:rsidRPr="00A5213F" w:rsidRDefault="00421B3B" w:rsidP="00A53AB3">
      <w:pPr>
        <w:widowControl/>
        <w:numPr>
          <w:ilvl w:val="0"/>
          <w:numId w:val="155"/>
        </w:numPr>
        <w:autoSpaceDE/>
        <w:adjustRightInd/>
        <w:jc w:val="both"/>
        <w:rPr>
          <w:lang w:val="ru-RU"/>
        </w:rPr>
      </w:pPr>
      <w:r w:rsidRPr="00A5213F">
        <w:rPr>
          <w:lang w:val="ru-RU"/>
        </w:rPr>
        <w:t xml:space="preserve">создавать и редактировать рисунки, чертежи, анимации, фотографии, аудио- и видео- записи, цепочки слайдов (презентации); </w:t>
      </w:r>
    </w:p>
    <w:p w:rsidR="00421B3B" w:rsidRPr="00A5213F" w:rsidRDefault="00421B3B" w:rsidP="00A53AB3">
      <w:pPr>
        <w:widowControl/>
        <w:numPr>
          <w:ilvl w:val="0"/>
          <w:numId w:val="155"/>
        </w:numPr>
        <w:autoSpaceDE/>
        <w:adjustRightInd/>
        <w:jc w:val="both"/>
        <w:rPr>
          <w:lang w:val="ru-RU"/>
        </w:rPr>
      </w:pPr>
      <w:r w:rsidRPr="00A5213F">
        <w:rPr>
          <w:lang w:val="ru-RU"/>
        </w:rPr>
        <w:t>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w:t>
      </w:r>
    </w:p>
    <w:p w:rsidR="00421B3B" w:rsidRPr="00A5213F" w:rsidRDefault="00421B3B" w:rsidP="00A53AB3">
      <w:pPr>
        <w:widowControl/>
        <w:numPr>
          <w:ilvl w:val="0"/>
          <w:numId w:val="155"/>
        </w:numPr>
        <w:autoSpaceDE/>
        <w:adjustRightInd/>
        <w:jc w:val="both"/>
        <w:rPr>
          <w:lang w:val="ru-RU"/>
        </w:rPr>
      </w:pPr>
      <w:r w:rsidRPr="00A5213F">
        <w:rPr>
          <w:lang w:val="ru-RU"/>
        </w:rPr>
        <w:t xml:space="preserve">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 </w:t>
      </w:r>
    </w:p>
    <w:p w:rsidR="00421B3B" w:rsidRPr="00A5213F" w:rsidRDefault="00421B3B" w:rsidP="00A53AB3">
      <w:pPr>
        <w:widowControl/>
        <w:numPr>
          <w:ilvl w:val="0"/>
          <w:numId w:val="155"/>
        </w:numPr>
        <w:autoSpaceDE/>
        <w:adjustRightInd/>
        <w:jc w:val="both"/>
        <w:rPr>
          <w:lang w:val="ru-RU"/>
        </w:rPr>
      </w:pPr>
      <w:r w:rsidRPr="00A5213F">
        <w:rPr>
          <w:lang w:val="ru-RU"/>
        </w:rPr>
        <w:t>использовать инструменты визуализации для наглядного представления числовых данных и динамики их изменения;</w:t>
      </w:r>
    </w:p>
    <w:p w:rsidR="00421B3B" w:rsidRPr="00A5213F" w:rsidRDefault="00421B3B" w:rsidP="00A53AB3">
      <w:pPr>
        <w:widowControl/>
        <w:numPr>
          <w:ilvl w:val="0"/>
          <w:numId w:val="155"/>
        </w:numPr>
        <w:autoSpaceDE/>
        <w:adjustRightInd/>
        <w:jc w:val="both"/>
        <w:rPr>
          <w:lang w:val="ru-RU"/>
        </w:rPr>
      </w:pPr>
      <w:r w:rsidRPr="00A5213F">
        <w:rPr>
          <w:lang w:val="ru-RU"/>
        </w:rPr>
        <w:t>создавать и наполнять собственные базы данных;</w:t>
      </w:r>
    </w:p>
    <w:p w:rsidR="00421B3B" w:rsidRPr="00A5213F" w:rsidRDefault="00421B3B" w:rsidP="00A53AB3">
      <w:pPr>
        <w:widowControl/>
        <w:numPr>
          <w:ilvl w:val="0"/>
          <w:numId w:val="155"/>
        </w:numPr>
        <w:autoSpaceDE/>
        <w:adjustRightInd/>
        <w:jc w:val="both"/>
        <w:rPr>
          <w:lang w:val="ru-RU"/>
        </w:rPr>
      </w:pPr>
      <w:r w:rsidRPr="00A5213F">
        <w:rPr>
          <w:lang w:val="ru-RU"/>
        </w:rPr>
        <w:t xml:space="preserve">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w:t>
      </w:r>
      <w:r w:rsidRPr="00A5213F">
        <w:rPr>
          <w:lang w:val="ru-RU"/>
        </w:rPr>
        <w:lastRenderedPageBreak/>
        <w:t>выступлений с учетом передаваемого содержания, мультимедийных коммуникативных возможностей и особенностей человеческого восприятия;</w:t>
      </w:r>
    </w:p>
    <w:p w:rsidR="00421B3B" w:rsidRPr="00A5213F" w:rsidRDefault="00421B3B" w:rsidP="00A53AB3">
      <w:pPr>
        <w:widowControl/>
        <w:numPr>
          <w:ilvl w:val="0"/>
          <w:numId w:val="155"/>
        </w:numPr>
        <w:autoSpaceDE/>
        <w:adjustRightInd/>
        <w:jc w:val="both"/>
        <w:rPr>
          <w:lang w:val="ru-RU"/>
        </w:rPr>
      </w:pPr>
      <w:r w:rsidRPr="00A5213F">
        <w:rPr>
          <w:lang w:val="ru-RU"/>
        </w:rPr>
        <w:t>использовать поисковые сервисы Интернета для поиска необходимой информации, формировать поисковые запросы в соответствии с целями и задачами поиска;</w:t>
      </w:r>
    </w:p>
    <w:p w:rsidR="00421B3B" w:rsidRPr="00A5213F" w:rsidRDefault="00421B3B" w:rsidP="00A53AB3">
      <w:pPr>
        <w:widowControl/>
        <w:numPr>
          <w:ilvl w:val="0"/>
          <w:numId w:val="155"/>
        </w:numPr>
        <w:autoSpaceDE/>
        <w:adjustRightInd/>
        <w:jc w:val="both"/>
        <w:rPr>
          <w:lang w:val="ru-RU"/>
        </w:rPr>
      </w:pPr>
      <w:r w:rsidRPr="00A5213F">
        <w:rPr>
          <w:lang w:val="ru-RU"/>
        </w:rPr>
        <w:t>использовать электронную почту и другие коммуникационные сервисы для информационного обмена;</w:t>
      </w:r>
    </w:p>
    <w:p w:rsidR="00421B3B" w:rsidRPr="00A5213F" w:rsidRDefault="00421B3B" w:rsidP="00A53AB3">
      <w:pPr>
        <w:widowControl/>
        <w:numPr>
          <w:ilvl w:val="0"/>
          <w:numId w:val="155"/>
        </w:numPr>
        <w:autoSpaceDE/>
        <w:adjustRightInd/>
        <w:jc w:val="both"/>
        <w:rPr>
          <w:lang w:val="ru-RU"/>
        </w:rPr>
      </w:pPr>
      <w:r w:rsidRPr="00A5213F">
        <w:rPr>
          <w:lang w:val="ru-RU"/>
        </w:rPr>
        <w:t>соблюдать требования безопасности и гигиены в работе с компьютером и другими средствами информационных технологий, использовать профилактические меры при работе с этими средствами.</w:t>
      </w:r>
    </w:p>
    <w:p w:rsidR="00421B3B" w:rsidRPr="00A5213F" w:rsidRDefault="00421B3B" w:rsidP="00421B3B">
      <w:pPr>
        <w:jc w:val="both"/>
      </w:pPr>
      <w:r w:rsidRPr="00A5213F">
        <w:t>Выпускникполучитвозможность:</w:t>
      </w:r>
    </w:p>
    <w:p w:rsidR="00421B3B" w:rsidRPr="00A5213F" w:rsidRDefault="00421B3B" w:rsidP="00A53AB3">
      <w:pPr>
        <w:widowControl/>
        <w:numPr>
          <w:ilvl w:val="0"/>
          <w:numId w:val="156"/>
        </w:numPr>
        <w:autoSpaceDE/>
        <w:adjustRightInd/>
        <w:jc w:val="both"/>
        <w:rPr>
          <w:lang w:val="ru-RU"/>
        </w:rPr>
      </w:pPr>
      <w:r w:rsidRPr="00A5213F">
        <w:rPr>
          <w:lang w:val="ru-RU"/>
        </w:rPr>
        <w:t>расширить знания о средствах информационных технологий, реализующих основные информационные процессы;</w:t>
      </w:r>
    </w:p>
    <w:p w:rsidR="00421B3B" w:rsidRPr="00A5213F" w:rsidRDefault="00421B3B" w:rsidP="00A53AB3">
      <w:pPr>
        <w:widowControl/>
        <w:numPr>
          <w:ilvl w:val="0"/>
          <w:numId w:val="156"/>
        </w:numPr>
        <w:autoSpaceDE/>
        <w:adjustRightInd/>
        <w:jc w:val="both"/>
        <w:rPr>
          <w:lang w:val="ru-RU"/>
        </w:rPr>
      </w:pPr>
      <w:r w:rsidRPr="00A5213F">
        <w:rPr>
          <w:lang w:val="ru-RU"/>
        </w:rPr>
        <w:t>сформировать понимание принципов действия различных средств информатизации, их возможностей и технических и экономических ограничений;</w:t>
      </w:r>
    </w:p>
    <w:p w:rsidR="00421B3B" w:rsidRPr="00A5213F" w:rsidRDefault="00421B3B" w:rsidP="00A53AB3">
      <w:pPr>
        <w:widowControl/>
        <w:numPr>
          <w:ilvl w:val="0"/>
          <w:numId w:val="156"/>
        </w:numPr>
        <w:autoSpaceDE/>
        <w:adjustRightInd/>
        <w:jc w:val="both"/>
        <w:rPr>
          <w:lang w:val="ru-RU"/>
        </w:rPr>
      </w:pPr>
      <w:r w:rsidRPr="00A5213F">
        <w:rPr>
          <w:lang w:val="ru-RU"/>
        </w:rPr>
        <w:t>приобрести опыт решения задач из разных сфер человеческой деятельности с применением средств информационных технологий;</w:t>
      </w:r>
    </w:p>
    <w:p w:rsidR="00421B3B" w:rsidRPr="00A5213F" w:rsidRDefault="00421B3B" w:rsidP="00A53AB3">
      <w:pPr>
        <w:widowControl/>
        <w:numPr>
          <w:ilvl w:val="0"/>
          <w:numId w:val="156"/>
        </w:numPr>
        <w:autoSpaceDE/>
        <w:adjustRightInd/>
        <w:jc w:val="both"/>
        <w:rPr>
          <w:lang w:val="ru-RU"/>
        </w:rPr>
      </w:pPr>
      <w:r w:rsidRPr="00A5213F">
        <w:rPr>
          <w:lang w:val="ru-RU"/>
        </w:rPr>
        <w:t>приобрести опыт использования информационных ресурсов общества и электронных средств связи в учебной и практической деятельности; освоение типичных ситуаций по настройке и управлению персональных средств ИКТ, включая цифровую бытовою технику.</w:t>
      </w:r>
    </w:p>
    <w:p w:rsidR="00421B3B" w:rsidRPr="00A5213F" w:rsidRDefault="00421B3B" w:rsidP="00915DBE">
      <w:pPr>
        <w:pStyle w:val="afff0"/>
        <w:spacing w:line="240" w:lineRule="auto"/>
        <w:ind w:firstLine="0"/>
        <w:outlineLvl w:val="3"/>
        <w:rPr>
          <w:b/>
          <w:sz w:val="24"/>
        </w:rPr>
      </w:pPr>
      <w:r w:rsidRPr="00A5213F">
        <w:rPr>
          <w:b/>
          <w:sz w:val="24"/>
        </w:rPr>
        <w:t>1.2.3.13. Физика</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Механические явления</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57"/>
        </w:numPr>
        <w:autoSpaceDE/>
        <w:adjustRightInd/>
        <w:jc w:val="both"/>
        <w:rPr>
          <w:iCs/>
          <w:lang w:val="ru-RU"/>
        </w:rPr>
      </w:pPr>
      <w:r w:rsidRPr="00A5213F">
        <w:rPr>
          <w:bCs/>
          <w:iCs/>
          <w:lang w:val="ru-RU"/>
        </w:rPr>
        <w:t xml:space="preserve">распознавать </w:t>
      </w:r>
      <w:r w:rsidRPr="00A5213F">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w:t>
      </w:r>
    </w:p>
    <w:p w:rsidR="00421B3B" w:rsidRPr="00A5213F" w:rsidRDefault="00421B3B" w:rsidP="00A53AB3">
      <w:pPr>
        <w:widowControl/>
        <w:numPr>
          <w:ilvl w:val="0"/>
          <w:numId w:val="157"/>
        </w:numPr>
        <w:autoSpaceDE/>
        <w:adjustRightInd/>
        <w:jc w:val="both"/>
        <w:rPr>
          <w:iCs/>
          <w:lang w:val="ru-RU"/>
        </w:rPr>
      </w:pPr>
      <w:r w:rsidRPr="00A5213F">
        <w:rPr>
          <w:iCs/>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21B3B" w:rsidRPr="00A5213F" w:rsidRDefault="00421B3B" w:rsidP="00A53AB3">
      <w:pPr>
        <w:widowControl/>
        <w:numPr>
          <w:ilvl w:val="0"/>
          <w:numId w:val="157"/>
        </w:numPr>
        <w:autoSpaceDE/>
        <w:adjustRightInd/>
        <w:jc w:val="both"/>
        <w:rPr>
          <w:iCs/>
          <w:lang w:val="ru-RU"/>
        </w:rPr>
      </w:pPr>
      <w:r w:rsidRPr="00A5213F">
        <w:rPr>
          <w:bCs/>
          <w:iCs/>
          <w:lang w:val="ru-RU"/>
        </w:rPr>
        <w:t xml:space="preserve">анализировать </w:t>
      </w:r>
      <w:r w:rsidRPr="00A5213F">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A5213F">
        <w:rPr>
          <w:iCs/>
        </w:rPr>
        <w:t>I</w:t>
      </w:r>
      <w:r w:rsidRPr="00A5213F">
        <w:rPr>
          <w:iCs/>
          <w:lang w:val="ru-RU"/>
        </w:rPr>
        <w:t xml:space="preserve">, </w:t>
      </w:r>
      <w:r w:rsidRPr="00A5213F">
        <w:rPr>
          <w:iCs/>
        </w:rPr>
        <w:t>II</w:t>
      </w:r>
      <w:r w:rsidRPr="00A5213F">
        <w:rPr>
          <w:iCs/>
          <w:lang w:val="ru-RU"/>
        </w:rPr>
        <w:t xml:space="preserve"> и </w:t>
      </w:r>
      <w:r w:rsidRPr="00A5213F">
        <w:rPr>
          <w:iCs/>
        </w:rPr>
        <w:t>III</w:t>
      </w:r>
      <w:r w:rsidRPr="00A5213F">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21B3B" w:rsidRPr="00A5213F" w:rsidRDefault="00421B3B" w:rsidP="00A53AB3">
      <w:pPr>
        <w:widowControl/>
        <w:numPr>
          <w:ilvl w:val="0"/>
          <w:numId w:val="157"/>
        </w:numPr>
        <w:autoSpaceDE/>
        <w:adjustRightInd/>
        <w:jc w:val="both"/>
        <w:rPr>
          <w:bCs/>
          <w:iCs/>
          <w:lang w:val="ru-RU"/>
        </w:rPr>
      </w:pPr>
      <w:r w:rsidRPr="00A5213F">
        <w:rPr>
          <w:bCs/>
          <w:iCs/>
          <w:lang w:val="ru-RU"/>
        </w:rPr>
        <w:t xml:space="preserve">различать основные признаки изученных физических моделей: </w:t>
      </w:r>
      <w:r w:rsidRPr="00A5213F">
        <w:rPr>
          <w:iCs/>
          <w:lang w:val="ru-RU"/>
        </w:rPr>
        <w:t xml:space="preserve">материальная точка, инерциальная система отсчета; </w:t>
      </w:r>
    </w:p>
    <w:p w:rsidR="00421B3B" w:rsidRPr="00A5213F" w:rsidRDefault="00421B3B" w:rsidP="00A53AB3">
      <w:pPr>
        <w:widowControl/>
        <w:numPr>
          <w:ilvl w:val="0"/>
          <w:numId w:val="157"/>
        </w:numPr>
        <w:autoSpaceDE/>
        <w:adjustRightInd/>
        <w:jc w:val="both"/>
        <w:rPr>
          <w:iCs/>
          <w:lang w:val="ru-RU"/>
        </w:rPr>
      </w:pPr>
      <w:r w:rsidRPr="00A5213F">
        <w:rPr>
          <w:bCs/>
          <w:iCs/>
          <w:lang w:val="ru-RU"/>
        </w:rPr>
        <w:t xml:space="preserve">решать задачи, используя </w:t>
      </w:r>
      <w:r w:rsidRPr="00A5213F">
        <w:rPr>
          <w:iCs/>
          <w:lang w:val="ru-RU"/>
        </w:rPr>
        <w:t xml:space="preserve">физические законы (закон сохранения энергии, закон всемирного тяготения, принцип суперпозиции сил, </w:t>
      </w:r>
      <w:r w:rsidRPr="00A5213F">
        <w:rPr>
          <w:iCs/>
        </w:rPr>
        <w:t>I</w:t>
      </w:r>
      <w:r w:rsidRPr="00A5213F">
        <w:rPr>
          <w:iCs/>
          <w:lang w:val="ru-RU"/>
        </w:rPr>
        <w:t xml:space="preserve">, </w:t>
      </w:r>
      <w:r w:rsidRPr="00A5213F">
        <w:rPr>
          <w:iCs/>
        </w:rPr>
        <w:t>II</w:t>
      </w:r>
      <w:r w:rsidRPr="00A5213F">
        <w:rPr>
          <w:iCs/>
          <w:lang w:val="ru-RU"/>
        </w:rPr>
        <w:t xml:space="preserve"> и </w:t>
      </w:r>
      <w:r w:rsidRPr="00A5213F">
        <w:rPr>
          <w:iCs/>
        </w:rPr>
        <w:t>III</w:t>
      </w:r>
      <w:r w:rsidRPr="00A5213F">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w:t>
      </w:r>
      <w:r w:rsidRPr="00A5213F">
        <w:rPr>
          <w:iCs/>
          <w:lang w:val="ru-RU"/>
        </w:rPr>
        <w:lastRenderedPageBreak/>
        <w:t xml:space="preserve">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ее решения и проводить расчеты. </w:t>
      </w:r>
    </w:p>
    <w:p w:rsidR="00421B3B" w:rsidRPr="00A5213F" w:rsidRDefault="00421B3B" w:rsidP="00F976E2">
      <w:pPr>
        <w:pStyle w:val="aff2"/>
        <w:jc w:val="both"/>
      </w:pPr>
      <w:r w:rsidRPr="00A5213F">
        <w:t>Выпускникполучитвозможностьнаучиться:</w:t>
      </w:r>
    </w:p>
    <w:p w:rsidR="00421B3B" w:rsidRPr="00A5213F" w:rsidRDefault="00421B3B" w:rsidP="00A53AB3">
      <w:pPr>
        <w:pStyle w:val="aff2"/>
        <w:numPr>
          <w:ilvl w:val="0"/>
          <w:numId w:val="157"/>
        </w:numPr>
        <w:jc w:val="both"/>
      </w:pPr>
      <w:r w:rsidRPr="00A5213F">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21B3B" w:rsidRPr="00A5213F" w:rsidRDefault="00421B3B" w:rsidP="00A53AB3">
      <w:pPr>
        <w:pStyle w:val="aff2"/>
        <w:numPr>
          <w:ilvl w:val="0"/>
          <w:numId w:val="157"/>
        </w:numPr>
        <w:jc w:val="both"/>
      </w:pPr>
      <w:r w:rsidRPr="00A5213F">
        <w:t>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пространства;</w:t>
      </w:r>
    </w:p>
    <w:p w:rsidR="00421B3B" w:rsidRPr="00A5213F" w:rsidRDefault="00421B3B" w:rsidP="00A53AB3">
      <w:pPr>
        <w:pStyle w:val="aff2"/>
        <w:numPr>
          <w:ilvl w:val="0"/>
          <w:numId w:val="157"/>
        </w:numPr>
        <w:jc w:val="both"/>
      </w:pPr>
      <w:r w:rsidRPr="00A5213F">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21B3B" w:rsidRPr="00A5213F" w:rsidRDefault="00421B3B" w:rsidP="00A53AB3">
      <w:pPr>
        <w:pStyle w:val="aff2"/>
        <w:numPr>
          <w:ilvl w:val="0"/>
          <w:numId w:val="157"/>
        </w:numPr>
        <w:jc w:val="both"/>
      </w:pPr>
      <w:r w:rsidRPr="00A5213F">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421B3B" w:rsidRPr="00A5213F" w:rsidRDefault="00421B3B" w:rsidP="00A53AB3">
      <w:pPr>
        <w:widowControl/>
        <w:numPr>
          <w:ilvl w:val="0"/>
          <w:numId w:val="157"/>
        </w:numPr>
        <w:autoSpaceDE/>
        <w:adjustRightInd/>
        <w:jc w:val="both"/>
        <w:rPr>
          <w:iCs/>
          <w:lang w:val="ru-RU"/>
        </w:rPr>
      </w:pPr>
      <w:r w:rsidRPr="00A5213F">
        <w:rPr>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A5213F">
        <w:rPr>
          <w:iCs/>
          <w:lang w:val="ru-RU"/>
        </w:rPr>
        <w:t xml:space="preserve"> оценивать реальность полученного значения физической величины.</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Тепловые явления</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58"/>
        </w:numPr>
        <w:autoSpaceDE/>
        <w:adjustRightInd/>
        <w:jc w:val="both"/>
        <w:rPr>
          <w:iCs/>
          <w:lang w:val="ru-RU"/>
        </w:rPr>
      </w:pPr>
      <w:r w:rsidRPr="00A5213F">
        <w:rPr>
          <w:bCs/>
          <w:iCs/>
          <w:lang w:val="ru-RU"/>
        </w:rPr>
        <w:t xml:space="preserve">распознавать тепловые </w:t>
      </w:r>
      <w:r w:rsidRPr="00A5213F">
        <w:rPr>
          <w:iCs/>
          <w:lang w:val="ru-RU"/>
        </w:rPr>
        <w:t>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испарение,конденсация, плавление, кристаллизация, кипение, влажность воздуха, различные способы теплопередачи;</w:t>
      </w:r>
    </w:p>
    <w:p w:rsidR="00421B3B" w:rsidRPr="00A5213F" w:rsidRDefault="00421B3B" w:rsidP="00A53AB3">
      <w:pPr>
        <w:widowControl/>
        <w:numPr>
          <w:ilvl w:val="0"/>
          <w:numId w:val="158"/>
        </w:numPr>
        <w:autoSpaceDE/>
        <w:adjustRightInd/>
        <w:jc w:val="both"/>
        <w:rPr>
          <w:iCs/>
          <w:lang w:val="ru-RU"/>
        </w:rPr>
      </w:pPr>
      <w:r w:rsidRPr="00A5213F">
        <w:rPr>
          <w:iCs/>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21B3B" w:rsidRPr="00A5213F" w:rsidRDefault="00421B3B" w:rsidP="00A53AB3">
      <w:pPr>
        <w:widowControl/>
        <w:numPr>
          <w:ilvl w:val="0"/>
          <w:numId w:val="158"/>
        </w:numPr>
        <w:autoSpaceDE/>
        <w:adjustRightInd/>
        <w:jc w:val="both"/>
        <w:rPr>
          <w:iCs/>
          <w:lang w:val="ru-RU"/>
        </w:rPr>
      </w:pPr>
      <w:r w:rsidRPr="00A5213F">
        <w:rPr>
          <w:bCs/>
          <w:iCs/>
          <w:lang w:val="ru-RU"/>
        </w:rPr>
        <w:t xml:space="preserve">анализировать </w:t>
      </w:r>
      <w:r w:rsidRPr="00A5213F">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21B3B" w:rsidRPr="00A5213F" w:rsidRDefault="00421B3B" w:rsidP="00A53AB3">
      <w:pPr>
        <w:widowControl/>
        <w:numPr>
          <w:ilvl w:val="0"/>
          <w:numId w:val="158"/>
        </w:numPr>
        <w:autoSpaceDE/>
        <w:adjustRightInd/>
        <w:jc w:val="both"/>
        <w:rPr>
          <w:iCs/>
          <w:lang w:val="ru-RU"/>
        </w:rPr>
      </w:pPr>
      <w:r w:rsidRPr="00A5213F">
        <w:rPr>
          <w:bCs/>
          <w:iCs/>
          <w:lang w:val="ru-RU"/>
        </w:rPr>
        <w:t>различать основные признаки моделей</w:t>
      </w:r>
      <w:r w:rsidRPr="00A5213F">
        <w:rPr>
          <w:iCs/>
          <w:lang w:val="ru-RU"/>
        </w:rPr>
        <w:t xml:space="preserve"> строения газов, жидкостей и твердых тел;</w:t>
      </w:r>
    </w:p>
    <w:p w:rsidR="00421B3B" w:rsidRPr="00A5213F" w:rsidRDefault="00421B3B" w:rsidP="00A53AB3">
      <w:pPr>
        <w:widowControl/>
        <w:numPr>
          <w:ilvl w:val="0"/>
          <w:numId w:val="158"/>
        </w:numPr>
        <w:autoSpaceDE/>
        <w:adjustRightInd/>
        <w:jc w:val="both"/>
        <w:rPr>
          <w:iCs/>
          <w:lang w:val="ru-RU"/>
        </w:rPr>
      </w:pPr>
      <w:r w:rsidRPr="00A5213F">
        <w:rPr>
          <w:bCs/>
          <w:iCs/>
          <w:lang w:val="ru-RU"/>
        </w:rPr>
        <w:t>решать задачи, используя</w:t>
      </w:r>
      <w:r w:rsidRPr="00A5213F">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pStyle w:val="aff2"/>
        <w:numPr>
          <w:ilvl w:val="0"/>
          <w:numId w:val="159"/>
        </w:numPr>
        <w:jc w:val="both"/>
      </w:pPr>
      <w:r w:rsidRPr="00A5213F">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w:t>
      </w:r>
      <w:r w:rsidRPr="00A5213F">
        <w:lastRenderedPageBreak/>
        <w:t>среде; приводить примеры экологических последствий работы двигателей внутреннего сгорания (ДВС), тепловых и гидроэлектростанций;</w:t>
      </w:r>
    </w:p>
    <w:p w:rsidR="00421B3B" w:rsidRPr="00A5213F" w:rsidRDefault="00421B3B" w:rsidP="00A53AB3">
      <w:pPr>
        <w:pStyle w:val="aff2"/>
        <w:numPr>
          <w:ilvl w:val="0"/>
          <w:numId w:val="159"/>
        </w:numPr>
        <w:jc w:val="both"/>
      </w:pPr>
      <w:r w:rsidRPr="00A5213F">
        <w:t>приводить примеры практического использования физических знаний о тепловых явлениях;</w:t>
      </w:r>
    </w:p>
    <w:p w:rsidR="00421B3B" w:rsidRPr="00A5213F" w:rsidRDefault="00421B3B" w:rsidP="00A53AB3">
      <w:pPr>
        <w:pStyle w:val="aff2"/>
        <w:numPr>
          <w:ilvl w:val="0"/>
          <w:numId w:val="159"/>
        </w:numPr>
        <w:jc w:val="both"/>
      </w:pPr>
      <w:r w:rsidRPr="00A5213F">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21B3B" w:rsidRPr="00A5213F" w:rsidRDefault="00421B3B" w:rsidP="00A53AB3">
      <w:pPr>
        <w:pStyle w:val="aff2"/>
        <w:numPr>
          <w:ilvl w:val="0"/>
          <w:numId w:val="159"/>
        </w:numPr>
        <w:jc w:val="both"/>
      </w:pPr>
      <w:r w:rsidRPr="00A5213F">
        <w:t>овладеть приемами поиска и формулировки доказательств выдвинутых гипотез и теоретических выводов на основе эмпирически установленных фактов;</w:t>
      </w:r>
    </w:p>
    <w:p w:rsidR="00421B3B" w:rsidRPr="00A5213F" w:rsidRDefault="00421B3B" w:rsidP="00A53AB3">
      <w:pPr>
        <w:pStyle w:val="aff2"/>
        <w:numPr>
          <w:ilvl w:val="0"/>
          <w:numId w:val="159"/>
        </w:numPr>
        <w:jc w:val="both"/>
      </w:pPr>
      <w:r w:rsidRPr="00A5213F">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A5213F">
        <w:rPr>
          <w:iCs/>
        </w:rPr>
        <w:t>и оценивать реальность полученного значения физической величины</w:t>
      </w:r>
      <w:r w:rsidRPr="00A5213F">
        <w:t xml:space="preserve">. </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Электрические и магнитные явления</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60"/>
        </w:numPr>
        <w:autoSpaceDE/>
        <w:adjustRightInd/>
        <w:jc w:val="both"/>
        <w:rPr>
          <w:iCs/>
          <w:lang w:val="ru-RU"/>
        </w:rPr>
      </w:pPr>
      <w:r w:rsidRPr="00A5213F">
        <w:rPr>
          <w:bCs/>
          <w:iCs/>
          <w:lang w:val="ru-RU"/>
        </w:rPr>
        <w:t xml:space="preserve">распознавать электромагнитные </w:t>
      </w:r>
      <w:r w:rsidRPr="00A5213F">
        <w:rPr>
          <w:iCs/>
          <w:lang w:val="ru-RU"/>
        </w:rPr>
        <w:t xml:space="preserve">явления и объяснять на основе имеющихся знаний основные свойства или условия протекания этих явлений: </w:t>
      </w:r>
      <w:r w:rsidRPr="00A5213F">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21B3B" w:rsidRPr="00A5213F" w:rsidRDefault="00421B3B" w:rsidP="00A53AB3">
      <w:pPr>
        <w:widowControl/>
        <w:numPr>
          <w:ilvl w:val="0"/>
          <w:numId w:val="160"/>
        </w:numPr>
        <w:autoSpaceDE/>
        <w:adjustRightInd/>
        <w:jc w:val="both"/>
        <w:rPr>
          <w:iCs/>
          <w:lang w:val="ru-RU"/>
        </w:rPr>
      </w:pPr>
      <w:r w:rsidRPr="00A5213F">
        <w:rPr>
          <w:iCs/>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21B3B" w:rsidRPr="00A5213F" w:rsidRDefault="00421B3B" w:rsidP="00A53AB3">
      <w:pPr>
        <w:widowControl/>
        <w:numPr>
          <w:ilvl w:val="0"/>
          <w:numId w:val="160"/>
        </w:numPr>
        <w:tabs>
          <w:tab w:val="num" w:pos="426"/>
        </w:tabs>
        <w:autoSpaceDE/>
        <w:adjustRightInd/>
        <w:jc w:val="both"/>
        <w:rPr>
          <w:iCs/>
          <w:lang w:val="ru-RU"/>
        </w:rPr>
      </w:pPr>
      <w:r w:rsidRPr="00A5213F">
        <w:rPr>
          <w:bCs/>
          <w:iCs/>
          <w:lang w:val="ru-RU"/>
        </w:rPr>
        <w:t xml:space="preserve">анализировать </w:t>
      </w:r>
      <w:r w:rsidRPr="00A5213F">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21B3B" w:rsidRPr="00A5213F" w:rsidRDefault="00421B3B" w:rsidP="00A53AB3">
      <w:pPr>
        <w:widowControl/>
        <w:numPr>
          <w:ilvl w:val="0"/>
          <w:numId w:val="160"/>
        </w:numPr>
        <w:autoSpaceDE/>
        <w:adjustRightInd/>
        <w:jc w:val="both"/>
        <w:rPr>
          <w:iCs/>
          <w:lang w:val="ru-RU"/>
        </w:rPr>
      </w:pPr>
      <w:r w:rsidRPr="00A5213F">
        <w:rPr>
          <w:bCs/>
          <w:iCs/>
          <w:lang w:val="ru-RU"/>
        </w:rPr>
        <w:t xml:space="preserve">решать задачи, используя </w:t>
      </w:r>
      <w:r w:rsidRPr="00A5213F">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ее решения, и проводить расчеты.</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pStyle w:val="aff2"/>
        <w:numPr>
          <w:ilvl w:val="0"/>
          <w:numId w:val="161"/>
        </w:numPr>
        <w:jc w:val="both"/>
      </w:pPr>
      <w:r w:rsidRPr="00A5213F">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21B3B" w:rsidRPr="00A5213F" w:rsidRDefault="00421B3B" w:rsidP="00A53AB3">
      <w:pPr>
        <w:pStyle w:val="aff2"/>
        <w:numPr>
          <w:ilvl w:val="0"/>
          <w:numId w:val="161"/>
        </w:numPr>
        <w:jc w:val="both"/>
      </w:pPr>
      <w:r w:rsidRPr="00A5213F">
        <w:t>приводить примеры практического использования физических знаний о электромагнитных явлениях;</w:t>
      </w:r>
    </w:p>
    <w:p w:rsidR="00421B3B" w:rsidRPr="00A5213F" w:rsidRDefault="00421B3B" w:rsidP="00A53AB3">
      <w:pPr>
        <w:pStyle w:val="aff2"/>
        <w:numPr>
          <w:ilvl w:val="0"/>
          <w:numId w:val="161"/>
        </w:numPr>
        <w:jc w:val="both"/>
      </w:pPr>
      <w:r w:rsidRPr="00A5213F">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21B3B" w:rsidRPr="00A5213F" w:rsidRDefault="00421B3B" w:rsidP="00A53AB3">
      <w:pPr>
        <w:pStyle w:val="aff2"/>
        <w:numPr>
          <w:ilvl w:val="0"/>
          <w:numId w:val="161"/>
        </w:numPr>
        <w:jc w:val="both"/>
      </w:pPr>
      <w:r w:rsidRPr="00A5213F">
        <w:lastRenderedPageBreak/>
        <w:t>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21B3B" w:rsidRPr="00A5213F" w:rsidRDefault="00421B3B" w:rsidP="00A53AB3">
      <w:pPr>
        <w:pStyle w:val="aff2"/>
        <w:numPr>
          <w:ilvl w:val="0"/>
          <w:numId w:val="161"/>
        </w:numPr>
        <w:jc w:val="both"/>
      </w:pPr>
      <w:r w:rsidRPr="00A5213F">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A5213F">
        <w:rPr>
          <w:iCs/>
        </w:rPr>
        <w:t>и оценивать реальность полученного значения физической величины.</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Квантовые явления</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62"/>
        </w:numPr>
        <w:tabs>
          <w:tab w:val="left" w:pos="426"/>
        </w:tabs>
        <w:autoSpaceDE/>
        <w:adjustRightInd/>
        <w:jc w:val="both"/>
        <w:rPr>
          <w:iCs/>
          <w:lang w:val="ru-RU"/>
        </w:rPr>
      </w:pPr>
      <w:r w:rsidRPr="00A5213F">
        <w:rPr>
          <w:bCs/>
          <w:iCs/>
          <w:lang w:val="ru-RU"/>
        </w:rPr>
        <w:t xml:space="preserve">распознавать квантовые </w:t>
      </w:r>
      <w:r w:rsidRPr="00A5213F">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21B3B" w:rsidRPr="00A5213F" w:rsidRDefault="00421B3B" w:rsidP="00A53AB3">
      <w:pPr>
        <w:widowControl/>
        <w:numPr>
          <w:ilvl w:val="0"/>
          <w:numId w:val="162"/>
        </w:numPr>
        <w:tabs>
          <w:tab w:val="left" w:pos="426"/>
        </w:tabs>
        <w:autoSpaceDE/>
        <w:adjustRightInd/>
        <w:jc w:val="both"/>
        <w:rPr>
          <w:iCs/>
          <w:lang w:val="ru-RU"/>
        </w:rPr>
      </w:pPr>
      <w:r w:rsidRPr="00A5213F">
        <w:rPr>
          <w:iCs/>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21B3B" w:rsidRPr="00A5213F" w:rsidRDefault="00421B3B" w:rsidP="00A53AB3">
      <w:pPr>
        <w:widowControl/>
        <w:numPr>
          <w:ilvl w:val="0"/>
          <w:numId w:val="162"/>
        </w:numPr>
        <w:tabs>
          <w:tab w:val="num" w:pos="426"/>
        </w:tabs>
        <w:autoSpaceDE/>
        <w:adjustRightInd/>
        <w:jc w:val="both"/>
        <w:rPr>
          <w:iCs/>
          <w:lang w:val="ru-RU"/>
        </w:rPr>
      </w:pPr>
      <w:r w:rsidRPr="00A5213F">
        <w:rPr>
          <w:bCs/>
          <w:iCs/>
          <w:lang w:val="ru-RU"/>
        </w:rPr>
        <w:t xml:space="preserve">анализировать </w:t>
      </w:r>
      <w:r w:rsidRPr="00A5213F">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21B3B" w:rsidRPr="00A5213F" w:rsidRDefault="00421B3B" w:rsidP="00A53AB3">
      <w:pPr>
        <w:widowControl/>
        <w:numPr>
          <w:ilvl w:val="0"/>
          <w:numId w:val="162"/>
        </w:numPr>
        <w:tabs>
          <w:tab w:val="left" w:pos="426"/>
        </w:tabs>
        <w:autoSpaceDE/>
        <w:adjustRightInd/>
        <w:jc w:val="both"/>
        <w:rPr>
          <w:iCs/>
          <w:lang w:val="ru-RU"/>
        </w:rPr>
      </w:pPr>
      <w:r w:rsidRPr="00A5213F">
        <w:rPr>
          <w:bCs/>
          <w:iCs/>
          <w:lang w:val="ru-RU"/>
        </w:rPr>
        <w:t xml:space="preserve">различать основные признаки </w:t>
      </w:r>
      <w:r w:rsidRPr="00A5213F">
        <w:rPr>
          <w:iCs/>
          <w:lang w:val="ru-RU"/>
        </w:rPr>
        <w:t>планетарной модели атома, нуклонной модели атомного ядра;</w:t>
      </w:r>
    </w:p>
    <w:p w:rsidR="00421B3B" w:rsidRPr="00A5213F" w:rsidRDefault="00421B3B" w:rsidP="00A53AB3">
      <w:pPr>
        <w:widowControl/>
        <w:numPr>
          <w:ilvl w:val="0"/>
          <w:numId w:val="162"/>
        </w:numPr>
        <w:tabs>
          <w:tab w:val="left" w:pos="426"/>
        </w:tabs>
        <w:autoSpaceDE/>
        <w:adjustRightInd/>
        <w:jc w:val="both"/>
        <w:rPr>
          <w:iCs/>
          <w:lang w:val="ru-RU"/>
        </w:rPr>
      </w:pPr>
      <w:r w:rsidRPr="00A5213F">
        <w:rPr>
          <w:iCs/>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421B3B" w:rsidRPr="00A5213F" w:rsidRDefault="00421B3B" w:rsidP="00F976E2">
      <w:pPr>
        <w:pStyle w:val="aff2"/>
        <w:tabs>
          <w:tab w:val="left" w:pos="709"/>
        </w:tabs>
        <w:jc w:val="both"/>
      </w:pPr>
      <w:r w:rsidRPr="00A5213F">
        <w:t>Выпускникполучитвозможностьнаучиться:</w:t>
      </w:r>
    </w:p>
    <w:p w:rsidR="00421B3B" w:rsidRPr="00A5213F" w:rsidRDefault="00421B3B" w:rsidP="00A53AB3">
      <w:pPr>
        <w:pStyle w:val="aff2"/>
        <w:numPr>
          <w:ilvl w:val="0"/>
          <w:numId w:val="162"/>
        </w:numPr>
        <w:jc w:val="both"/>
      </w:pPr>
      <w:r w:rsidRPr="00A5213F">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21B3B" w:rsidRPr="00A5213F" w:rsidRDefault="00421B3B" w:rsidP="00A53AB3">
      <w:pPr>
        <w:pStyle w:val="aff2"/>
        <w:numPr>
          <w:ilvl w:val="0"/>
          <w:numId w:val="162"/>
        </w:numPr>
        <w:tabs>
          <w:tab w:val="left" w:pos="426"/>
        </w:tabs>
        <w:jc w:val="both"/>
      </w:pPr>
      <w:r w:rsidRPr="00A5213F">
        <w:t>соотносить энергию связи атомных ядер с дефектом массы;</w:t>
      </w:r>
    </w:p>
    <w:p w:rsidR="00421B3B" w:rsidRPr="00A5213F" w:rsidRDefault="00421B3B" w:rsidP="00A53AB3">
      <w:pPr>
        <w:pStyle w:val="aff2"/>
        <w:numPr>
          <w:ilvl w:val="0"/>
          <w:numId w:val="162"/>
        </w:numPr>
        <w:tabs>
          <w:tab w:val="left" w:pos="426"/>
        </w:tabs>
        <w:jc w:val="both"/>
      </w:pPr>
      <w:r w:rsidRPr="00A5213F">
        <w:t xml:space="preserve">приводить примеры влияния радиоактивных излучений на живые организмы; понимать </w:t>
      </w:r>
      <w:r w:rsidRPr="00A5213F">
        <w:rPr>
          <w:iCs/>
        </w:rPr>
        <w:t>принцип действия дозиметра;</w:t>
      </w:r>
    </w:p>
    <w:p w:rsidR="00421B3B" w:rsidRPr="00A5213F" w:rsidRDefault="00421B3B" w:rsidP="00A53AB3">
      <w:pPr>
        <w:widowControl/>
        <w:numPr>
          <w:ilvl w:val="0"/>
          <w:numId w:val="162"/>
        </w:numPr>
        <w:tabs>
          <w:tab w:val="left" w:pos="426"/>
        </w:tabs>
        <w:autoSpaceDE/>
        <w:adjustRightInd/>
        <w:jc w:val="both"/>
        <w:rPr>
          <w:iCs/>
          <w:lang w:val="ru-RU"/>
        </w:rPr>
      </w:pPr>
      <w:r w:rsidRPr="00A5213F">
        <w:rPr>
          <w:lang w:val="ru-RU"/>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421B3B" w:rsidRPr="00A5213F" w:rsidRDefault="00421B3B" w:rsidP="00421B3B">
      <w:pPr>
        <w:pStyle w:val="2"/>
        <w:spacing w:before="0"/>
        <w:ind w:firstLine="0"/>
        <w:rPr>
          <w:rFonts w:ascii="Times New Roman" w:hAnsi="Times New Roman"/>
          <w:bCs/>
          <w:color w:val="auto"/>
          <w:sz w:val="24"/>
          <w:szCs w:val="24"/>
        </w:rPr>
      </w:pPr>
      <w:r w:rsidRPr="00A5213F">
        <w:rPr>
          <w:rFonts w:ascii="Times New Roman" w:hAnsi="Times New Roman"/>
          <w:bCs/>
          <w:color w:val="auto"/>
          <w:sz w:val="24"/>
          <w:szCs w:val="24"/>
        </w:rPr>
        <w:t>Элементы астрономии</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163"/>
        </w:numPr>
        <w:autoSpaceDE/>
        <w:adjustRightInd/>
        <w:jc w:val="both"/>
        <w:rPr>
          <w:iCs/>
          <w:lang w:val="ru-RU"/>
        </w:rPr>
      </w:pPr>
      <w:r w:rsidRPr="00A5213F">
        <w:rPr>
          <w:iCs/>
          <w:lang w:val="ru-RU"/>
        </w:rPr>
        <w:t>различать основные признаки суточного вращения звездного неба, движения Луны, Солнца и планет относительно звезд;</w:t>
      </w:r>
    </w:p>
    <w:p w:rsidR="00421B3B" w:rsidRPr="00A5213F" w:rsidRDefault="00421B3B" w:rsidP="00A53AB3">
      <w:pPr>
        <w:widowControl/>
        <w:numPr>
          <w:ilvl w:val="0"/>
          <w:numId w:val="163"/>
        </w:numPr>
        <w:autoSpaceDE/>
        <w:adjustRightInd/>
        <w:jc w:val="both"/>
        <w:rPr>
          <w:iCs/>
          <w:lang w:val="ru-RU"/>
        </w:rPr>
      </w:pPr>
      <w:r w:rsidRPr="00A5213F">
        <w:rPr>
          <w:iCs/>
          <w:lang w:val="ru-RU"/>
        </w:rPr>
        <w:t>понимать различия между гелиоцентрической и геоцентрической системами мира;</w:t>
      </w:r>
    </w:p>
    <w:p w:rsidR="00421B3B" w:rsidRPr="00A5213F" w:rsidRDefault="00421B3B" w:rsidP="004D3A8F">
      <w:pPr>
        <w:pStyle w:val="aff2"/>
        <w:jc w:val="both"/>
      </w:pPr>
      <w:r w:rsidRPr="00A5213F">
        <w:t>Выпускникполучитвозможностьнаучиться:</w:t>
      </w:r>
    </w:p>
    <w:p w:rsidR="00421B3B" w:rsidRPr="00A5213F" w:rsidRDefault="00421B3B" w:rsidP="00A53AB3">
      <w:pPr>
        <w:widowControl/>
        <w:numPr>
          <w:ilvl w:val="0"/>
          <w:numId w:val="163"/>
        </w:numPr>
        <w:autoSpaceDE/>
        <w:adjustRightInd/>
        <w:jc w:val="both"/>
        <w:rPr>
          <w:iCs/>
          <w:lang w:val="ru-RU"/>
        </w:rPr>
      </w:pPr>
      <w:r w:rsidRPr="00A5213F">
        <w:rPr>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21B3B" w:rsidRPr="00A5213F" w:rsidRDefault="00421B3B" w:rsidP="00A53AB3">
      <w:pPr>
        <w:widowControl/>
        <w:numPr>
          <w:ilvl w:val="0"/>
          <w:numId w:val="163"/>
        </w:numPr>
        <w:autoSpaceDE/>
        <w:adjustRightInd/>
        <w:jc w:val="both"/>
        <w:rPr>
          <w:caps/>
          <w:lang w:val="ru-RU"/>
        </w:rPr>
      </w:pPr>
      <w:r w:rsidRPr="00A5213F">
        <w:rPr>
          <w:iCs/>
          <w:lang w:val="ru-RU"/>
        </w:rPr>
        <w:t>различать основные характеристики звёзд (размер, цвет, температура) соотносить цвет звезды с ее температурой;</w:t>
      </w:r>
    </w:p>
    <w:p w:rsidR="00421B3B" w:rsidRPr="00A5213F" w:rsidRDefault="00421B3B" w:rsidP="00A53AB3">
      <w:pPr>
        <w:widowControl/>
        <w:numPr>
          <w:ilvl w:val="0"/>
          <w:numId w:val="163"/>
        </w:numPr>
        <w:autoSpaceDE/>
        <w:adjustRightInd/>
        <w:jc w:val="both"/>
        <w:rPr>
          <w:iCs/>
          <w:lang w:val="ru-RU"/>
        </w:rPr>
      </w:pPr>
      <w:r w:rsidRPr="00A5213F">
        <w:rPr>
          <w:iCs/>
          <w:lang w:val="ru-RU"/>
        </w:rPr>
        <w:t>различать гипотезы о происхождении Солнечной системы.</w:t>
      </w:r>
    </w:p>
    <w:p w:rsidR="00421B3B" w:rsidRPr="00A5213F" w:rsidRDefault="00421B3B" w:rsidP="00915DBE">
      <w:pPr>
        <w:pStyle w:val="afff0"/>
        <w:spacing w:line="240" w:lineRule="auto"/>
        <w:ind w:firstLine="0"/>
        <w:outlineLvl w:val="3"/>
        <w:rPr>
          <w:b/>
          <w:sz w:val="24"/>
        </w:rPr>
      </w:pPr>
      <w:r w:rsidRPr="00A5213F">
        <w:rPr>
          <w:b/>
          <w:sz w:val="24"/>
        </w:rPr>
        <w:t>1.2.3.14. Биология</w:t>
      </w:r>
    </w:p>
    <w:p w:rsidR="00421B3B" w:rsidRPr="00A5213F" w:rsidRDefault="00421B3B" w:rsidP="00421B3B">
      <w:pPr>
        <w:jc w:val="both"/>
        <w:rPr>
          <w:b/>
          <w:lang w:val="ru-RU"/>
        </w:rPr>
      </w:pPr>
      <w:r w:rsidRPr="00A5213F">
        <w:rPr>
          <w:b/>
          <w:lang w:val="ru-RU"/>
        </w:rPr>
        <w:t>Живые организмы</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64"/>
        </w:numPr>
        <w:autoSpaceDE/>
        <w:adjustRightInd/>
        <w:jc w:val="both"/>
        <w:rPr>
          <w:lang w:val="ru-RU"/>
        </w:rPr>
      </w:pPr>
      <w:r w:rsidRPr="00A5213F">
        <w:rPr>
          <w:lang w:val="ru-RU"/>
        </w:rPr>
        <w:lastRenderedPageBreak/>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21B3B" w:rsidRPr="00A5213F" w:rsidRDefault="00421B3B" w:rsidP="00A53AB3">
      <w:pPr>
        <w:widowControl/>
        <w:numPr>
          <w:ilvl w:val="0"/>
          <w:numId w:val="164"/>
        </w:numPr>
        <w:autoSpaceDE/>
        <w:adjustRightInd/>
        <w:jc w:val="both"/>
        <w:rPr>
          <w:lang w:val="ru-RU"/>
        </w:rPr>
      </w:pPr>
      <w:r w:rsidRPr="00A5213F">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21B3B" w:rsidRPr="00A5213F" w:rsidRDefault="00421B3B" w:rsidP="00A53AB3">
      <w:pPr>
        <w:widowControl/>
        <w:numPr>
          <w:ilvl w:val="0"/>
          <w:numId w:val="164"/>
        </w:numPr>
        <w:autoSpaceDE/>
        <w:adjustRightInd/>
        <w:jc w:val="both"/>
        <w:rPr>
          <w:lang w:val="ru-RU"/>
        </w:rPr>
      </w:pPr>
      <w:r w:rsidRPr="00A5213F">
        <w:rPr>
          <w:lang w:val="ru-RU"/>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21B3B" w:rsidRPr="00A5213F" w:rsidRDefault="00421B3B" w:rsidP="00A53AB3">
      <w:pPr>
        <w:widowControl/>
        <w:numPr>
          <w:ilvl w:val="0"/>
          <w:numId w:val="164"/>
        </w:numPr>
        <w:autoSpaceDE/>
        <w:adjustRightInd/>
        <w:jc w:val="both"/>
        <w:rPr>
          <w:lang w:val="ru-RU"/>
        </w:rPr>
      </w:pPr>
      <w:r w:rsidRPr="00A5213F">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21B3B" w:rsidRPr="00A5213F" w:rsidRDefault="00421B3B" w:rsidP="004D3A8F">
      <w:pPr>
        <w:pStyle w:val="aff2"/>
        <w:jc w:val="both"/>
      </w:pPr>
      <w:r w:rsidRPr="00A5213F">
        <w:t>Выпускникполучитвозможностьнаучиться:</w:t>
      </w:r>
    </w:p>
    <w:p w:rsidR="00421B3B" w:rsidRPr="00A5213F" w:rsidRDefault="00421B3B" w:rsidP="00A53AB3">
      <w:pPr>
        <w:widowControl/>
        <w:numPr>
          <w:ilvl w:val="0"/>
          <w:numId w:val="164"/>
        </w:numPr>
        <w:autoSpaceDE/>
        <w:adjustRightInd/>
        <w:jc w:val="both"/>
        <w:rPr>
          <w:lang w:val="ru-RU"/>
        </w:rPr>
      </w:pPr>
      <w:r w:rsidRPr="00A5213F">
        <w:rPr>
          <w:lang w:val="ru-RU"/>
        </w:rPr>
        <w:t>соблюдать правила работы в кабинете биологии, с биологическими приборами и инструментами;</w:t>
      </w:r>
    </w:p>
    <w:p w:rsidR="00421B3B" w:rsidRPr="00A5213F" w:rsidRDefault="00421B3B" w:rsidP="00A53AB3">
      <w:pPr>
        <w:widowControl/>
        <w:numPr>
          <w:ilvl w:val="0"/>
          <w:numId w:val="164"/>
        </w:numPr>
        <w:autoSpaceDE/>
        <w:adjustRightInd/>
        <w:jc w:val="both"/>
        <w:rPr>
          <w:lang w:val="ru-RU"/>
        </w:rPr>
      </w:pPr>
      <w:r w:rsidRPr="00A5213F">
        <w:rPr>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21B3B" w:rsidRPr="00A5213F" w:rsidRDefault="00421B3B" w:rsidP="00A53AB3">
      <w:pPr>
        <w:widowControl/>
        <w:numPr>
          <w:ilvl w:val="0"/>
          <w:numId w:val="164"/>
        </w:numPr>
        <w:autoSpaceDE/>
        <w:adjustRightInd/>
        <w:jc w:val="both"/>
        <w:rPr>
          <w:lang w:val="ru-RU"/>
        </w:rPr>
      </w:pPr>
      <w:r w:rsidRPr="00A5213F">
        <w:rPr>
          <w:lang w:val="ru-RU"/>
        </w:rPr>
        <w:t>выделять эстетические достоинства объектов живой природы;</w:t>
      </w:r>
    </w:p>
    <w:p w:rsidR="00421B3B" w:rsidRPr="00A5213F" w:rsidRDefault="00421B3B" w:rsidP="00A53AB3">
      <w:pPr>
        <w:widowControl/>
        <w:numPr>
          <w:ilvl w:val="0"/>
          <w:numId w:val="164"/>
        </w:numPr>
        <w:autoSpaceDE/>
        <w:adjustRightInd/>
        <w:jc w:val="both"/>
        <w:rPr>
          <w:lang w:val="ru-RU"/>
        </w:rPr>
      </w:pPr>
      <w:r w:rsidRPr="00A5213F">
        <w:rPr>
          <w:lang w:val="ru-RU"/>
        </w:rPr>
        <w:t xml:space="preserve">осознанно соблюдать основные принципы и правила отношения к живой природе; </w:t>
      </w:r>
    </w:p>
    <w:p w:rsidR="00421B3B" w:rsidRPr="00A5213F" w:rsidRDefault="00421B3B" w:rsidP="00A53AB3">
      <w:pPr>
        <w:widowControl/>
        <w:numPr>
          <w:ilvl w:val="0"/>
          <w:numId w:val="164"/>
        </w:numPr>
        <w:autoSpaceDE/>
        <w:adjustRightInd/>
        <w:jc w:val="both"/>
        <w:rPr>
          <w:lang w:val="ru-RU"/>
        </w:rPr>
      </w:pPr>
      <w:r w:rsidRPr="00A5213F">
        <w:rPr>
          <w:lang w:val="ru-RU"/>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21B3B" w:rsidRPr="00A5213F" w:rsidRDefault="00421B3B" w:rsidP="00A53AB3">
      <w:pPr>
        <w:widowControl/>
        <w:numPr>
          <w:ilvl w:val="0"/>
          <w:numId w:val="164"/>
        </w:numPr>
        <w:autoSpaceDE/>
        <w:adjustRightInd/>
        <w:jc w:val="both"/>
        <w:rPr>
          <w:lang w:val="ru-RU"/>
        </w:rPr>
      </w:pPr>
      <w:r w:rsidRPr="00A5213F">
        <w:rPr>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w:t>
      </w:r>
    </w:p>
    <w:p w:rsidR="00421B3B" w:rsidRPr="00A5213F" w:rsidRDefault="00421B3B" w:rsidP="00A53AB3">
      <w:pPr>
        <w:widowControl/>
        <w:numPr>
          <w:ilvl w:val="0"/>
          <w:numId w:val="164"/>
        </w:numPr>
        <w:autoSpaceDE/>
        <w:adjustRightInd/>
        <w:jc w:val="both"/>
        <w:rPr>
          <w:lang w:val="ru-RU"/>
        </w:rPr>
      </w:pPr>
      <w:r w:rsidRPr="00A5213F">
        <w:rPr>
          <w:lang w:val="ru-RU"/>
        </w:rPr>
        <w:t>выбирать целевые и смысловые установки в своих действиях и поступках по отношению к живой природе.</w:t>
      </w:r>
    </w:p>
    <w:p w:rsidR="00421B3B" w:rsidRPr="00A5213F" w:rsidRDefault="00421B3B" w:rsidP="00421B3B">
      <w:pPr>
        <w:jc w:val="both"/>
        <w:rPr>
          <w:b/>
          <w:lang w:val="ru-RU"/>
        </w:rPr>
      </w:pPr>
      <w:r w:rsidRPr="00A5213F">
        <w:rPr>
          <w:b/>
          <w:lang w:val="ru-RU"/>
        </w:rPr>
        <w:t>Человек и его здоровье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65"/>
        </w:numPr>
        <w:autoSpaceDE/>
        <w:adjustRightInd/>
        <w:jc w:val="both"/>
        <w:rPr>
          <w:lang w:val="ru-RU"/>
        </w:rPr>
      </w:pPr>
      <w:r w:rsidRPr="00A5213F">
        <w:rPr>
          <w:lang w:val="ru-RU"/>
        </w:rPr>
        <w:t>характеризовать особенности строения и процессов жизнедеятельности организма человека, их практическую значимость;</w:t>
      </w:r>
    </w:p>
    <w:p w:rsidR="00421B3B" w:rsidRPr="00A5213F" w:rsidRDefault="00421B3B" w:rsidP="00A53AB3">
      <w:pPr>
        <w:widowControl/>
        <w:numPr>
          <w:ilvl w:val="0"/>
          <w:numId w:val="165"/>
        </w:numPr>
        <w:autoSpaceDE/>
        <w:adjustRightInd/>
        <w:jc w:val="both"/>
        <w:rPr>
          <w:lang w:val="ru-RU"/>
        </w:rPr>
      </w:pPr>
      <w:r w:rsidRPr="00A5213F">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21B3B" w:rsidRPr="00A5213F" w:rsidRDefault="00421B3B" w:rsidP="00A53AB3">
      <w:pPr>
        <w:widowControl/>
        <w:numPr>
          <w:ilvl w:val="0"/>
          <w:numId w:val="165"/>
        </w:numPr>
        <w:autoSpaceDE/>
        <w:adjustRightInd/>
        <w:jc w:val="both"/>
        <w:rPr>
          <w:lang w:val="ru-RU"/>
        </w:rPr>
      </w:pPr>
      <w:r w:rsidRPr="00A5213F">
        <w:rPr>
          <w:lang w:val="ru-RU"/>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21B3B" w:rsidRPr="00A5213F" w:rsidRDefault="00421B3B" w:rsidP="00A53AB3">
      <w:pPr>
        <w:widowControl/>
        <w:numPr>
          <w:ilvl w:val="0"/>
          <w:numId w:val="165"/>
        </w:numPr>
        <w:autoSpaceDE/>
        <w:adjustRightInd/>
        <w:jc w:val="both"/>
        <w:rPr>
          <w:lang w:val="ru-RU"/>
        </w:rPr>
      </w:pPr>
      <w:r w:rsidRPr="00A5213F">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21B3B" w:rsidRPr="00A5213F" w:rsidRDefault="00421B3B" w:rsidP="004D3A8F">
      <w:pPr>
        <w:pStyle w:val="aff2"/>
        <w:jc w:val="both"/>
      </w:pPr>
      <w:r w:rsidRPr="00A5213F">
        <w:t>Выпускникполучитвозможностьнаучиться:</w:t>
      </w:r>
    </w:p>
    <w:p w:rsidR="00421B3B" w:rsidRPr="00A5213F" w:rsidRDefault="00421B3B" w:rsidP="00A53AB3">
      <w:pPr>
        <w:widowControl/>
        <w:numPr>
          <w:ilvl w:val="0"/>
          <w:numId w:val="165"/>
        </w:numPr>
        <w:autoSpaceDE/>
        <w:adjustRightInd/>
        <w:jc w:val="both"/>
        <w:rPr>
          <w:lang w:val="ru-RU"/>
        </w:rPr>
      </w:pPr>
      <w:r w:rsidRPr="00A5213F">
        <w:rPr>
          <w:lang w:val="ru-RU"/>
        </w:rPr>
        <w:t>использовать на практике приемы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21B3B" w:rsidRPr="00A5213F" w:rsidRDefault="00421B3B" w:rsidP="00A53AB3">
      <w:pPr>
        <w:widowControl/>
        <w:numPr>
          <w:ilvl w:val="0"/>
          <w:numId w:val="165"/>
        </w:numPr>
        <w:autoSpaceDE/>
        <w:adjustRightInd/>
        <w:jc w:val="both"/>
        <w:rPr>
          <w:lang w:val="ru-RU"/>
        </w:rPr>
      </w:pPr>
      <w:r w:rsidRPr="00A5213F">
        <w:rPr>
          <w:lang w:val="ru-RU"/>
        </w:rPr>
        <w:t>выделять эстетические достоинства человеческого тела;</w:t>
      </w:r>
    </w:p>
    <w:p w:rsidR="00421B3B" w:rsidRPr="00A5213F" w:rsidRDefault="00421B3B" w:rsidP="00A53AB3">
      <w:pPr>
        <w:widowControl/>
        <w:numPr>
          <w:ilvl w:val="0"/>
          <w:numId w:val="165"/>
        </w:numPr>
        <w:autoSpaceDE/>
        <w:adjustRightInd/>
        <w:jc w:val="both"/>
        <w:rPr>
          <w:lang w:val="ru-RU"/>
        </w:rPr>
      </w:pPr>
      <w:r w:rsidRPr="00A5213F">
        <w:rPr>
          <w:lang w:val="ru-RU"/>
        </w:rPr>
        <w:lastRenderedPageBreak/>
        <w:t>реализовывать установки здорового образа жизни;</w:t>
      </w:r>
    </w:p>
    <w:p w:rsidR="00421B3B" w:rsidRPr="00A5213F" w:rsidRDefault="00421B3B" w:rsidP="00A53AB3">
      <w:pPr>
        <w:widowControl/>
        <w:numPr>
          <w:ilvl w:val="0"/>
          <w:numId w:val="165"/>
        </w:numPr>
        <w:autoSpaceDE/>
        <w:adjustRightInd/>
        <w:jc w:val="both"/>
        <w:rPr>
          <w:lang w:val="ru-RU"/>
        </w:rPr>
      </w:pPr>
      <w:r w:rsidRPr="00A5213F">
        <w:rPr>
          <w:lang w:val="ru-RU"/>
        </w:rPr>
        <w:t>ориентироваться в системе моральных норм и ценностей по отношению к собственному здоровью и здоровью других людей;</w:t>
      </w:r>
    </w:p>
    <w:p w:rsidR="00421B3B" w:rsidRPr="00A5213F" w:rsidRDefault="00421B3B" w:rsidP="00A53AB3">
      <w:pPr>
        <w:widowControl/>
        <w:numPr>
          <w:ilvl w:val="0"/>
          <w:numId w:val="165"/>
        </w:numPr>
        <w:autoSpaceDE/>
        <w:adjustRightInd/>
        <w:jc w:val="both"/>
        <w:rPr>
          <w:lang w:val="ru-RU"/>
        </w:rPr>
      </w:pPr>
      <w:r w:rsidRPr="00A5213F">
        <w:rPr>
          <w:lang w:val="ru-RU"/>
        </w:rPr>
        <w:t>находить в учебной и научно-популярной литературе информацию об организме человека, оформлять ее в виде устных сообщений, докладов, рефератов, презентаций;</w:t>
      </w:r>
    </w:p>
    <w:p w:rsidR="00421B3B" w:rsidRPr="00A5213F" w:rsidRDefault="00421B3B" w:rsidP="00A53AB3">
      <w:pPr>
        <w:widowControl/>
        <w:numPr>
          <w:ilvl w:val="0"/>
          <w:numId w:val="165"/>
        </w:numPr>
        <w:autoSpaceDE/>
        <w:adjustRightInd/>
        <w:jc w:val="both"/>
        <w:rPr>
          <w:lang w:val="ru-RU"/>
        </w:rPr>
      </w:pPr>
      <w:r w:rsidRPr="00A5213F">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21B3B" w:rsidRPr="00A5213F" w:rsidRDefault="00421B3B" w:rsidP="00421B3B">
      <w:pPr>
        <w:jc w:val="both"/>
        <w:rPr>
          <w:b/>
          <w:lang w:val="ru-RU"/>
        </w:rPr>
      </w:pPr>
      <w:r w:rsidRPr="00A5213F">
        <w:rPr>
          <w:b/>
          <w:lang w:val="ru-RU"/>
        </w:rPr>
        <w:t>Общие биологические закономерности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66"/>
        </w:numPr>
        <w:autoSpaceDE/>
        <w:adjustRightInd/>
        <w:jc w:val="both"/>
        <w:rPr>
          <w:lang w:val="ru-RU"/>
        </w:rPr>
      </w:pPr>
      <w:r w:rsidRPr="00A5213F">
        <w:rPr>
          <w:lang w:val="ru-RU"/>
        </w:rPr>
        <w:t>характеризовать общие биологические закономерности, их практическую значимость;</w:t>
      </w:r>
    </w:p>
    <w:p w:rsidR="00421B3B" w:rsidRPr="00A5213F" w:rsidRDefault="00421B3B" w:rsidP="00A53AB3">
      <w:pPr>
        <w:widowControl/>
        <w:numPr>
          <w:ilvl w:val="0"/>
          <w:numId w:val="166"/>
        </w:numPr>
        <w:autoSpaceDE/>
        <w:adjustRightInd/>
        <w:jc w:val="both"/>
        <w:rPr>
          <w:lang w:val="ru-RU"/>
        </w:rPr>
      </w:pPr>
      <w:r w:rsidRPr="00A5213F">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21B3B" w:rsidRPr="00A5213F" w:rsidRDefault="00421B3B" w:rsidP="00A53AB3">
      <w:pPr>
        <w:widowControl/>
        <w:numPr>
          <w:ilvl w:val="0"/>
          <w:numId w:val="166"/>
        </w:numPr>
        <w:autoSpaceDE/>
        <w:adjustRightInd/>
        <w:jc w:val="both"/>
        <w:rPr>
          <w:lang w:val="ru-RU"/>
        </w:rPr>
      </w:pPr>
      <w:r w:rsidRPr="00A5213F">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21B3B" w:rsidRPr="00A5213F" w:rsidRDefault="00421B3B" w:rsidP="00A53AB3">
      <w:pPr>
        <w:widowControl/>
        <w:numPr>
          <w:ilvl w:val="0"/>
          <w:numId w:val="166"/>
        </w:numPr>
        <w:autoSpaceDE/>
        <w:adjustRightInd/>
        <w:jc w:val="both"/>
        <w:rPr>
          <w:lang w:val="ru-RU"/>
        </w:rPr>
      </w:pPr>
      <w:r w:rsidRPr="00A5213F">
        <w:rPr>
          <w:lang w:val="ru-RU"/>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21B3B" w:rsidRPr="00A5213F" w:rsidRDefault="00421B3B" w:rsidP="00A53AB3">
      <w:pPr>
        <w:widowControl/>
        <w:numPr>
          <w:ilvl w:val="0"/>
          <w:numId w:val="166"/>
        </w:numPr>
        <w:autoSpaceDE/>
        <w:adjustRightInd/>
        <w:jc w:val="both"/>
        <w:rPr>
          <w:lang w:val="ru-RU"/>
        </w:rPr>
      </w:pPr>
      <w:r w:rsidRPr="00A5213F">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w:t>
      </w:r>
    </w:p>
    <w:p w:rsidR="00421B3B" w:rsidRPr="00A5213F" w:rsidRDefault="00421B3B" w:rsidP="00A53AB3">
      <w:pPr>
        <w:widowControl/>
        <w:numPr>
          <w:ilvl w:val="0"/>
          <w:numId w:val="166"/>
        </w:numPr>
        <w:autoSpaceDE/>
        <w:adjustRightInd/>
        <w:jc w:val="both"/>
        <w:rPr>
          <w:lang w:val="ru-RU"/>
        </w:rPr>
      </w:pPr>
      <w:r w:rsidRPr="00A5213F">
        <w:rPr>
          <w:lang w:val="ru-RU"/>
        </w:rPr>
        <w:t>анализировать и оценивать последствия деятельности человека в природе.</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67"/>
        </w:numPr>
        <w:autoSpaceDE/>
        <w:adjustRightInd/>
        <w:jc w:val="both"/>
        <w:rPr>
          <w:lang w:val="ru-RU"/>
        </w:rPr>
      </w:pPr>
      <w:r w:rsidRPr="00A5213F">
        <w:rPr>
          <w:lang w:val="ru-RU"/>
        </w:rPr>
        <w:t>выдвигать гипотезы о возможных последствиях деятельности человека в экосистемах и биосфере;</w:t>
      </w:r>
    </w:p>
    <w:p w:rsidR="00421B3B" w:rsidRPr="00A5213F" w:rsidRDefault="00421B3B" w:rsidP="00A53AB3">
      <w:pPr>
        <w:widowControl/>
        <w:numPr>
          <w:ilvl w:val="0"/>
          <w:numId w:val="167"/>
        </w:numPr>
        <w:autoSpaceDE/>
        <w:adjustRightInd/>
        <w:jc w:val="both"/>
        <w:rPr>
          <w:lang w:val="ru-RU"/>
        </w:rPr>
      </w:pPr>
      <w:r w:rsidRPr="00A5213F">
        <w:rPr>
          <w:lang w:val="ru-RU"/>
        </w:rPr>
        <w:t>аргументировать свою точку зрения в ходе дискуссии по обсуждению глобальных экологических проблем.</w:t>
      </w:r>
    </w:p>
    <w:p w:rsidR="00421B3B" w:rsidRPr="00A5213F" w:rsidRDefault="00421B3B" w:rsidP="00915DBE">
      <w:pPr>
        <w:pStyle w:val="afff0"/>
        <w:spacing w:line="240" w:lineRule="auto"/>
        <w:ind w:firstLine="0"/>
        <w:outlineLvl w:val="3"/>
        <w:rPr>
          <w:b/>
          <w:sz w:val="24"/>
        </w:rPr>
      </w:pPr>
      <w:r w:rsidRPr="00A5213F">
        <w:rPr>
          <w:b/>
          <w:sz w:val="24"/>
        </w:rPr>
        <w:t>1.2.3.15. Химия</w:t>
      </w:r>
    </w:p>
    <w:p w:rsidR="00421B3B" w:rsidRPr="00A5213F" w:rsidRDefault="00421B3B" w:rsidP="00421B3B">
      <w:pPr>
        <w:jc w:val="both"/>
        <w:rPr>
          <w:b/>
          <w:lang w:val="ru-RU"/>
        </w:rPr>
      </w:pPr>
      <w:r w:rsidRPr="00A5213F">
        <w:rPr>
          <w:b/>
          <w:lang w:val="ru-RU"/>
        </w:rPr>
        <w:t>Основные понятия химии (уровень атомно-молекулярных представлений)</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168"/>
        </w:numPr>
        <w:autoSpaceDE/>
        <w:adjustRightInd/>
        <w:jc w:val="both"/>
        <w:rPr>
          <w:lang w:val="ru-RU"/>
        </w:rPr>
      </w:pPr>
      <w:r w:rsidRPr="00A5213F">
        <w:rPr>
          <w:lang w:val="ru-RU"/>
        </w:rPr>
        <w:t>описывать свойства твердых, жидких, газообразных веществ, выделяя их существенные признаки;</w:t>
      </w:r>
    </w:p>
    <w:p w:rsidR="00421B3B" w:rsidRPr="00A5213F" w:rsidRDefault="00421B3B" w:rsidP="00A53AB3">
      <w:pPr>
        <w:widowControl/>
        <w:numPr>
          <w:ilvl w:val="0"/>
          <w:numId w:val="168"/>
        </w:numPr>
        <w:autoSpaceDE/>
        <w:adjustRightInd/>
        <w:jc w:val="both"/>
        <w:rPr>
          <w:lang w:val="ru-RU"/>
        </w:rPr>
      </w:pPr>
      <w:r w:rsidRPr="00A5213F">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21B3B" w:rsidRPr="00A5213F" w:rsidRDefault="00421B3B" w:rsidP="00A53AB3">
      <w:pPr>
        <w:widowControl/>
        <w:numPr>
          <w:ilvl w:val="0"/>
          <w:numId w:val="168"/>
        </w:numPr>
        <w:autoSpaceDE/>
        <w:adjustRightInd/>
        <w:jc w:val="both"/>
        <w:rPr>
          <w:lang w:val="ru-RU"/>
        </w:rPr>
      </w:pPr>
      <w:r w:rsidRPr="00A5213F">
        <w:rPr>
          <w:lang w:val="ru-RU"/>
        </w:rPr>
        <w:t>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w:t>
      </w:r>
    </w:p>
    <w:p w:rsidR="00421B3B" w:rsidRPr="00A5213F" w:rsidRDefault="00421B3B" w:rsidP="00A53AB3">
      <w:pPr>
        <w:widowControl/>
        <w:numPr>
          <w:ilvl w:val="0"/>
          <w:numId w:val="168"/>
        </w:numPr>
        <w:autoSpaceDE/>
        <w:adjustRightInd/>
        <w:jc w:val="both"/>
        <w:rPr>
          <w:lang w:val="ru-RU"/>
        </w:rPr>
      </w:pPr>
      <w:r w:rsidRPr="00A5213F">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421B3B" w:rsidRPr="00A5213F" w:rsidRDefault="00421B3B" w:rsidP="00A53AB3">
      <w:pPr>
        <w:widowControl/>
        <w:numPr>
          <w:ilvl w:val="0"/>
          <w:numId w:val="168"/>
        </w:numPr>
        <w:autoSpaceDE/>
        <w:adjustRightInd/>
        <w:jc w:val="both"/>
        <w:rPr>
          <w:lang w:val="ru-RU"/>
        </w:rPr>
      </w:pPr>
      <w:r w:rsidRPr="00A5213F">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21B3B" w:rsidRPr="00A5213F" w:rsidRDefault="00421B3B" w:rsidP="00A53AB3">
      <w:pPr>
        <w:widowControl/>
        <w:numPr>
          <w:ilvl w:val="0"/>
          <w:numId w:val="168"/>
        </w:numPr>
        <w:autoSpaceDE/>
        <w:adjustRightInd/>
        <w:jc w:val="both"/>
        <w:rPr>
          <w:lang w:val="ru-RU"/>
        </w:rPr>
      </w:pPr>
      <w:r w:rsidRPr="00A5213F">
        <w:rPr>
          <w:lang w:val="ru-RU"/>
        </w:rPr>
        <w:t>сравнивать по составу оксиды, основания, кислоты, соли;</w:t>
      </w:r>
    </w:p>
    <w:p w:rsidR="00421B3B" w:rsidRPr="00A5213F" w:rsidRDefault="00421B3B" w:rsidP="00A53AB3">
      <w:pPr>
        <w:widowControl/>
        <w:numPr>
          <w:ilvl w:val="0"/>
          <w:numId w:val="168"/>
        </w:numPr>
        <w:autoSpaceDE/>
        <w:adjustRightInd/>
        <w:jc w:val="both"/>
        <w:rPr>
          <w:lang w:val="ru-RU"/>
        </w:rPr>
      </w:pPr>
      <w:r w:rsidRPr="00A5213F">
        <w:rPr>
          <w:lang w:val="ru-RU"/>
        </w:rPr>
        <w:t>классифицировать оксиды и основания по свойствам, кислоты и соли – по составу;</w:t>
      </w:r>
    </w:p>
    <w:p w:rsidR="00421B3B" w:rsidRPr="00A5213F" w:rsidRDefault="00421B3B" w:rsidP="00A53AB3">
      <w:pPr>
        <w:widowControl/>
        <w:numPr>
          <w:ilvl w:val="0"/>
          <w:numId w:val="168"/>
        </w:numPr>
        <w:autoSpaceDE/>
        <w:adjustRightInd/>
        <w:jc w:val="both"/>
        <w:rPr>
          <w:lang w:val="ru-RU"/>
        </w:rPr>
      </w:pPr>
      <w:r w:rsidRPr="00A5213F">
        <w:rPr>
          <w:lang w:val="ru-RU"/>
        </w:rPr>
        <w:t>описывать состав, свойства и значение (в природе и практической деятельности человека) простых веществ – кислорода и водорода;</w:t>
      </w:r>
    </w:p>
    <w:p w:rsidR="00421B3B" w:rsidRPr="00A5213F" w:rsidRDefault="00421B3B" w:rsidP="00A53AB3">
      <w:pPr>
        <w:widowControl/>
        <w:numPr>
          <w:ilvl w:val="0"/>
          <w:numId w:val="168"/>
        </w:numPr>
        <w:autoSpaceDE/>
        <w:adjustRightInd/>
        <w:jc w:val="both"/>
        <w:rPr>
          <w:lang w:val="ru-RU"/>
        </w:rPr>
      </w:pPr>
      <w:r w:rsidRPr="00A5213F">
        <w:rPr>
          <w:lang w:val="ru-RU"/>
        </w:rPr>
        <w:lastRenderedPageBreak/>
        <w:t>давать сравнительную характеристику химических элементов и важнейших соединений естественных семейств щелочных металлов и галогенов;</w:t>
      </w:r>
    </w:p>
    <w:p w:rsidR="00421B3B" w:rsidRPr="00A5213F" w:rsidRDefault="00421B3B" w:rsidP="00A53AB3">
      <w:pPr>
        <w:widowControl/>
        <w:numPr>
          <w:ilvl w:val="0"/>
          <w:numId w:val="168"/>
        </w:numPr>
        <w:autoSpaceDE/>
        <w:adjustRightInd/>
        <w:jc w:val="both"/>
        <w:rPr>
          <w:lang w:val="ru-RU"/>
        </w:rPr>
      </w:pPr>
      <w:r w:rsidRPr="00A5213F">
        <w:rPr>
          <w:lang w:val="ru-RU"/>
        </w:rPr>
        <w:t>пользоваться лабораторным оборудованием и химической посудой;</w:t>
      </w:r>
    </w:p>
    <w:p w:rsidR="00421B3B" w:rsidRPr="00A5213F" w:rsidRDefault="00421B3B" w:rsidP="00A53AB3">
      <w:pPr>
        <w:widowControl/>
        <w:numPr>
          <w:ilvl w:val="0"/>
          <w:numId w:val="168"/>
        </w:numPr>
        <w:autoSpaceDE/>
        <w:adjustRightInd/>
        <w:jc w:val="both"/>
        <w:rPr>
          <w:lang w:val="ru-RU"/>
        </w:rPr>
      </w:pPr>
      <w:r w:rsidRPr="00A5213F">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21B3B" w:rsidRPr="00A5213F" w:rsidRDefault="00421B3B" w:rsidP="00A53AB3">
      <w:pPr>
        <w:widowControl/>
        <w:numPr>
          <w:ilvl w:val="0"/>
          <w:numId w:val="168"/>
        </w:numPr>
        <w:autoSpaceDE/>
        <w:adjustRightInd/>
        <w:jc w:val="both"/>
        <w:rPr>
          <w:lang w:val="ru-RU"/>
        </w:rPr>
      </w:pPr>
      <w:r w:rsidRPr="00A5213F">
        <w:rPr>
          <w:lang w:val="ru-RU"/>
        </w:rPr>
        <w:t>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69"/>
        </w:numPr>
        <w:autoSpaceDE/>
        <w:adjustRightInd/>
        <w:jc w:val="both"/>
        <w:rPr>
          <w:lang w:val="ru-RU"/>
        </w:rPr>
      </w:pPr>
      <w:r w:rsidRPr="00A5213F">
        <w:rPr>
          <w:lang w:val="ru-RU"/>
        </w:rPr>
        <w:t>грамотно обращаться с веществами в повседневной жизни;</w:t>
      </w:r>
    </w:p>
    <w:p w:rsidR="00421B3B" w:rsidRPr="00A5213F" w:rsidRDefault="00421B3B" w:rsidP="00A53AB3">
      <w:pPr>
        <w:widowControl/>
        <w:numPr>
          <w:ilvl w:val="0"/>
          <w:numId w:val="169"/>
        </w:numPr>
        <w:autoSpaceDE/>
        <w:adjustRightInd/>
        <w:jc w:val="both"/>
        <w:rPr>
          <w:lang w:val="ru-RU"/>
        </w:rPr>
      </w:pPr>
      <w:r w:rsidRPr="00A5213F">
        <w:rPr>
          <w:lang w:val="ru-RU"/>
        </w:rPr>
        <w:t>осознавать необходимость соблюдения правил экологически безопасного поведения в окружающей природной среде;</w:t>
      </w:r>
    </w:p>
    <w:p w:rsidR="00421B3B" w:rsidRPr="00A5213F" w:rsidRDefault="00421B3B" w:rsidP="00A53AB3">
      <w:pPr>
        <w:widowControl/>
        <w:numPr>
          <w:ilvl w:val="0"/>
          <w:numId w:val="169"/>
        </w:numPr>
        <w:autoSpaceDE/>
        <w:adjustRightInd/>
        <w:jc w:val="both"/>
        <w:rPr>
          <w:lang w:val="ru-RU"/>
        </w:rPr>
      </w:pPr>
      <w:r w:rsidRPr="00A5213F">
        <w:rPr>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421B3B" w:rsidRPr="00A5213F" w:rsidRDefault="00421B3B" w:rsidP="00A53AB3">
      <w:pPr>
        <w:widowControl/>
        <w:numPr>
          <w:ilvl w:val="0"/>
          <w:numId w:val="169"/>
        </w:numPr>
        <w:autoSpaceDE/>
        <w:adjustRightInd/>
        <w:jc w:val="both"/>
        <w:rPr>
          <w:lang w:val="ru-RU"/>
        </w:rPr>
      </w:pPr>
      <w:r w:rsidRPr="00A5213F">
        <w:rPr>
          <w:lang w:val="ru-RU"/>
        </w:rPr>
        <w:t xml:space="preserve">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 </w:t>
      </w:r>
    </w:p>
    <w:p w:rsidR="00421B3B" w:rsidRPr="00A5213F" w:rsidRDefault="00421B3B" w:rsidP="00A53AB3">
      <w:pPr>
        <w:widowControl/>
        <w:numPr>
          <w:ilvl w:val="0"/>
          <w:numId w:val="169"/>
        </w:numPr>
        <w:autoSpaceDE/>
        <w:adjustRightInd/>
        <w:jc w:val="both"/>
        <w:rPr>
          <w:lang w:val="ru-RU"/>
        </w:rPr>
      </w:pPr>
      <w:r w:rsidRPr="00A5213F">
        <w:rPr>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21B3B" w:rsidRPr="00A5213F" w:rsidRDefault="00421B3B" w:rsidP="00A53AB3">
      <w:pPr>
        <w:widowControl/>
        <w:numPr>
          <w:ilvl w:val="0"/>
          <w:numId w:val="169"/>
        </w:numPr>
        <w:autoSpaceDE/>
        <w:adjustRightInd/>
        <w:jc w:val="both"/>
        <w:rPr>
          <w:lang w:val="ru-RU"/>
        </w:rPr>
      </w:pPr>
      <w:r w:rsidRPr="00A5213F">
        <w:rPr>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21B3B" w:rsidRPr="00A5213F" w:rsidRDefault="00421B3B" w:rsidP="00421B3B">
      <w:pPr>
        <w:jc w:val="both"/>
        <w:rPr>
          <w:b/>
          <w:lang w:val="ru-RU"/>
        </w:rPr>
      </w:pPr>
      <w:r w:rsidRPr="00A5213F">
        <w:rPr>
          <w:b/>
          <w:lang w:val="ru-RU"/>
        </w:rPr>
        <w:t>Периодический закон и периодическая система химических элементов Д.И.Менделеева. Строение вещества</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170"/>
        </w:numPr>
        <w:autoSpaceDE/>
        <w:adjustRightInd/>
        <w:jc w:val="both"/>
        <w:rPr>
          <w:lang w:val="ru-RU"/>
        </w:rPr>
      </w:pPr>
      <w:r w:rsidRPr="00A5213F">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421B3B" w:rsidRPr="00A5213F" w:rsidRDefault="00421B3B" w:rsidP="00A53AB3">
      <w:pPr>
        <w:widowControl/>
        <w:numPr>
          <w:ilvl w:val="0"/>
          <w:numId w:val="170"/>
        </w:numPr>
        <w:autoSpaceDE/>
        <w:adjustRightInd/>
        <w:jc w:val="both"/>
        <w:rPr>
          <w:lang w:val="ru-RU"/>
        </w:rPr>
      </w:pPr>
      <w:r w:rsidRPr="00A5213F">
        <w:rPr>
          <w:lang w:val="ru-RU"/>
        </w:rPr>
        <w:t>раскрывать смысл периодического закона Д.И.Менделеева;</w:t>
      </w:r>
    </w:p>
    <w:p w:rsidR="00421B3B" w:rsidRPr="00A5213F" w:rsidRDefault="00421B3B" w:rsidP="00A53AB3">
      <w:pPr>
        <w:widowControl/>
        <w:numPr>
          <w:ilvl w:val="0"/>
          <w:numId w:val="170"/>
        </w:numPr>
        <w:autoSpaceDE/>
        <w:adjustRightInd/>
        <w:jc w:val="both"/>
        <w:rPr>
          <w:lang w:val="ru-RU"/>
        </w:rPr>
      </w:pPr>
      <w:r w:rsidRPr="00A5213F">
        <w:rPr>
          <w:lang w:val="ru-RU"/>
        </w:rPr>
        <w:t>описывать и характеризовать табличную форму периодической системы химических элементов;</w:t>
      </w:r>
    </w:p>
    <w:p w:rsidR="00421B3B" w:rsidRPr="00A5213F" w:rsidRDefault="00421B3B" w:rsidP="00A53AB3">
      <w:pPr>
        <w:widowControl/>
        <w:numPr>
          <w:ilvl w:val="0"/>
          <w:numId w:val="170"/>
        </w:numPr>
        <w:autoSpaceDE/>
        <w:adjustRightInd/>
        <w:jc w:val="both"/>
        <w:rPr>
          <w:lang w:val="ru-RU"/>
        </w:rPr>
      </w:pPr>
      <w:r w:rsidRPr="00A5213F">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21B3B" w:rsidRPr="00A5213F" w:rsidRDefault="00421B3B" w:rsidP="00A53AB3">
      <w:pPr>
        <w:widowControl/>
        <w:numPr>
          <w:ilvl w:val="0"/>
          <w:numId w:val="170"/>
        </w:numPr>
        <w:autoSpaceDE/>
        <w:adjustRightInd/>
        <w:jc w:val="both"/>
        <w:rPr>
          <w:lang w:val="ru-RU"/>
        </w:rPr>
      </w:pPr>
      <w:r w:rsidRPr="00A5213F">
        <w:rPr>
          <w:lang w:val="ru-RU"/>
        </w:rPr>
        <w:t>различать виды химической связи: ионную, ковалентную полярную, ковалентную неполярную и металлическую;</w:t>
      </w:r>
    </w:p>
    <w:p w:rsidR="00421B3B" w:rsidRPr="00A5213F" w:rsidRDefault="00421B3B" w:rsidP="00A53AB3">
      <w:pPr>
        <w:widowControl/>
        <w:numPr>
          <w:ilvl w:val="0"/>
          <w:numId w:val="170"/>
        </w:numPr>
        <w:autoSpaceDE/>
        <w:adjustRightInd/>
        <w:jc w:val="both"/>
        <w:rPr>
          <w:lang w:val="ru-RU"/>
        </w:rPr>
      </w:pPr>
      <w:r w:rsidRPr="00A5213F">
        <w:rPr>
          <w:lang w:val="ru-RU"/>
        </w:rPr>
        <w:t>изображать электронно-ионные формулы веществ, образованных химическими связями разного вида;</w:t>
      </w:r>
    </w:p>
    <w:p w:rsidR="00421B3B" w:rsidRPr="00A5213F" w:rsidRDefault="00421B3B" w:rsidP="00A53AB3">
      <w:pPr>
        <w:widowControl/>
        <w:numPr>
          <w:ilvl w:val="0"/>
          <w:numId w:val="170"/>
        </w:numPr>
        <w:autoSpaceDE/>
        <w:adjustRightInd/>
        <w:jc w:val="both"/>
        <w:rPr>
          <w:lang w:val="ru-RU"/>
        </w:rPr>
      </w:pPr>
      <w:r w:rsidRPr="00A5213F">
        <w:rPr>
          <w:lang w:val="ru-RU"/>
        </w:rPr>
        <w:t>выявлять зависимость свойств веществ от строения их кристаллических решеток: ионных, атомных, молекулярных, металлических;</w:t>
      </w:r>
    </w:p>
    <w:p w:rsidR="00421B3B" w:rsidRPr="00A5213F" w:rsidRDefault="00421B3B" w:rsidP="00A53AB3">
      <w:pPr>
        <w:widowControl/>
        <w:numPr>
          <w:ilvl w:val="0"/>
          <w:numId w:val="170"/>
        </w:numPr>
        <w:autoSpaceDE/>
        <w:adjustRightInd/>
        <w:jc w:val="both"/>
        <w:rPr>
          <w:lang w:val="ru-RU"/>
        </w:rPr>
      </w:pPr>
      <w:r w:rsidRPr="00A5213F">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21B3B" w:rsidRPr="00A5213F" w:rsidRDefault="00421B3B" w:rsidP="00A53AB3">
      <w:pPr>
        <w:widowControl/>
        <w:numPr>
          <w:ilvl w:val="0"/>
          <w:numId w:val="170"/>
        </w:numPr>
        <w:autoSpaceDE/>
        <w:adjustRightInd/>
        <w:jc w:val="both"/>
        <w:rPr>
          <w:lang w:val="ru-RU"/>
        </w:rPr>
      </w:pPr>
      <w:r w:rsidRPr="00A5213F">
        <w:rPr>
          <w:lang w:val="ru-RU"/>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w:t>
      </w:r>
    </w:p>
    <w:p w:rsidR="00421B3B" w:rsidRPr="00A5213F" w:rsidRDefault="00421B3B" w:rsidP="00A53AB3">
      <w:pPr>
        <w:widowControl/>
        <w:numPr>
          <w:ilvl w:val="0"/>
          <w:numId w:val="170"/>
        </w:numPr>
        <w:autoSpaceDE/>
        <w:adjustRightInd/>
        <w:jc w:val="both"/>
        <w:rPr>
          <w:lang w:val="ru-RU"/>
        </w:rPr>
      </w:pPr>
      <w:r w:rsidRPr="00A5213F">
        <w:rPr>
          <w:lang w:val="ru-RU"/>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421B3B" w:rsidRPr="00A5213F" w:rsidRDefault="00421B3B" w:rsidP="00A53AB3">
      <w:pPr>
        <w:widowControl/>
        <w:numPr>
          <w:ilvl w:val="0"/>
          <w:numId w:val="170"/>
        </w:numPr>
        <w:autoSpaceDE/>
        <w:adjustRightInd/>
        <w:jc w:val="both"/>
        <w:rPr>
          <w:lang w:val="ru-RU"/>
        </w:rPr>
      </w:pPr>
      <w:r w:rsidRPr="00A5213F">
        <w:rPr>
          <w:lang w:val="ru-RU"/>
        </w:rPr>
        <w:lastRenderedPageBreak/>
        <w:t xml:space="preserve">осознавать научные открытия как результат длительных наблюдений, опытов, научной полемики, преодоления трудностей и сомнений. </w:t>
      </w:r>
    </w:p>
    <w:p w:rsidR="00421B3B" w:rsidRPr="00A5213F" w:rsidRDefault="00421B3B" w:rsidP="004D3A8F">
      <w:pPr>
        <w:pStyle w:val="aff2"/>
        <w:jc w:val="both"/>
      </w:pPr>
      <w:r w:rsidRPr="00A5213F">
        <w:t>Выпускникполучитвозможностьнаучиться:</w:t>
      </w:r>
    </w:p>
    <w:p w:rsidR="00421B3B" w:rsidRPr="00A5213F" w:rsidRDefault="00421B3B" w:rsidP="00A53AB3">
      <w:pPr>
        <w:widowControl/>
        <w:numPr>
          <w:ilvl w:val="0"/>
          <w:numId w:val="170"/>
        </w:numPr>
        <w:autoSpaceDE/>
        <w:adjustRightInd/>
        <w:jc w:val="both"/>
        <w:rPr>
          <w:lang w:val="ru-RU"/>
        </w:rPr>
      </w:pPr>
      <w:r w:rsidRPr="00A5213F">
        <w:rPr>
          <w:lang w:val="ru-RU"/>
        </w:rPr>
        <w:t>осознавать значение теоретических знаний для практической деятельности человека;</w:t>
      </w:r>
    </w:p>
    <w:p w:rsidR="00421B3B" w:rsidRPr="00A5213F" w:rsidRDefault="00421B3B" w:rsidP="00A53AB3">
      <w:pPr>
        <w:widowControl/>
        <w:numPr>
          <w:ilvl w:val="0"/>
          <w:numId w:val="170"/>
        </w:numPr>
        <w:autoSpaceDE/>
        <w:adjustRightInd/>
        <w:jc w:val="both"/>
        <w:rPr>
          <w:lang w:val="ru-RU"/>
        </w:rPr>
      </w:pPr>
      <w:r w:rsidRPr="00A5213F">
        <w:rPr>
          <w:lang w:val="ru-RU"/>
        </w:rPr>
        <w:t>описывать изученные объекты как системы, применяя логику системного анализа;</w:t>
      </w:r>
    </w:p>
    <w:p w:rsidR="00421B3B" w:rsidRPr="00A5213F" w:rsidRDefault="00421B3B" w:rsidP="00A53AB3">
      <w:pPr>
        <w:widowControl/>
        <w:numPr>
          <w:ilvl w:val="0"/>
          <w:numId w:val="170"/>
        </w:numPr>
        <w:autoSpaceDE/>
        <w:adjustRightInd/>
        <w:jc w:val="both"/>
        <w:rPr>
          <w:lang w:val="ru-RU"/>
        </w:rPr>
      </w:pPr>
      <w:r w:rsidRPr="00A5213F">
        <w:rPr>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21B3B" w:rsidRPr="00A5213F" w:rsidRDefault="00421B3B" w:rsidP="00A53AB3">
      <w:pPr>
        <w:widowControl/>
        <w:numPr>
          <w:ilvl w:val="0"/>
          <w:numId w:val="170"/>
        </w:numPr>
        <w:autoSpaceDE/>
        <w:adjustRightInd/>
        <w:jc w:val="both"/>
        <w:rPr>
          <w:lang w:val="ru-RU"/>
        </w:rPr>
      </w:pPr>
      <w:r w:rsidRPr="00A5213F">
        <w:rPr>
          <w:lang w:val="ru-RU"/>
        </w:rPr>
        <w:t>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науки и техники.</w:t>
      </w:r>
    </w:p>
    <w:p w:rsidR="00421B3B" w:rsidRPr="00A5213F" w:rsidRDefault="00421B3B" w:rsidP="00421B3B">
      <w:pPr>
        <w:jc w:val="both"/>
        <w:rPr>
          <w:b/>
          <w:lang w:val="ru-RU"/>
        </w:rPr>
      </w:pPr>
      <w:r w:rsidRPr="00A5213F">
        <w:rPr>
          <w:b/>
          <w:lang w:val="ru-RU"/>
        </w:rPr>
        <w:t>Многообразие химических реакций</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71"/>
        </w:numPr>
        <w:autoSpaceDE/>
        <w:adjustRightInd/>
        <w:jc w:val="both"/>
        <w:rPr>
          <w:lang w:val="ru-RU"/>
        </w:rPr>
      </w:pPr>
      <w:r w:rsidRPr="00A5213F">
        <w:rPr>
          <w:lang w:val="ru-RU"/>
        </w:rPr>
        <w:t>объяснять суть химических процессов и их принципиальное отличие от физических;</w:t>
      </w:r>
    </w:p>
    <w:p w:rsidR="00421B3B" w:rsidRPr="00A5213F" w:rsidRDefault="00421B3B" w:rsidP="00A53AB3">
      <w:pPr>
        <w:widowControl/>
        <w:numPr>
          <w:ilvl w:val="0"/>
          <w:numId w:val="171"/>
        </w:numPr>
        <w:autoSpaceDE/>
        <w:adjustRightInd/>
        <w:jc w:val="both"/>
        <w:rPr>
          <w:lang w:val="ru-RU"/>
        </w:rPr>
      </w:pPr>
      <w:r w:rsidRPr="00A5213F">
        <w:rPr>
          <w:lang w:val="ru-RU"/>
        </w:rPr>
        <w:t>называть признаки и условия протекания химических реакций;</w:t>
      </w:r>
    </w:p>
    <w:p w:rsidR="00421B3B" w:rsidRPr="00A5213F" w:rsidRDefault="00421B3B" w:rsidP="00A53AB3">
      <w:pPr>
        <w:widowControl/>
        <w:numPr>
          <w:ilvl w:val="0"/>
          <w:numId w:val="171"/>
        </w:numPr>
        <w:autoSpaceDE/>
        <w:adjustRightInd/>
        <w:jc w:val="both"/>
        <w:rPr>
          <w:lang w:val="ru-RU"/>
        </w:rPr>
      </w:pPr>
      <w:r w:rsidRPr="00A5213F">
        <w:rPr>
          <w:lang w:val="ru-RU"/>
        </w:rPr>
        <w:t>устанавливать принадлежность химической реакции к определенному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21B3B" w:rsidRPr="00A5213F" w:rsidRDefault="00421B3B" w:rsidP="00A53AB3">
      <w:pPr>
        <w:widowControl/>
        <w:numPr>
          <w:ilvl w:val="0"/>
          <w:numId w:val="171"/>
        </w:numPr>
        <w:autoSpaceDE/>
        <w:adjustRightInd/>
        <w:jc w:val="both"/>
        <w:rPr>
          <w:lang w:val="ru-RU"/>
        </w:rPr>
      </w:pPr>
      <w:r w:rsidRPr="00A5213F">
        <w:rPr>
          <w:lang w:val="ru-RU"/>
        </w:rPr>
        <w:t>называть факторы, влияющие на скорость химических реакций;</w:t>
      </w:r>
    </w:p>
    <w:p w:rsidR="00421B3B" w:rsidRPr="00A5213F" w:rsidRDefault="00421B3B" w:rsidP="00A53AB3">
      <w:pPr>
        <w:widowControl/>
        <w:numPr>
          <w:ilvl w:val="0"/>
          <w:numId w:val="171"/>
        </w:numPr>
        <w:autoSpaceDE/>
        <w:adjustRightInd/>
        <w:jc w:val="both"/>
        <w:rPr>
          <w:lang w:val="ru-RU"/>
        </w:rPr>
      </w:pPr>
      <w:r w:rsidRPr="00A5213F">
        <w:rPr>
          <w:lang w:val="ru-RU"/>
        </w:rPr>
        <w:t>называть факторы, влияющие на смещение химического равновесия;</w:t>
      </w:r>
    </w:p>
    <w:p w:rsidR="00421B3B" w:rsidRPr="00A5213F" w:rsidRDefault="00421B3B" w:rsidP="00A53AB3">
      <w:pPr>
        <w:widowControl/>
        <w:numPr>
          <w:ilvl w:val="0"/>
          <w:numId w:val="171"/>
        </w:numPr>
        <w:autoSpaceDE/>
        <w:adjustRightInd/>
        <w:jc w:val="both"/>
        <w:rPr>
          <w:lang w:val="ru-RU"/>
        </w:rPr>
      </w:pPr>
      <w:r w:rsidRPr="00A5213F">
        <w:rPr>
          <w:lang w:val="ru-RU"/>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421B3B" w:rsidRPr="00A5213F" w:rsidRDefault="00421B3B" w:rsidP="00A53AB3">
      <w:pPr>
        <w:widowControl/>
        <w:numPr>
          <w:ilvl w:val="0"/>
          <w:numId w:val="171"/>
        </w:numPr>
        <w:autoSpaceDE/>
        <w:adjustRightInd/>
        <w:jc w:val="both"/>
        <w:rPr>
          <w:lang w:val="ru-RU"/>
        </w:rPr>
      </w:pPr>
      <w:r w:rsidRPr="00A5213F">
        <w:rPr>
          <w:lang w:val="ru-RU"/>
        </w:rPr>
        <w:t xml:space="preserve">прогнозировать продукты химических реакций по </w:t>
      </w:r>
      <w:r w:rsidRPr="00A5213F">
        <w:rPr>
          <w:lang w:val="ru-RU"/>
        </w:rPr>
        <w:br/>
        <w:t>формулам/ названиям исходных веществ; определять исходные вещества по формулам/ названиям продуктов реакции;</w:t>
      </w:r>
    </w:p>
    <w:p w:rsidR="00421B3B" w:rsidRPr="00A5213F" w:rsidRDefault="00421B3B" w:rsidP="00A53AB3">
      <w:pPr>
        <w:widowControl/>
        <w:numPr>
          <w:ilvl w:val="0"/>
          <w:numId w:val="171"/>
        </w:numPr>
        <w:autoSpaceDE/>
        <w:adjustRightInd/>
        <w:jc w:val="both"/>
        <w:rPr>
          <w:lang w:val="ru-RU"/>
        </w:rPr>
      </w:pPr>
      <w:r w:rsidRPr="00A5213F">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421B3B" w:rsidRPr="00A5213F" w:rsidRDefault="00421B3B" w:rsidP="00A53AB3">
      <w:pPr>
        <w:widowControl/>
        <w:numPr>
          <w:ilvl w:val="0"/>
          <w:numId w:val="171"/>
        </w:numPr>
        <w:autoSpaceDE/>
        <w:adjustRightInd/>
        <w:jc w:val="both"/>
        <w:rPr>
          <w:lang w:val="ru-RU"/>
        </w:rPr>
      </w:pPr>
      <w:r w:rsidRPr="00A5213F">
        <w:rPr>
          <w:lang w:val="ru-RU"/>
        </w:rPr>
        <w:t>выявлять в процессе эксперимента признаки, свидетельствующие о протекании химической реакции;</w:t>
      </w:r>
    </w:p>
    <w:p w:rsidR="00421B3B" w:rsidRPr="00A5213F" w:rsidRDefault="00421B3B" w:rsidP="00A53AB3">
      <w:pPr>
        <w:widowControl/>
        <w:numPr>
          <w:ilvl w:val="0"/>
          <w:numId w:val="171"/>
        </w:numPr>
        <w:autoSpaceDE/>
        <w:adjustRightInd/>
        <w:jc w:val="both"/>
        <w:rPr>
          <w:lang w:val="ru-RU"/>
        </w:rPr>
      </w:pPr>
      <w:r w:rsidRPr="00A5213F">
        <w:rPr>
          <w:lang w:val="ru-RU"/>
        </w:rPr>
        <w:t>приготовлять растворы с определенной массовой долей растворенного вещества;</w:t>
      </w:r>
    </w:p>
    <w:p w:rsidR="00421B3B" w:rsidRPr="00A5213F" w:rsidRDefault="00421B3B" w:rsidP="00A53AB3">
      <w:pPr>
        <w:widowControl/>
        <w:numPr>
          <w:ilvl w:val="0"/>
          <w:numId w:val="171"/>
        </w:numPr>
        <w:autoSpaceDE/>
        <w:adjustRightInd/>
        <w:jc w:val="both"/>
        <w:rPr>
          <w:lang w:val="ru-RU"/>
        </w:rPr>
      </w:pPr>
      <w:r w:rsidRPr="00A5213F">
        <w:rPr>
          <w:lang w:val="ru-RU"/>
        </w:rPr>
        <w:t>определять характер среды водных растворов кислот и щелочей по изменению окраски индикаторов;</w:t>
      </w:r>
    </w:p>
    <w:p w:rsidR="00421B3B" w:rsidRPr="00A5213F" w:rsidRDefault="00421B3B" w:rsidP="00A53AB3">
      <w:pPr>
        <w:widowControl/>
        <w:numPr>
          <w:ilvl w:val="0"/>
          <w:numId w:val="171"/>
        </w:numPr>
        <w:autoSpaceDE/>
        <w:adjustRightInd/>
        <w:jc w:val="both"/>
        <w:rPr>
          <w:lang w:val="ru-RU"/>
        </w:rPr>
      </w:pPr>
      <w:r w:rsidRPr="00A5213F">
        <w:rPr>
          <w:lang w:val="ru-RU"/>
        </w:rPr>
        <w:t xml:space="preserve">проводить качественные реакции, подтверждающие наличие в водных растворах веществ отдельных катионов и анионов; </w:t>
      </w:r>
    </w:p>
    <w:p w:rsidR="00421B3B" w:rsidRPr="00A5213F" w:rsidRDefault="00421B3B" w:rsidP="004D3A8F">
      <w:pPr>
        <w:pStyle w:val="aff2"/>
        <w:jc w:val="both"/>
      </w:pPr>
      <w:r w:rsidRPr="00A5213F">
        <w:t>Выпускникполучитвозможностьнаучиться:</w:t>
      </w:r>
    </w:p>
    <w:p w:rsidR="00421B3B" w:rsidRPr="00A5213F" w:rsidRDefault="00421B3B" w:rsidP="00A53AB3">
      <w:pPr>
        <w:widowControl/>
        <w:numPr>
          <w:ilvl w:val="0"/>
          <w:numId w:val="171"/>
        </w:numPr>
        <w:autoSpaceDE/>
        <w:adjustRightInd/>
        <w:jc w:val="both"/>
        <w:rPr>
          <w:lang w:val="ru-RU"/>
        </w:rPr>
      </w:pPr>
      <w:r w:rsidRPr="00A5213F">
        <w:rPr>
          <w:lang w:val="ru-RU"/>
        </w:rPr>
        <w:t>составлять молекулярные и полные ионные уравнения по сокращенным ионным уравнениям;</w:t>
      </w:r>
    </w:p>
    <w:p w:rsidR="00421B3B" w:rsidRPr="00A5213F" w:rsidRDefault="00421B3B" w:rsidP="00A53AB3">
      <w:pPr>
        <w:widowControl/>
        <w:numPr>
          <w:ilvl w:val="0"/>
          <w:numId w:val="171"/>
        </w:numPr>
        <w:autoSpaceDE/>
        <w:adjustRightInd/>
        <w:jc w:val="both"/>
        <w:rPr>
          <w:lang w:val="ru-RU"/>
        </w:rPr>
      </w:pPr>
      <w:r w:rsidRPr="00A5213F">
        <w:rPr>
          <w:lang w:val="ru-RU"/>
        </w:rPr>
        <w:t xml:space="preserve">приводить примеры реакций, подтверждающих существование взаимосвязи между основными классами неорганических веществ; </w:t>
      </w:r>
    </w:p>
    <w:p w:rsidR="00421B3B" w:rsidRPr="00A5213F" w:rsidRDefault="00421B3B" w:rsidP="00A53AB3">
      <w:pPr>
        <w:widowControl/>
        <w:numPr>
          <w:ilvl w:val="0"/>
          <w:numId w:val="171"/>
        </w:numPr>
        <w:autoSpaceDE/>
        <w:adjustRightInd/>
        <w:jc w:val="both"/>
        <w:rPr>
          <w:lang w:val="ru-RU"/>
        </w:rPr>
      </w:pPr>
      <w:r w:rsidRPr="00A5213F">
        <w:rPr>
          <w:lang w:val="ru-RU"/>
        </w:rPr>
        <w:t>прогнозировать результаты воздействия различных факторов на изменение скорости химической реакции;</w:t>
      </w:r>
    </w:p>
    <w:p w:rsidR="00421B3B" w:rsidRPr="00A5213F" w:rsidRDefault="00421B3B" w:rsidP="00A53AB3">
      <w:pPr>
        <w:widowControl/>
        <w:numPr>
          <w:ilvl w:val="0"/>
          <w:numId w:val="171"/>
        </w:numPr>
        <w:autoSpaceDE/>
        <w:adjustRightInd/>
        <w:jc w:val="both"/>
        <w:rPr>
          <w:lang w:val="ru-RU"/>
        </w:rPr>
      </w:pPr>
      <w:r w:rsidRPr="00A5213F">
        <w:rPr>
          <w:lang w:val="ru-RU"/>
        </w:rPr>
        <w:t>прогнозировать результаты воздействия различных факторов на смещение химического равновесия.</w:t>
      </w:r>
    </w:p>
    <w:p w:rsidR="00421B3B" w:rsidRPr="00A5213F" w:rsidRDefault="00421B3B" w:rsidP="00421B3B">
      <w:pPr>
        <w:jc w:val="both"/>
        <w:rPr>
          <w:b/>
          <w:lang w:val="ru-RU"/>
        </w:rPr>
      </w:pPr>
      <w:r w:rsidRPr="00A5213F">
        <w:rPr>
          <w:b/>
          <w:lang w:val="ru-RU"/>
        </w:rPr>
        <w:lastRenderedPageBreak/>
        <w:t>Многообразие веществ</w:t>
      </w:r>
    </w:p>
    <w:p w:rsidR="00421B3B" w:rsidRPr="00A5213F" w:rsidRDefault="00421B3B" w:rsidP="00421B3B">
      <w:pPr>
        <w:jc w:val="both"/>
        <w:rPr>
          <w:b/>
          <w:lang w:val="ru-RU"/>
        </w:rPr>
      </w:pPr>
      <w:r w:rsidRPr="00A5213F">
        <w:rPr>
          <w:lang w:val="ru-RU"/>
        </w:rPr>
        <w:t>Выпускник научится:</w:t>
      </w:r>
    </w:p>
    <w:p w:rsidR="00421B3B" w:rsidRPr="00A5213F" w:rsidRDefault="00421B3B" w:rsidP="00A53AB3">
      <w:pPr>
        <w:widowControl/>
        <w:numPr>
          <w:ilvl w:val="0"/>
          <w:numId w:val="172"/>
        </w:numPr>
        <w:autoSpaceDE/>
        <w:adjustRightInd/>
        <w:jc w:val="both"/>
        <w:rPr>
          <w:lang w:val="ru-RU"/>
        </w:rPr>
      </w:pPr>
      <w:r w:rsidRPr="00A5213F">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21B3B" w:rsidRPr="00A5213F" w:rsidRDefault="00421B3B" w:rsidP="00A53AB3">
      <w:pPr>
        <w:widowControl/>
        <w:numPr>
          <w:ilvl w:val="0"/>
          <w:numId w:val="172"/>
        </w:numPr>
        <w:autoSpaceDE/>
        <w:adjustRightInd/>
        <w:jc w:val="both"/>
        <w:rPr>
          <w:lang w:val="ru-RU"/>
        </w:rPr>
      </w:pPr>
      <w:r w:rsidRPr="00A5213F">
        <w:rPr>
          <w:lang w:val="ru-RU"/>
        </w:rPr>
        <w:t xml:space="preserve">составлять формулы веществ по их названиям; </w:t>
      </w:r>
    </w:p>
    <w:p w:rsidR="00421B3B" w:rsidRPr="00A5213F" w:rsidRDefault="00421B3B" w:rsidP="00A53AB3">
      <w:pPr>
        <w:widowControl/>
        <w:numPr>
          <w:ilvl w:val="0"/>
          <w:numId w:val="172"/>
        </w:numPr>
        <w:autoSpaceDE/>
        <w:adjustRightInd/>
        <w:jc w:val="both"/>
        <w:rPr>
          <w:lang w:val="ru-RU"/>
        </w:rPr>
      </w:pPr>
      <w:r w:rsidRPr="00A5213F">
        <w:rPr>
          <w:lang w:val="ru-RU"/>
        </w:rPr>
        <w:t>определять валентность и степень окисления элементов в веществах;</w:t>
      </w:r>
    </w:p>
    <w:p w:rsidR="00421B3B" w:rsidRPr="00A5213F" w:rsidRDefault="00421B3B" w:rsidP="00A53AB3">
      <w:pPr>
        <w:widowControl/>
        <w:numPr>
          <w:ilvl w:val="0"/>
          <w:numId w:val="172"/>
        </w:numPr>
        <w:autoSpaceDE/>
        <w:adjustRightInd/>
        <w:jc w:val="both"/>
        <w:rPr>
          <w:lang w:val="ru-RU"/>
        </w:rPr>
      </w:pPr>
      <w:r w:rsidRPr="00A5213F">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21B3B" w:rsidRPr="00A5213F" w:rsidRDefault="00421B3B" w:rsidP="00A53AB3">
      <w:pPr>
        <w:widowControl/>
        <w:numPr>
          <w:ilvl w:val="0"/>
          <w:numId w:val="172"/>
        </w:numPr>
        <w:autoSpaceDE/>
        <w:adjustRightInd/>
        <w:jc w:val="both"/>
        <w:rPr>
          <w:lang w:val="ru-RU"/>
        </w:rPr>
      </w:pPr>
      <w:r w:rsidRPr="00A5213F">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21B3B" w:rsidRPr="00A5213F" w:rsidRDefault="00421B3B" w:rsidP="00A53AB3">
      <w:pPr>
        <w:widowControl/>
        <w:numPr>
          <w:ilvl w:val="0"/>
          <w:numId w:val="172"/>
        </w:numPr>
        <w:autoSpaceDE/>
        <w:adjustRightInd/>
        <w:jc w:val="both"/>
        <w:rPr>
          <w:lang w:val="ru-RU"/>
        </w:rPr>
      </w:pPr>
      <w:r w:rsidRPr="00A5213F">
        <w:rPr>
          <w:lang w:val="ru-RU"/>
        </w:rPr>
        <w:t>называть общие химические свойства, характерные для групп оксидов: кислотных, оснóвных, амфотерных;</w:t>
      </w:r>
    </w:p>
    <w:p w:rsidR="00421B3B" w:rsidRPr="00A5213F" w:rsidRDefault="00421B3B" w:rsidP="00A53AB3">
      <w:pPr>
        <w:widowControl/>
        <w:numPr>
          <w:ilvl w:val="0"/>
          <w:numId w:val="172"/>
        </w:numPr>
        <w:autoSpaceDE/>
        <w:adjustRightInd/>
        <w:jc w:val="both"/>
        <w:rPr>
          <w:lang w:val="ru-RU"/>
        </w:rPr>
      </w:pPr>
      <w:r w:rsidRPr="00A5213F">
        <w:rPr>
          <w:lang w:val="ru-RU"/>
        </w:rPr>
        <w:t>называть общие химические свойства, характерные для каждого из классов неорганических веществ: кислот; оснований; солей;</w:t>
      </w:r>
    </w:p>
    <w:p w:rsidR="00421B3B" w:rsidRPr="00A5213F" w:rsidRDefault="00421B3B" w:rsidP="00A53AB3">
      <w:pPr>
        <w:widowControl/>
        <w:numPr>
          <w:ilvl w:val="0"/>
          <w:numId w:val="172"/>
        </w:numPr>
        <w:autoSpaceDE/>
        <w:adjustRightInd/>
        <w:jc w:val="both"/>
        <w:rPr>
          <w:lang w:val="ru-RU"/>
        </w:rPr>
      </w:pPr>
      <w:r w:rsidRPr="00A5213F">
        <w:rPr>
          <w:lang w:val="ru-RU"/>
        </w:rPr>
        <w:t>приводить примеры реакций, подтверждающих химические свойства неорганических веществ: оксидов, кислот, оснований и солей;</w:t>
      </w:r>
    </w:p>
    <w:p w:rsidR="00421B3B" w:rsidRPr="00A5213F" w:rsidRDefault="00421B3B" w:rsidP="00A53AB3">
      <w:pPr>
        <w:widowControl/>
        <w:numPr>
          <w:ilvl w:val="0"/>
          <w:numId w:val="172"/>
        </w:numPr>
        <w:autoSpaceDE/>
        <w:adjustRightInd/>
        <w:jc w:val="both"/>
        <w:rPr>
          <w:lang w:val="ru-RU"/>
        </w:rPr>
      </w:pPr>
      <w:r w:rsidRPr="00A5213F">
        <w:rPr>
          <w:lang w:val="ru-RU"/>
        </w:rPr>
        <w:t>определять вещество-окислитель и вещество-восстановитель в окислительно-восстановительных реакциях;</w:t>
      </w:r>
    </w:p>
    <w:p w:rsidR="00421B3B" w:rsidRPr="00A5213F" w:rsidRDefault="00421B3B" w:rsidP="00A53AB3">
      <w:pPr>
        <w:widowControl/>
        <w:numPr>
          <w:ilvl w:val="0"/>
          <w:numId w:val="172"/>
        </w:numPr>
        <w:autoSpaceDE/>
        <w:adjustRightInd/>
        <w:jc w:val="both"/>
        <w:rPr>
          <w:lang w:val="ru-RU"/>
        </w:rPr>
      </w:pPr>
      <w:r w:rsidRPr="00A5213F">
        <w:rPr>
          <w:lang w:val="ru-RU"/>
        </w:rPr>
        <w:t>составлять окислительно-восстановительный баланс (для изученных реакций) по предложенным схемам реакций;</w:t>
      </w:r>
    </w:p>
    <w:p w:rsidR="00421B3B" w:rsidRPr="00A5213F" w:rsidRDefault="00421B3B" w:rsidP="00A53AB3">
      <w:pPr>
        <w:widowControl/>
        <w:numPr>
          <w:ilvl w:val="0"/>
          <w:numId w:val="172"/>
        </w:numPr>
        <w:autoSpaceDE/>
        <w:adjustRightInd/>
        <w:jc w:val="both"/>
        <w:rPr>
          <w:lang w:val="ru-RU"/>
        </w:rPr>
      </w:pPr>
      <w:r w:rsidRPr="00A5213F">
        <w:rPr>
          <w:lang w:val="ru-RU"/>
        </w:rPr>
        <w:t>проводить лабораторные опыты, подтверждающие химические свойства основных классов неорганических веществ;</w:t>
      </w:r>
    </w:p>
    <w:p w:rsidR="00421B3B" w:rsidRPr="00A5213F" w:rsidRDefault="00421B3B" w:rsidP="00A53AB3">
      <w:pPr>
        <w:widowControl/>
        <w:numPr>
          <w:ilvl w:val="0"/>
          <w:numId w:val="172"/>
        </w:numPr>
        <w:autoSpaceDE/>
        <w:adjustRightInd/>
        <w:jc w:val="both"/>
        <w:rPr>
          <w:lang w:val="ru-RU"/>
        </w:rPr>
      </w:pPr>
      <w:r w:rsidRPr="00A5213F">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73"/>
        </w:numPr>
        <w:autoSpaceDE/>
        <w:adjustRightInd/>
        <w:jc w:val="both"/>
        <w:rPr>
          <w:lang w:val="ru-RU"/>
        </w:rPr>
      </w:pPr>
      <w:r w:rsidRPr="00A5213F">
        <w:rPr>
          <w:lang w:val="ru-RU"/>
        </w:rPr>
        <w:t>прогнозировать химические свойства веществ на основе их состава и строения;</w:t>
      </w:r>
    </w:p>
    <w:p w:rsidR="00421B3B" w:rsidRPr="00A5213F" w:rsidRDefault="00421B3B" w:rsidP="00A53AB3">
      <w:pPr>
        <w:widowControl/>
        <w:numPr>
          <w:ilvl w:val="0"/>
          <w:numId w:val="173"/>
        </w:numPr>
        <w:autoSpaceDE/>
        <w:adjustRightInd/>
        <w:jc w:val="both"/>
        <w:rPr>
          <w:lang w:val="ru-RU"/>
        </w:rPr>
      </w:pPr>
      <w:r w:rsidRPr="00A5213F">
        <w:rPr>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21B3B" w:rsidRPr="00A5213F" w:rsidRDefault="00421B3B" w:rsidP="00A53AB3">
      <w:pPr>
        <w:widowControl/>
        <w:numPr>
          <w:ilvl w:val="0"/>
          <w:numId w:val="173"/>
        </w:numPr>
        <w:autoSpaceDE/>
        <w:adjustRightInd/>
        <w:jc w:val="both"/>
        <w:rPr>
          <w:lang w:val="ru-RU"/>
        </w:rPr>
      </w:pPr>
      <w:r w:rsidRPr="00A5213F">
        <w:rPr>
          <w:lang w:val="ru-RU"/>
        </w:rPr>
        <w:t>выявлять существование генетической взаимосвязи между веществами в ряду: простое вещество – оксид – гидроксид – соль;</w:t>
      </w:r>
    </w:p>
    <w:p w:rsidR="00421B3B" w:rsidRPr="00A5213F" w:rsidRDefault="00421B3B" w:rsidP="00A53AB3">
      <w:pPr>
        <w:widowControl/>
        <w:numPr>
          <w:ilvl w:val="0"/>
          <w:numId w:val="173"/>
        </w:numPr>
        <w:autoSpaceDE/>
        <w:adjustRightInd/>
        <w:jc w:val="both"/>
        <w:rPr>
          <w:lang w:val="ru-RU"/>
        </w:rPr>
      </w:pPr>
      <w:r w:rsidRPr="00A5213F">
        <w:rPr>
          <w:lang w:val="ru-RU"/>
        </w:rPr>
        <w:t>характеризовать особые свойства концентрированных серной и азотной кислот;</w:t>
      </w:r>
      <w:r w:rsidRPr="00A5213F">
        <w:rPr>
          <w:lang w:val="ru-RU"/>
        </w:rPr>
        <w:tab/>
      </w:r>
    </w:p>
    <w:p w:rsidR="00421B3B" w:rsidRPr="00A5213F" w:rsidRDefault="00421B3B" w:rsidP="00A53AB3">
      <w:pPr>
        <w:widowControl/>
        <w:numPr>
          <w:ilvl w:val="0"/>
          <w:numId w:val="173"/>
        </w:numPr>
        <w:autoSpaceDE/>
        <w:adjustRightInd/>
        <w:jc w:val="both"/>
        <w:rPr>
          <w:lang w:val="ru-RU"/>
        </w:rPr>
      </w:pPr>
      <w:r w:rsidRPr="00A5213F">
        <w:rPr>
          <w:lang w:val="ru-RU"/>
        </w:rPr>
        <w:t>приводить примеры уравнений реакций, лежащих в основе промышленных способов получения аммиака, серной кислоты, чугуна и стали;</w:t>
      </w:r>
    </w:p>
    <w:p w:rsidR="00421B3B" w:rsidRPr="00A5213F" w:rsidRDefault="00421B3B" w:rsidP="00A53AB3">
      <w:pPr>
        <w:widowControl/>
        <w:numPr>
          <w:ilvl w:val="0"/>
          <w:numId w:val="173"/>
        </w:numPr>
        <w:autoSpaceDE/>
        <w:adjustRightInd/>
        <w:jc w:val="both"/>
        <w:rPr>
          <w:lang w:val="ru-RU"/>
        </w:rPr>
      </w:pPr>
      <w:r w:rsidRPr="00A5213F">
        <w:rPr>
          <w:lang w:val="ru-RU"/>
        </w:rPr>
        <w:t>описывать физические и химические процессы, являющиеся частью круговорота веществ в природе;</w:t>
      </w:r>
    </w:p>
    <w:p w:rsidR="00421B3B" w:rsidRPr="00A5213F" w:rsidRDefault="00421B3B" w:rsidP="00A53AB3">
      <w:pPr>
        <w:widowControl/>
        <w:numPr>
          <w:ilvl w:val="0"/>
          <w:numId w:val="173"/>
        </w:numPr>
        <w:autoSpaceDE/>
        <w:adjustRightInd/>
        <w:jc w:val="both"/>
        <w:rPr>
          <w:lang w:val="ru-RU"/>
        </w:rPr>
      </w:pPr>
      <w:r w:rsidRPr="00A5213F">
        <w:rPr>
          <w:lang w:val="ru-RU"/>
        </w:rPr>
        <w:t>организовывать, проводить ученические проекты по исследованию свойств веществ, имеющих важное практическое значение.</w:t>
      </w:r>
    </w:p>
    <w:p w:rsidR="00421B3B" w:rsidRPr="00A5213F" w:rsidRDefault="00421B3B" w:rsidP="00915DBE">
      <w:pPr>
        <w:pStyle w:val="afff0"/>
        <w:spacing w:line="240" w:lineRule="auto"/>
        <w:ind w:firstLine="0"/>
        <w:outlineLvl w:val="3"/>
        <w:rPr>
          <w:b/>
          <w:sz w:val="24"/>
        </w:rPr>
      </w:pPr>
      <w:r w:rsidRPr="00A5213F">
        <w:rPr>
          <w:b/>
          <w:sz w:val="24"/>
        </w:rPr>
        <w:t>1.2.3.16. Изобразительное искусство</w:t>
      </w:r>
    </w:p>
    <w:p w:rsidR="00421B3B" w:rsidRPr="00A5213F" w:rsidRDefault="00421B3B" w:rsidP="00421B3B">
      <w:pPr>
        <w:pStyle w:val="2"/>
        <w:spacing w:before="0"/>
        <w:ind w:firstLine="0"/>
        <w:rPr>
          <w:rFonts w:ascii="Times New Roman" w:hAnsi="Times New Roman"/>
          <w:color w:val="auto"/>
          <w:sz w:val="24"/>
          <w:szCs w:val="24"/>
        </w:rPr>
      </w:pPr>
      <w:r w:rsidRPr="00A5213F">
        <w:rPr>
          <w:rFonts w:ascii="Times New Roman" w:hAnsi="Times New Roman"/>
          <w:iCs/>
          <w:color w:val="auto"/>
          <w:sz w:val="24"/>
          <w:szCs w:val="24"/>
        </w:rPr>
        <w:t>Роль искусства и художественной деятельности в жизни человека и общества</w:t>
      </w:r>
    </w:p>
    <w:p w:rsidR="00421B3B" w:rsidRPr="00A5213F" w:rsidRDefault="00421B3B" w:rsidP="00421B3B">
      <w:pPr>
        <w:pStyle w:val="2"/>
        <w:spacing w:before="0"/>
        <w:ind w:firstLine="0"/>
        <w:rPr>
          <w:rFonts w:ascii="Times New Roman" w:hAnsi="Times New Roman"/>
          <w:b w:val="0"/>
          <w:iCs/>
          <w:color w:val="auto"/>
          <w:sz w:val="24"/>
          <w:szCs w:val="24"/>
        </w:rPr>
      </w:pPr>
      <w:r w:rsidRPr="00A5213F">
        <w:rPr>
          <w:rFonts w:ascii="Times New Roman" w:hAnsi="Times New Roman"/>
          <w:b w:val="0"/>
          <w:bCs/>
          <w:iCs/>
          <w:color w:val="auto"/>
          <w:sz w:val="24"/>
          <w:szCs w:val="24"/>
        </w:rPr>
        <w:t>Выпускник научится:</w:t>
      </w:r>
    </w:p>
    <w:p w:rsidR="00421B3B" w:rsidRPr="00A5213F" w:rsidRDefault="00421B3B" w:rsidP="00A53AB3">
      <w:pPr>
        <w:pStyle w:val="af1"/>
        <w:numPr>
          <w:ilvl w:val="0"/>
          <w:numId w:val="174"/>
        </w:numPr>
        <w:spacing w:after="0"/>
        <w:jc w:val="both"/>
        <w:rPr>
          <w:bCs/>
        </w:rPr>
      </w:pPr>
      <w:r w:rsidRPr="00A5213F">
        <w:rPr>
          <w:bCs/>
        </w:rPr>
        <w:t xml:space="preserve">понимать роль и место </w:t>
      </w:r>
      <w:r w:rsidRPr="00A5213F">
        <w:t>искусства в развитии культуры, ориентироваться в связях искусства с наукой и религией;</w:t>
      </w:r>
    </w:p>
    <w:p w:rsidR="00421B3B" w:rsidRPr="00A5213F" w:rsidRDefault="00421B3B" w:rsidP="00A53AB3">
      <w:pPr>
        <w:pStyle w:val="afff0"/>
        <w:numPr>
          <w:ilvl w:val="0"/>
          <w:numId w:val="174"/>
        </w:numPr>
        <w:spacing w:line="240" w:lineRule="auto"/>
        <w:rPr>
          <w:sz w:val="24"/>
        </w:rPr>
      </w:pPr>
      <w:r w:rsidRPr="00A5213F">
        <w:rPr>
          <w:bCs/>
          <w:sz w:val="24"/>
        </w:rPr>
        <w:t xml:space="preserve">осознавать </w:t>
      </w:r>
      <w:r w:rsidRPr="00A5213F">
        <w:rPr>
          <w:sz w:val="24"/>
        </w:rPr>
        <w:t>потенциал искусства в познании мира, в формировании отношения к человеку, природным и социальным явлениям;</w:t>
      </w:r>
    </w:p>
    <w:p w:rsidR="00421B3B" w:rsidRPr="00A5213F" w:rsidRDefault="00421B3B" w:rsidP="00A53AB3">
      <w:pPr>
        <w:pStyle w:val="afff0"/>
        <w:numPr>
          <w:ilvl w:val="0"/>
          <w:numId w:val="174"/>
        </w:numPr>
        <w:spacing w:line="240" w:lineRule="auto"/>
        <w:rPr>
          <w:sz w:val="24"/>
        </w:rPr>
      </w:pPr>
      <w:r w:rsidRPr="00A5213F">
        <w:rPr>
          <w:sz w:val="24"/>
        </w:rPr>
        <w:t>понимать роль искусства в создании материальной среды обитания человека;</w:t>
      </w:r>
    </w:p>
    <w:p w:rsidR="00421B3B" w:rsidRPr="00A5213F" w:rsidRDefault="00421B3B" w:rsidP="00A53AB3">
      <w:pPr>
        <w:pStyle w:val="afff0"/>
        <w:numPr>
          <w:ilvl w:val="0"/>
          <w:numId w:val="174"/>
        </w:numPr>
        <w:spacing w:line="240" w:lineRule="auto"/>
        <w:rPr>
          <w:sz w:val="24"/>
        </w:rPr>
      </w:pPr>
      <w:r w:rsidRPr="00A5213F">
        <w:rPr>
          <w:sz w:val="24"/>
        </w:rPr>
        <w:lastRenderedPageBreak/>
        <w:t>осознавать главные темы искусства и обращаясь к ним в собственной художественно-творческой деятельности, создавать выразительные образы.</w:t>
      </w:r>
    </w:p>
    <w:p w:rsidR="00421B3B" w:rsidRPr="00A5213F" w:rsidRDefault="00421B3B" w:rsidP="00A53AB3">
      <w:pPr>
        <w:pStyle w:val="35"/>
        <w:numPr>
          <w:ilvl w:val="0"/>
          <w:numId w:val="174"/>
        </w:numPr>
        <w:spacing w:after="0"/>
        <w:jc w:val="both"/>
        <w:rPr>
          <w:iCs/>
          <w:sz w:val="24"/>
          <w:szCs w:val="24"/>
        </w:rPr>
      </w:pPr>
      <w:r w:rsidRPr="00A5213F">
        <w:rPr>
          <w:iCs/>
          <w:sz w:val="24"/>
          <w:szCs w:val="24"/>
        </w:rPr>
        <w:t>Выпускник получит возможность научиться:</w:t>
      </w:r>
    </w:p>
    <w:p w:rsidR="00421B3B" w:rsidRPr="00A5213F" w:rsidRDefault="00421B3B" w:rsidP="00A53AB3">
      <w:pPr>
        <w:widowControl/>
        <w:numPr>
          <w:ilvl w:val="0"/>
          <w:numId w:val="174"/>
        </w:numPr>
        <w:autoSpaceDE/>
        <w:adjustRightInd/>
        <w:jc w:val="both"/>
        <w:rPr>
          <w:iCs/>
          <w:lang w:val="ru-RU"/>
        </w:rPr>
      </w:pPr>
      <w:r w:rsidRPr="00A5213F">
        <w:rPr>
          <w:iCs/>
          <w:lang w:val="ru-RU"/>
        </w:rPr>
        <w:t>выделять и анализировать авторскую концепцию художественного образа в произведении искусства;</w:t>
      </w:r>
    </w:p>
    <w:p w:rsidR="00421B3B" w:rsidRPr="00A5213F" w:rsidRDefault="00421B3B" w:rsidP="00A53AB3">
      <w:pPr>
        <w:widowControl/>
        <w:numPr>
          <w:ilvl w:val="0"/>
          <w:numId w:val="174"/>
        </w:numPr>
        <w:autoSpaceDE/>
        <w:adjustRightInd/>
        <w:jc w:val="both"/>
        <w:rPr>
          <w:iCs/>
          <w:lang w:val="ru-RU"/>
        </w:rPr>
      </w:pPr>
      <w:r w:rsidRPr="00A5213F">
        <w:rPr>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21B3B" w:rsidRPr="00A5213F" w:rsidRDefault="00421B3B" w:rsidP="00A53AB3">
      <w:pPr>
        <w:widowControl/>
        <w:numPr>
          <w:ilvl w:val="0"/>
          <w:numId w:val="174"/>
        </w:numPr>
        <w:autoSpaceDE/>
        <w:adjustRightInd/>
        <w:jc w:val="both"/>
        <w:rPr>
          <w:iCs/>
          <w:lang w:val="ru-RU"/>
        </w:rPr>
      </w:pPr>
      <w:r w:rsidRPr="00A5213F">
        <w:rPr>
          <w:iCs/>
          <w:lang w:val="ru-RU"/>
        </w:rPr>
        <w:t>различать произведения разных эпох, художественных стилей;</w:t>
      </w:r>
    </w:p>
    <w:p w:rsidR="00421B3B" w:rsidRPr="00A5213F" w:rsidRDefault="00421B3B" w:rsidP="00A53AB3">
      <w:pPr>
        <w:widowControl/>
        <w:numPr>
          <w:ilvl w:val="0"/>
          <w:numId w:val="174"/>
        </w:numPr>
        <w:autoSpaceDE/>
        <w:adjustRightInd/>
        <w:jc w:val="both"/>
        <w:rPr>
          <w:iCs/>
          <w:lang w:val="ru-RU"/>
        </w:rPr>
      </w:pPr>
      <w:r w:rsidRPr="00A5213F">
        <w:rPr>
          <w:iCs/>
          <w:lang w:val="ru-RU"/>
        </w:rPr>
        <w:t>различать работы великих мастеров по художественной манере (по манере письма).</w:t>
      </w:r>
    </w:p>
    <w:p w:rsidR="00421B3B" w:rsidRPr="00A5213F" w:rsidRDefault="00421B3B" w:rsidP="00421B3B">
      <w:pPr>
        <w:pStyle w:val="afff0"/>
        <w:spacing w:line="240" w:lineRule="auto"/>
        <w:ind w:firstLine="0"/>
        <w:rPr>
          <w:b/>
          <w:sz w:val="24"/>
        </w:rPr>
      </w:pPr>
      <w:r w:rsidRPr="00A5213F">
        <w:rPr>
          <w:b/>
          <w:sz w:val="24"/>
        </w:rPr>
        <w:t>Духовно-нравственные проблемы жизни и искусства</w:t>
      </w:r>
    </w:p>
    <w:p w:rsidR="00421B3B" w:rsidRPr="00A5213F" w:rsidRDefault="00421B3B" w:rsidP="00421B3B">
      <w:pPr>
        <w:pStyle w:val="afff0"/>
        <w:spacing w:line="240" w:lineRule="auto"/>
        <w:ind w:firstLine="0"/>
        <w:rPr>
          <w:sz w:val="24"/>
        </w:rPr>
      </w:pPr>
      <w:r w:rsidRPr="00A5213F">
        <w:rPr>
          <w:bCs/>
          <w:sz w:val="24"/>
        </w:rPr>
        <w:t>Выпускник научится:</w:t>
      </w:r>
    </w:p>
    <w:p w:rsidR="00421B3B" w:rsidRPr="00A5213F" w:rsidRDefault="00421B3B" w:rsidP="00A53AB3">
      <w:pPr>
        <w:widowControl/>
        <w:numPr>
          <w:ilvl w:val="0"/>
          <w:numId w:val="175"/>
        </w:numPr>
        <w:autoSpaceDE/>
        <w:adjustRightInd/>
        <w:jc w:val="both"/>
        <w:rPr>
          <w:lang w:val="ru-RU"/>
        </w:rPr>
      </w:pPr>
      <w:r w:rsidRPr="00A5213F">
        <w:rPr>
          <w:lang w:val="ru-RU"/>
        </w:rPr>
        <w:t>понимать связи искусства с всемирной историей и историей Отечества;</w:t>
      </w:r>
    </w:p>
    <w:p w:rsidR="00421B3B" w:rsidRPr="00A5213F" w:rsidRDefault="00421B3B" w:rsidP="00A53AB3">
      <w:pPr>
        <w:widowControl/>
        <w:numPr>
          <w:ilvl w:val="0"/>
          <w:numId w:val="175"/>
        </w:numPr>
        <w:autoSpaceDE/>
        <w:adjustRightInd/>
        <w:jc w:val="both"/>
        <w:rPr>
          <w:lang w:val="ru-RU"/>
        </w:rPr>
      </w:pPr>
      <w:r w:rsidRPr="00A5213F">
        <w:rPr>
          <w:lang w:val="ru-RU"/>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421B3B" w:rsidRPr="00A5213F" w:rsidRDefault="00421B3B" w:rsidP="00A53AB3">
      <w:pPr>
        <w:widowControl/>
        <w:numPr>
          <w:ilvl w:val="0"/>
          <w:numId w:val="175"/>
        </w:numPr>
        <w:autoSpaceDE/>
        <w:adjustRightInd/>
        <w:jc w:val="both"/>
        <w:rPr>
          <w:lang w:val="ru-RU"/>
        </w:rPr>
      </w:pPr>
      <w:r w:rsidRPr="00A5213F">
        <w:rPr>
          <w:lang w:val="ru-RU"/>
        </w:rPr>
        <w:t>осмысливать на основе произведений искусства морально-нравственную позицию автора, соотносить ссобственной и давать ей оценку;</w:t>
      </w:r>
    </w:p>
    <w:p w:rsidR="00421B3B" w:rsidRPr="00A5213F" w:rsidRDefault="00421B3B" w:rsidP="00A53AB3">
      <w:pPr>
        <w:widowControl/>
        <w:numPr>
          <w:ilvl w:val="0"/>
          <w:numId w:val="175"/>
        </w:numPr>
        <w:autoSpaceDE/>
        <w:adjustRightInd/>
        <w:jc w:val="both"/>
        <w:rPr>
          <w:lang w:val="ru-RU"/>
        </w:rPr>
      </w:pPr>
      <w:r w:rsidRPr="00A5213F">
        <w:rPr>
          <w:lang w:val="ru-RU"/>
        </w:rPr>
        <w:t>передавать в собственной художественной деятельности красоту мира, выражать свое отношение к негативным явлениям жизни и искусства;</w:t>
      </w:r>
    </w:p>
    <w:p w:rsidR="00421B3B" w:rsidRPr="00A5213F" w:rsidRDefault="00421B3B" w:rsidP="00A53AB3">
      <w:pPr>
        <w:widowControl/>
        <w:numPr>
          <w:ilvl w:val="0"/>
          <w:numId w:val="175"/>
        </w:numPr>
        <w:autoSpaceDE/>
        <w:adjustRightInd/>
        <w:jc w:val="both"/>
        <w:rPr>
          <w:lang w:val="ru-RU"/>
        </w:rPr>
      </w:pPr>
      <w:r w:rsidRPr="00A5213F">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421B3B" w:rsidRPr="00A5213F" w:rsidRDefault="00421B3B" w:rsidP="004D3A8F">
      <w:pPr>
        <w:pStyle w:val="35"/>
        <w:spacing w:after="0"/>
        <w:ind w:left="720"/>
        <w:jc w:val="both"/>
        <w:rPr>
          <w:iCs/>
          <w:sz w:val="24"/>
          <w:szCs w:val="24"/>
        </w:rPr>
      </w:pPr>
      <w:r w:rsidRPr="00A5213F">
        <w:rPr>
          <w:iCs/>
          <w:sz w:val="24"/>
          <w:szCs w:val="24"/>
        </w:rPr>
        <w:t>Выпускник получит возможность научиться:</w:t>
      </w:r>
    </w:p>
    <w:p w:rsidR="00421B3B" w:rsidRPr="00A5213F" w:rsidRDefault="00421B3B" w:rsidP="00A53AB3">
      <w:pPr>
        <w:widowControl/>
        <w:numPr>
          <w:ilvl w:val="0"/>
          <w:numId w:val="175"/>
        </w:numPr>
        <w:autoSpaceDE/>
        <w:adjustRightInd/>
        <w:jc w:val="both"/>
        <w:rPr>
          <w:iCs/>
          <w:lang w:val="ru-RU"/>
        </w:rPr>
      </w:pPr>
      <w:r w:rsidRPr="00A5213F">
        <w:rPr>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421B3B" w:rsidRPr="00A5213F" w:rsidRDefault="00421B3B" w:rsidP="00A53AB3">
      <w:pPr>
        <w:widowControl/>
        <w:numPr>
          <w:ilvl w:val="0"/>
          <w:numId w:val="175"/>
        </w:numPr>
        <w:autoSpaceDE/>
        <w:adjustRightInd/>
        <w:jc w:val="both"/>
        <w:rPr>
          <w:iCs/>
          <w:lang w:val="ru-RU"/>
        </w:rPr>
      </w:pPr>
      <w:r w:rsidRPr="00A5213F">
        <w:rPr>
          <w:iCs/>
          <w:lang w:val="ru-RU"/>
        </w:rPr>
        <w:t>осознавать необходимость в жизни современного человека развитого эстетического вкуса;</w:t>
      </w:r>
    </w:p>
    <w:p w:rsidR="00421B3B" w:rsidRPr="00A5213F" w:rsidRDefault="00421B3B" w:rsidP="00A53AB3">
      <w:pPr>
        <w:widowControl/>
        <w:numPr>
          <w:ilvl w:val="0"/>
          <w:numId w:val="175"/>
        </w:numPr>
        <w:autoSpaceDE/>
        <w:adjustRightInd/>
        <w:jc w:val="both"/>
        <w:rPr>
          <w:iCs/>
          <w:lang w:val="ru-RU"/>
        </w:rPr>
      </w:pPr>
      <w:r w:rsidRPr="00A5213F">
        <w:rPr>
          <w:iCs/>
          <w:lang w:val="ru-RU"/>
        </w:rPr>
        <w:t>понимать специфику ориентированности отечественного искусства на приоритет этического над эстетическим.</w:t>
      </w:r>
    </w:p>
    <w:p w:rsidR="00421B3B" w:rsidRPr="00A5213F" w:rsidRDefault="00421B3B" w:rsidP="00421B3B">
      <w:pPr>
        <w:pStyle w:val="3"/>
        <w:widowControl w:val="0"/>
        <w:spacing w:before="0" w:after="0"/>
        <w:jc w:val="both"/>
        <w:rPr>
          <w:rFonts w:ascii="Times New Roman" w:hAnsi="Times New Roman" w:cs="Times New Roman"/>
          <w:sz w:val="24"/>
          <w:szCs w:val="24"/>
        </w:rPr>
      </w:pPr>
      <w:r w:rsidRPr="00A5213F">
        <w:rPr>
          <w:rFonts w:ascii="Times New Roman" w:hAnsi="Times New Roman" w:cs="Times New Roman"/>
          <w:sz w:val="24"/>
          <w:szCs w:val="24"/>
        </w:rPr>
        <w:t>Язык пластических искусств и художественный образ</w:t>
      </w:r>
    </w:p>
    <w:p w:rsidR="00421B3B" w:rsidRPr="00A5213F" w:rsidRDefault="00421B3B" w:rsidP="00421B3B">
      <w:pPr>
        <w:pStyle w:val="5"/>
        <w:spacing w:before="0" w:after="0"/>
        <w:ind w:firstLine="0"/>
        <w:rPr>
          <w:b w:val="0"/>
          <w:bCs w:val="0"/>
          <w:i w:val="0"/>
          <w:iCs w:val="0"/>
          <w:sz w:val="24"/>
          <w:szCs w:val="24"/>
        </w:rPr>
      </w:pPr>
      <w:r w:rsidRPr="00A5213F">
        <w:rPr>
          <w:b w:val="0"/>
          <w:bCs w:val="0"/>
          <w:i w:val="0"/>
          <w:iCs w:val="0"/>
          <w:sz w:val="24"/>
          <w:szCs w:val="24"/>
        </w:rPr>
        <w:t>Выпускник научится:</w:t>
      </w:r>
    </w:p>
    <w:p w:rsidR="00421B3B" w:rsidRPr="00A5213F" w:rsidRDefault="00421B3B" w:rsidP="00A53AB3">
      <w:pPr>
        <w:widowControl/>
        <w:numPr>
          <w:ilvl w:val="0"/>
          <w:numId w:val="176"/>
        </w:numPr>
        <w:autoSpaceDE/>
        <w:adjustRightInd/>
        <w:jc w:val="both"/>
        <w:rPr>
          <w:lang w:val="ru-RU"/>
        </w:rPr>
      </w:pPr>
      <w:r w:rsidRPr="00A5213F">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421B3B" w:rsidRPr="00A5213F" w:rsidRDefault="00421B3B" w:rsidP="00A53AB3">
      <w:pPr>
        <w:widowControl/>
        <w:numPr>
          <w:ilvl w:val="0"/>
          <w:numId w:val="176"/>
        </w:numPr>
        <w:autoSpaceDE/>
        <w:adjustRightInd/>
        <w:jc w:val="both"/>
        <w:rPr>
          <w:lang w:val="ru-RU"/>
        </w:rPr>
      </w:pPr>
      <w:r w:rsidRPr="00A5213F">
        <w:rPr>
          <w:lang w:val="ru-RU"/>
        </w:rPr>
        <w:t>понимать роль художественного образа и понятия «выразительность» в искусстве;</w:t>
      </w:r>
    </w:p>
    <w:p w:rsidR="00421B3B" w:rsidRPr="00A5213F" w:rsidRDefault="00421B3B" w:rsidP="00A53AB3">
      <w:pPr>
        <w:widowControl/>
        <w:numPr>
          <w:ilvl w:val="0"/>
          <w:numId w:val="176"/>
        </w:numPr>
        <w:autoSpaceDE/>
        <w:adjustRightInd/>
        <w:jc w:val="both"/>
        <w:rPr>
          <w:lang w:val="ru-RU"/>
        </w:rPr>
      </w:pPr>
      <w:r w:rsidRPr="00A5213F">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w:t>
      </w:r>
    </w:p>
    <w:p w:rsidR="00421B3B" w:rsidRPr="00A5213F" w:rsidRDefault="00421B3B" w:rsidP="00A53AB3">
      <w:pPr>
        <w:pStyle w:val="afff0"/>
        <w:numPr>
          <w:ilvl w:val="0"/>
          <w:numId w:val="176"/>
        </w:numPr>
        <w:spacing w:line="240" w:lineRule="auto"/>
        <w:rPr>
          <w:sz w:val="24"/>
        </w:rPr>
      </w:pPr>
      <w:r w:rsidRPr="00A5213F">
        <w:rPr>
          <w:sz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421B3B" w:rsidRPr="00A5213F" w:rsidRDefault="00421B3B" w:rsidP="00A53AB3">
      <w:pPr>
        <w:widowControl/>
        <w:numPr>
          <w:ilvl w:val="0"/>
          <w:numId w:val="176"/>
        </w:numPr>
        <w:autoSpaceDE/>
        <w:adjustRightInd/>
        <w:jc w:val="both"/>
        <w:rPr>
          <w:lang w:val="ru-RU"/>
        </w:rPr>
      </w:pPr>
      <w:r w:rsidRPr="00A5213F">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21B3B" w:rsidRPr="00A5213F" w:rsidRDefault="00421B3B" w:rsidP="00A53AB3">
      <w:pPr>
        <w:pStyle w:val="afff0"/>
        <w:numPr>
          <w:ilvl w:val="0"/>
          <w:numId w:val="176"/>
        </w:numPr>
        <w:spacing w:line="240" w:lineRule="auto"/>
        <w:rPr>
          <w:sz w:val="24"/>
        </w:rPr>
      </w:pPr>
      <w:r w:rsidRPr="00A5213F">
        <w:rPr>
          <w:sz w:val="24"/>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421B3B" w:rsidRPr="00A5213F" w:rsidRDefault="00421B3B" w:rsidP="00421B3B">
      <w:pPr>
        <w:pStyle w:val="35"/>
        <w:spacing w:after="0"/>
        <w:ind w:left="0"/>
        <w:jc w:val="both"/>
        <w:rPr>
          <w:iCs/>
          <w:sz w:val="24"/>
          <w:szCs w:val="24"/>
        </w:rPr>
      </w:pPr>
      <w:r w:rsidRPr="00A5213F">
        <w:rPr>
          <w:iCs/>
          <w:sz w:val="24"/>
          <w:szCs w:val="24"/>
        </w:rPr>
        <w:lastRenderedPageBreak/>
        <w:t>Выпускник получит возможность научиться:</w:t>
      </w:r>
    </w:p>
    <w:p w:rsidR="00421B3B" w:rsidRPr="00A5213F" w:rsidRDefault="00421B3B" w:rsidP="00A53AB3">
      <w:pPr>
        <w:pStyle w:val="24"/>
        <w:widowControl w:val="0"/>
        <w:numPr>
          <w:ilvl w:val="0"/>
          <w:numId w:val="177"/>
        </w:numPr>
        <w:spacing w:after="0" w:line="240" w:lineRule="auto"/>
        <w:jc w:val="both"/>
        <w:rPr>
          <w:iCs/>
        </w:rPr>
      </w:pPr>
      <w:r w:rsidRPr="00A5213F">
        <w:rPr>
          <w:iCs/>
        </w:rPr>
        <w:t>анализировать и высказывать суждение о своей творческой работе и работе одноклассников;</w:t>
      </w:r>
    </w:p>
    <w:p w:rsidR="00421B3B" w:rsidRPr="00A5213F" w:rsidRDefault="00421B3B" w:rsidP="00A53AB3">
      <w:pPr>
        <w:pStyle w:val="24"/>
        <w:widowControl w:val="0"/>
        <w:numPr>
          <w:ilvl w:val="0"/>
          <w:numId w:val="177"/>
        </w:numPr>
        <w:spacing w:after="0" w:line="240" w:lineRule="auto"/>
        <w:jc w:val="both"/>
        <w:rPr>
          <w:iCs/>
        </w:rPr>
      </w:pPr>
      <w:r w:rsidRPr="00A5213F">
        <w:rPr>
          <w:iCs/>
        </w:rPr>
        <w:t>понимать и использовать в художественной работе материалы и средства художественной выразительности, соответствующие замыслу;</w:t>
      </w:r>
    </w:p>
    <w:p w:rsidR="00421B3B" w:rsidRPr="00A5213F" w:rsidRDefault="00421B3B" w:rsidP="00A53AB3">
      <w:pPr>
        <w:pStyle w:val="24"/>
        <w:widowControl w:val="0"/>
        <w:numPr>
          <w:ilvl w:val="0"/>
          <w:numId w:val="177"/>
        </w:numPr>
        <w:spacing w:after="0" w:line="240" w:lineRule="auto"/>
        <w:jc w:val="both"/>
        <w:rPr>
          <w:iCs/>
        </w:rPr>
      </w:pPr>
      <w:r w:rsidRPr="00A5213F">
        <w:rPr>
          <w:iCs/>
        </w:rPr>
        <w:t xml:space="preserve">анализировать </w:t>
      </w:r>
      <w:r w:rsidRPr="00A5213F">
        <w:t>средства выразительности, используемые художниками, скульпторами, архитекторами, дизайнерами для создания художественного образа.</w:t>
      </w:r>
    </w:p>
    <w:p w:rsidR="00421B3B" w:rsidRPr="00A5213F" w:rsidRDefault="00421B3B" w:rsidP="00421B3B">
      <w:pPr>
        <w:pStyle w:val="3"/>
        <w:widowControl w:val="0"/>
        <w:spacing w:before="0" w:after="0"/>
        <w:jc w:val="both"/>
        <w:rPr>
          <w:rFonts w:ascii="Times New Roman" w:hAnsi="Times New Roman" w:cs="Times New Roman"/>
          <w:sz w:val="24"/>
          <w:szCs w:val="24"/>
        </w:rPr>
      </w:pPr>
      <w:r w:rsidRPr="00A5213F">
        <w:rPr>
          <w:rFonts w:ascii="Times New Roman" w:hAnsi="Times New Roman" w:cs="Times New Roman"/>
          <w:sz w:val="24"/>
          <w:szCs w:val="24"/>
        </w:rPr>
        <w:t>Виды и жанры изобразительного искусства</w:t>
      </w:r>
    </w:p>
    <w:p w:rsidR="00421B3B" w:rsidRPr="00A5213F" w:rsidRDefault="00421B3B" w:rsidP="00421B3B">
      <w:pPr>
        <w:pStyle w:val="5"/>
        <w:spacing w:before="0" w:after="0"/>
        <w:ind w:firstLine="0"/>
        <w:rPr>
          <w:b w:val="0"/>
          <w:bCs w:val="0"/>
          <w:i w:val="0"/>
          <w:iCs w:val="0"/>
          <w:sz w:val="24"/>
          <w:szCs w:val="24"/>
        </w:rPr>
      </w:pPr>
      <w:r w:rsidRPr="00A5213F">
        <w:rPr>
          <w:b w:val="0"/>
          <w:bCs w:val="0"/>
          <w:i w:val="0"/>
          <w:iCs w:val="0"/>
          <w:sz w:val="24"/>
          <w:szCs w:val="24"/>
        </w:rPr>
        <w:t>Выпускник научится:</w:t>
      </w:r>
    </w:p>
    <w:p w:rsidR="00421B3B" w:rsidRPr="00A5213F" w:rsidRDefault="00421B3B" w:rsidP="00A53AB3">
      <w:pPr>
        <w:widowControl/>
        <w:numPr>
          <w:ilvl w:val="0"/>
          <w:numId w:val="178"/>
        </w:numPr>
        <w:autoSpaceDE/>
        <w:adjustRightInd/>
        <w:jc w:val="both"/>
        <w:rPr>
          <w:lang w:val="ru-RU"/>
        </w:rPr>
      </w:pPr>
      <w:r w:rsidRPr="00A5213F">
        <w:rPr>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21B3B" w:rsidRPr="00A5213F" w:rsidRDefault="00421B3B" w:rsidP="00A53AB3">
      <w:pPr>
        <w:pStyle w:val="afff0"/>
        <w:numPr>
          <w:ilvl w:val="0"/>
          <w:numId w:val="178"/>
        </w:numPr>
        <w:spacing w:line="240" w:lineRule="auto"/>
        <w:rPr>
          <w:sz w:val="24"/>
        </w:rPr>
      </w:pPr>
      <w:r w:rsidRPr="00A5213F">
        <w:rPr>
          <w:sz w:val="24"/>
        </w:rPr>
        <w:t xml:space="preserve">различать виды декоративно-прикладных искусств, понимать их специфику; </w:t>
      </w:r>
    </w:p>
    <w:p w:rsidR="00421B3B" w:rsidRPr="00A5213F" w:rsidRDefault="00421B3B" w:rsidP="00A53AB3">
      <w:pPr>
        <w:pStyle w:val="afff0"/>
        <w:numPr>
          <w:ilvl w:val="0"/>
          <w:numId w:val="178"/>
        </w:numPr>
        <w:spacing w:line="240" w:lineRule="auto"/>
        <w:rPr>
          <w:sz w:val="24"/>
        </w:rPr>
      </w:pPr>
      <w:r w:rsidRPr="00A5213F">
        <w:rPr>
          <w:sz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421B3B" w:rsidRPr="00A5213F" w:rsidRDefault="00421B3B" w:rsidP="004D3A8F">
      <w:pPr>
        <w:pStyle w:val="35"/>
        <w:spacing w:after="0"/>
        <w:ind w:left="720"/>
        <w:jc w:val="both"/>
        <w:rPr>
          <w:iCs/>
          <w:sz w:val="24"/>
          <w:szCs w:val="24"/>
        </w:rPr>
      </w:pPr>
      <w:r w:rsidRPr="00A5213F">
        <w:rPr>
          <w:iCs/>
          <w:sz w:val="24"/>
          <w:szCs w:val="24"/>
        </w:rPr>
        <w:t>Выпускник получит возможность научиться:</w:t>
      </w:r>
    </w:p>
    <w:p w:rsidR="00421B3B" w:rsidRPr="00A5213F" w:rsidRDefault="00421B3B" w:rsidP="00A53AB3">
      <w:pPr>
        <w:pStyle w:val="24"/>
        <w:widowControl w:val="0"/>
        <w:numPr>
          <w:ilvl w:val="0"/>
          <w:numId w:val="178"/>
        </w:numPr>
        <w:spacing w:after="0" w:line="240" w:lineRule="auto"/>
        <w:jc w:val="both"/>
        <w:rPr>
          <w:iCs/>
        </w:rPr>
      </w:pPr>
      <w:r w:rsidRPr="00A5213F">
        <w:rPr>
          <w:iCs/>
        </w:rPr>
        <w:t xml:space="preserve">определять </w:t>
      </w:r>
      <w:r w:rsidRPr="00A5213F">
        <w:t>шедевры национального и мирового изобразительного искусства;</w:t>
      </w:r>
    </w:p>
    <w:p w:rsidR="00421B3B" w:rsidRPr="00A5213F" w:rsidRDefault="00421B3B" w:rsidP="00A53AB3">
      <w:pPr>
        <w:pStyle w:val="24"/>
        <w:widowControl w:val="0"/>
        <w:numPr>
          <w:ilvl w:val="0"/>
          <w:numId w:val="178"/>
        </w:numPr>
        <w:spacing w:after="0" w:line="240" w:lineRule="auto"/>
        <w:jc w:val="both"/>
        <w:rPr>
          <w:iCs/>
        </w:rPr>
      </w:pPr>
      <w:r w:rsidRPr="00A5213F">
        <w:t>понимать историческую ретроспективу становления жанров пластических искусств.</w:t>
      </w:r>
    </w:p>
    <w:p w:rsidR="00421B3B" w:rsidRPr="00A5213F" w:rsidRDefault="00421B3B" w:rsidP="00421B3B">
      <w:pPr>
        <w:pStyle w:val="3"/>
        <w:widowControl w:val="0"/>
        <w:spacing w:before="0" w:after="0"/>
        <w:jc w:val="both"/>
        <w:rPr>
          <w:rFonts w:ascii="Times New Roman" w:hAnsi="Times New Roman" w:cs="Times New Roman"/>
          <w:sz w:val="24"/>
          <w:szCs w:val="24"/>
        </w:rPr>
      </w:pPr>
      <w:r w:rsidRPr="00A5213F">
        <w:rPr>
          <w:rFonts w:ascii="Times New Roman" w:hAnsi="Times New Roman" w:cs="Times New Roman"/>
          <w:sz w:val="24"/>
          <w:szCs w:val="24"/>
        </w:rPr>
        <w:t>Изобразительная природа фотографии, театра, кино</w:t>
      </w:r>
    </w:p>
    <w:p w:rsidR="00421B3B" w:rsidRPr="00A5213F" w:rsidRDefault="00421B3B" w:rsidP="00421B3B">
      <w:pPr>
        <w:pStyle w:val="5"/>
        <w:spacing w:before="0" w:after="0"/>
        <w:ind w:firstLine="0"/>
        <w:rPr>
          <w:b w:val="0"/>
          <w:bCs w:val="0"/>
          <w:i w:val="0"/>
          <w:iCs w:val="0"/>
          <w:sz w:val="24"/>
          <w:szCs w:val="24"/>
        </w:rPr>
      </w:pPr>
      <w:r w:rsidRPr="00A5213F">
        <w:rPr>
          <w:b w:val="0"/>
          <w:bCs w:val="0"/>
          <w:i w:val="0"/>
          <w:iCs w:val="0"/>
          <w:sz w:val="24"/>
          <w:szCs w:val="24"/>
        </w:rPr>
        <w:t>Выпускник научится:</w:t>
      </w:r>
    </w:p>
    <w:p w:rsidR="00421B3B" w:rsidRPr="00A5213F" w:rsidRDefault="00421B3B" w:rsidP="00A53AB3">
      <w:pPr>
        <w:widowControl/>
        <w:numPr>
          <w:ilvl w:val="0"/>
          <w:numId w:val="179"/>
        </w:numPr>
        <w:autoSpaceDE/>
        <w:adjustRightInd/>
        <w:jc w:val="both"/>
        <w:rPr>
          <w:lang w:val="ru-RU"/>
        </w:rPr>
      </w:pPr>
      <w:r w:rsidRPr="00A5213F">
        <w:rPr>
          <w:lang w:val="ru-RU"/>
        </w:rPr>
        <w:t>определять жанры и особенности художественной фотографии, ее отличие от картины и от нехудожественной фотографии;</w:t>
      </w:r>
    </w:p>
    <w:p w:rsidR="00421B3B" w:rsidRPr="00A5213F" w:rsidRDefault="00421B3B" w:rsidP="00A53AB3">
      <w:pPr>
        <w:widowControl/>
        <w:numPr>
          <w:ilvl w:val="0"/>
          <w:numId w:val="179"/>
        </w:numPr>
        <w:autoSpaceDE/>
        <w:adjustRightInd/>
        <w:jc w:val="both"/>
        <w:rPr>
          <w:lang w:val="ru-RU"/>
        </w:rPr>
      </w:pPr>
      <w:r w:rsidRPr="00A5213F">
        <w:rPr>
          <w:lang w:val="ru-RU"/>
        </w:rPr>
        <w:t>понимать особенности визуального художественного образа в театре и кино;</w:t>
      </w:r>
    </w:p>
    <w:p w:rsidR="00421B3B" w:rsidRPr="00A5213F" w:rsidRDefault="00421B3B" w:rsidP="00A53AB3">
      <w:pPr>
        <w:widowControl/>
        <w:numPr>
          <w:ilvl w:val="0"/>
          <w:numId w:val="179"/>
        </w:numPr>
        <w:autoSpaceDE/>
        <w:adjustRightInd/>
        <w:jc w:val="both"/>
        <w:rPr>
          <w:lang w:val="ru-RU"/>
        </w:rPr>
      </w:pPr>
      <w:r w:rsidRPr="00A5213F">
        <w:rPr>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421B3B" w:rsidRPr="00A5213F" w:rsidRDefault="00421B3B" w:rsidP="00A53AB3">
      <w:pPr>
        <w:widowControl/>
        <w:numPr>
          <w:ilvl w:val="0"/>
          <w:numId w:val="179"/>
        </w:numPr>
        <w:autoSpaceDE/>
        <w:adjustRightInd/>
        <w:jc w:val="both"/>
        <w:rPr>
          <w:lang w:val="ru-RU"/>
        </w:rPr>
      </w:pPr>
      <w:r w:rsidRPr="00A5213F">
        <w:rPr>
          <w:lang w:val="ru-RU"/>
        </w:rPr>
        <w:t>применять компьютерные технологии в собственной художественно-творческой деятельности (</w:t>
      </w:r>
      <w:r w:rsidRPr="00A5213F">
        <w:t>PowerPaint</w:t>
      </w:r>
      <w:r w:rsidRPr="00A5213F">
        <w:rPr>
          <w:lang w:val="ru-RU"/>
        </w:rPr>
        <w:t xml:space="preserve">, </w:t>
      </w:r>
      <w:r w:rsidRPr="00A5213F">
        <w:t>Photoshop</w:t>
      </w:r>
      <w:r w:rsidRPr="00A5213F">
        <w:rPr>
          <w:lang w:val="ru-RU"/>
        </w:rPr>
        <w:t xml:space="preserve"> и др.).</w:t>
      </w:r>
    </w:p>
    <w:p w:rsidR="00421B3B" w:rsidRPr="00A5213F" w:rsidRDefault="00421B3B" w:rsidP="004D3A8F">
      <w:pPr>
        <w:pStyle w:val="35"/>
        <w:spacing w:after="0"/>
        <w:ind w:left="720"/>
        <w:jc w:val="both"/>
        <w:rPr>
          <w:iCs/>
          <w:sz w:val="24"/>
          <w:szCs w:val="24"/>
        </w:rPr>
      </w:pPr>
      <w:r w:rsidRPr="00A5213F">
        <w:rPr>
          <w:iCs/>
          <w:sz w:val="24"/>
          <w:szCs w:val="24"/>
        </w:rPr>
        <w:t>Выпускник получит возможность научиться:</w:t>
      </w:r>
    </w:p>
    <w:p w:rsidR="00421B3B" w:rsidRPr="00A5213F" w:rsidRDefault="00421B3B" w:rsidP="00A53AB3">
      <w:pPr>
        <w:pStyle w:val="24"/>
        <w:widowControl w:val="0"/>
        <w:numPr>
          <w:ilvl w:val="0"/>
          <w:numId w:val="179"/>
        </w:numPr>
        <w:spacing w:after="0" w:line="240" w:lineRule="auto"/>
        <w:jc w:val="both"/>
        <w:rPr>
          <w:iCs/>
        </w:rPr>
      </w:pPr>
      <w:r w:rsidRPr="00A5213F">
        <w:rPr>
          <w:iCs/>
        </w:rPr>
        <w:t xml:space="preserve">использовать </w:t>
      </w:r>
      <w:r w:rsidRPr="00A5213F">
        <w:t>средства художественной выразительности в собственных фотоработах;</w:t>
      </w:r>
    </w:p>
    <w:p w:rsidR="00421B3B" w:rsidRPr="00A5213F" w:rsidRDefault="00421B3B" w:rsidP="00A53AB3">
      <w:pPr>
        <w:pStyle w:val="24"/>
        <w:widowControl w:val="0"/>
        <w:numPr>
          <w:ilvl w:val="0"/>
          <w:numId w:val="179"/>
        </w:numPr>
        <w:spacing w:after="0" w:line="240" w:lineRule="auto"/>
        <w:jc w:val="both"/>
        <w:rPr>
          <w:iCs/>
        </w:rPr>
      </w:pPr>
      <w:r w:rsidRPr="00A5213F">
        <w:rPr>
          <w:iCs/>
        </w:rPr>
        <w:t xml:space="preserve">применять </w:t>
      </w:r>
      <w:r w:rsidRPr="00A5213F">
        <w:t xml:space="preserve">в работе над цифровой фотографией технические средства </w:t>
      </w:r>
      <w:r w:rsidRPr="00A5213F">
        <w:rPr>
          <w:lang w:val="en-US"/>
        </w:rPr>
        <w:t>Photoshop</w:t>
      </w:r>
      <w:r w:rsidRPr="00A5213F">
        <w:t>;</w:t>
      </w:r>
    </w:p>
    <w:p w:rsidR="00421B3B" w:rsidRPr="00A5213F" w:rsidRDefault="00421B3B" w:rsidP="00A53AB3">
      <w:pPr>
        <w:pStyle w:val="24"/>
        <w:widowControl w:val="0"/>
        <w:numPr>
          <w:ilvl w:val="0"/>
          <w:numId w:val="179"/>
        </w:numPr>
        <w:spacing w:after="0" w:line="240" w:lineRule="auto"/>
        <w:jc w:val="both"/>
        <w:rPr>
          <w:iCs/>
        </w:rPr>
      </w:pPr>
      <w:r w:rsidRPr="00A5213F">
        <w:rPr>
          <w:iCs/>
        </w:rPr>
        <w:t xml:space="preserve">понимать </w:t>
      </w:r>
      <w:r w:rsidRPr="00A5213F">
        <w:t>и анализировать выразительность и соответствие авторскому замыслу сценографии, костюмов, грима после просмотра спектакля;</w:t>
      </w:r>
    </w:p>
    <w:p w:rsidR="00421B3B" w:rsidRPr="00A5213F" w:rsidRDefault="00421B3B" w:rsidP="00A53AB3">
      <w:pPr>
        <w:pStyle w:val="24"/>
        <w:widowControl w:val="0"/>
        <w:numPr>
          <w:ilvl w:val="0"/>
          <w:numId w:val="179"/>
        </w:numPr>
        <w:spacing w:after="0" w:line="240" w:lineRule="auto"/>
        <w:jc w:val="both"/>
        <w:rPr>
          <w:iCs/>
        </w:rPr>
      </w:pPr>
      <w:r w:rsidRPr="00A5213F">
        <w:rPr>
          <w:iCs/>
        </w:rPr>
        <w:t xml:space="preserve">понимать </w:t>
      </w:r>
      <w:r w:rsidRPr="00A5213F">
        <w:t>и анализировать раскадровку, реквизит, костюмы и грим после просмотра художественного фильма.</w:t>
      </w:r>
    </w:p>
    <w:p w:rsidR="00421B3B" w:rsidRPr="00A5213F" w:rsidRDefault="00421B3B" w:rsidP="00234C98">
      <w:pPr>
        <w:pStyle w:val="afff0"/>
        <w:spacing w:line="240" w:lineRule="auto"/>
        <w:ind w:firstLine="0"/>
        <w:outlineLvl w:val="3"/>
        <w:rPr>
          <w:b/>
          <w:sz w:val="24"/>
        </w:rPr>
      </w:pPr>
      <w:r w:rsidRPr="00A5213F">
        <w:rPr>
          <w:b/>
          <w:sz w:val="24"/>
        </w:rPr>
        <w:t>1.2.3.17. Музыка</w:t>
      </w:r>
    </w:p>
    <w:p w:rsidR="00421B3B" w:rsidRPr="00A5213F" w:rsidRDefault="00421B3B" w:rsidP="00421B3B">
      <w:pPr>
        <w:jc w:val="both"/>
        <w:rPr>
          <w:b/>
          <w:lang w:val="ru-RU"/>
        </w:rPr>
      </w:pPr>
      <w:r w:rsidRPr="00A5213F">
        <w:rPr>
          <w:b/>
          <w:lang w:val="ru-RU"/>
        </w:rPr>
        <w:t>Музыка как вид искусства</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80"/>
        </w:numPr>
        <w:autoSpaceDE/>
        <w:adjustRightInd/>
        <w:jc w:val="both"/>
        <w:rPr>
          <w:lang w:val="ru-RU" w:eastAsia="en-US"/>
        </w:rPr>
      </w:pPr>
      <w:r w:rsidRPr="00A5213F">
        <w:rPr>
          <w:lang w:val="ru-RU"/>
        </w:rPr>
        <w:t xml:space="preserve">наблюдать за многообразными явлениями жизни и искусства, </w:t>
      </w:r>
      <w:r w:rsidRPr="00A5213F">
        <w:rPr>
          <w:lang w:val="ru-RU" w:eastAsia="en-US"/>
        </w:rPr>
        <w:t xml:space="preserve">выражать свое отношение к искусству, оценивая художественно-образное содержание произведения в единстве с его формой; </w:t>
      </w:r>
    </w:p>
    <w:p w:rsidR="00421B3B" w:rsidRPr="00A5213F" w:rsidRDefault="00421B3B" w:rsidP="00A53AB3">
      <w:pPr>
        <w:widowControl/>
        <w:numPr>
          <w:ilvl w:val="0"/>
          <w:numId w:val="180"/>
        </w:numPr>
        <w:autoSpaceDE/>
        <w:adjustRightInd/>
        <w:jc w:val="both"/>
        <w:rPr>
          <w:lang w:val="ru-RU" w:eastAsia="en-US"/>
        </w:rPr>
      </w:pPr>
      <w:r w:rsidRPr="00A5213F">
        <w:rPr>
          <w:lang w:val="ru-RU" w:eastAsia="en-US"/>
        </w:rPr>
        <w:t xml:space="preserve">понимать </w:t>
      </w:r>
      <w:r w:rsidRPr="00A5213F">
        <w:rPr>
          <w:lang w:val="ru-RU"/>
        </w:rPr>
        <w:t xml:space="preserve">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w:t>
      </w:r>
      <w:r w:rsidRPr="00A5213F">
        <w:rPr>
          <w:lang w:val="ru-RU" w:eastAsia="en-US"/>
        </w:rPr>
        <w:t>различать особенности видов искусства;</w:t>
      </w:r>
    </w:p>
    <w:p w:rsidR="00421B3B" w:rsidRPr="00A5213F" w:rsidRDefault="00421B3B" w:rsidP="00A53AB3">
      <w:pPr>
        <w:widowControl/>
        <w:numPr>
          <w:ilvl w:val="0"/>
          <w:numId w:val="180"/>
        </w:numPr>
        <w:autoSpaceDE/>
        <w:adjustRightInd/>
        <w:jc w:val="both"/>
        <w:rPr>
          <w:lang w:val="ru-RU" w:eastAsia="en-US"/>
        </w:rPr>
      </w:pPr>
      <w:r w:rsidRPr="00A5213F">
        <w:rPr>
          <w:lang w:val="ru-RU" w:eastAsia="en-US"/>
        </w:rPr>
        <w:lastRenderedPageBreak/>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81"/>
        </w:numPr>
        <w:autoSpaceDE/>
        <w:adjustRightInd/>
        <w:jc w:val="both"/>
        <w:rPr>
          <w:lang w:val="ru-RU" w:eastAsia="en-US"/>
        </w:rPr>
      </w:pPr>
      <w:r w:rsidRPr="00A5213F">
        <w:rPr>
          <w:lang w:val="ru-RU" w:eastAsia="en-U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21B3B" w:rsidRPr="00A5213F" w:rsidRDefault="00421B3B" w:rsidP="00A53AB3">
      <w:pPr>
        <w:widowControl/>
        <w:numPr>
          <w:ilvl w:val="0"/>
          <w:numId w:val="181"/>
        </w:numPr>
        <w:autoSpaceDE/>
        <w:adjustRightInd/>
        <w:jc w:val="both"/>
        <w:rPr>
          <w:lang w:val="ru-RU" w:eastAsia="en-US"/>
        </w:rPr>
      </w:pPr>
      <w:r w:rsidRPr="00A5213F">
        <w:rPr>
          <w:lang w:val="ru-RU" w:eastAsia="en-U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421B3B" w:rsidRPr="00A5213F" w:rsidRDefault="00421B3B" w:rsidP="00421B3B">
      <w:pPr>
        <w:jc w:val="both"/>
        <w:rPr>
          <w:b/>
          <w:lang w:val="ru-RU"/>
        </w:rPr>
      </w:pPr>
      <w:r w:rsidRPr="00A5213F">
        <w:rPr>
          <w:b/>
          <w:lang w:val="ru-RU"/>
        </w:rPr>
        <w:t>Музыкальный образ и музыкальная драматургия</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82"/>
        </w:numPr>
        <w:autoSpaceDE/>
        <w:adjustRightInd/>
        <w:jc w:val="both"/>
        <w:rPr>
          <w:lang w:val="ru-RU" w:eastAsia="en-US"/>
        </w:rPr>
      </w:pPr>
      <w:r w:rsidRPr="00A5213F">
        <w:rPr>
          <w:lang w:val="ru-RU" w:eastAsia="en-US"/>
        </w:rPr>
        <w:t>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w:t>
      </w:r>
    </w:p>
    <w:p w:rsidR="00421B3B" w:rsidRPr="00A5213F" w:rsidRDefault="00421B3B" w:rsidP="00A53AB3">
      <w:pPr>
        <w:widowControl/>
        <w:numPr>
          <w:ilvl w:val="0"/>
          <w:numId w:val="182"/>
        </w:numPr>
        <w:autoSpaceDE/>
        <w:adjustRightInd/>
        <w:jc w:val="both"/>
        <w:rPr>
          <w:lang w:val="ru-RU" w:eastAsia="en-US"/>
        </w:rPr>
      </w:pPr>
      <w:r w:rsidRPr="00A5213F">
        <w:rPr>
          <w:lang w:val="ru-RU" w:eastAsia="en-US"/>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421B3B" w:rsidRPr="00A5213F" w:rsidRDefault="00421B3B" w:rsidP="00A53AB3">
      <w:pPr>
        <w:widowControl/>
        <w:numPr>
          <w:ilvl w:val="0"/>
          <w:numId w:val="182"/>
        </w:numPr>
        <w:autoSpaceDE/>
        <w:adjustRightInd/>
        <w:jc w:val="both"/>
        <w:rPr>
          <w:lang w:val="ru-RU" w:eastAsia="en-US"/>
        </w:rPr>
      </w:pPr>
      <w:r w:rsidRPr="00A5213F">
        <w:rPr>
          <w:lang w:val="ru-RU"/>
        </w:rPr>
        <w:t xml:space="preserve">на основе полученных знаний о музыкальном образе и музыкальной драматургии </w:t>
      </w:r>
      <w:r w:rsidRPr="00A5213F">
        <w:rPr>
          <w:lang w:val="ru-RU" w:eastAsia="en-US"/>
        </w:rPr>
        <w:t>осуществлять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421B3B" w:rsidRPr="00A5213F" w:rsidRDefault="00421B3B" w:rsidP="00421B3B">
      <w:pPr>
        <w:tabs>
          <w:tab w:val="num" w:pos="-3240"/>
        </w:tabs>
        <w:jc w:val="both"/>
        <w:rPr>
          <w:lang w:eastAsia="en-US"/>
        </w:rPr>
      </w:pPr>
      <w:r w:rsidRPr="00A5213F">
        <w:rPr>
          <w:lang w:eastAsia="en-US"/>
        </w:rPr>
        <w:t xml:space="preserve">Выпускникполучитвозможностьнаучиться: </w:t>
      </w:r>
    </w:p>
    <w:p w:rsidR="00421B3B" w:rsidRPr="00A5213F" w:rsidRDefault="00421B3B" w:rsidP="00A53AB3">
      <w:pPr>
        <w:widowControl/>
        <w:numPr>
          <w:ilvl w:val="0"/>
          <w:numId w:val="183"/>
        </w:numPr>
        <w:autoSpaceDE/>
        <w:adjustRightInd/>
        <w:jc w:val="both"/>
        <w:rPr>
          <w:lang w:val="ru-RU" w:eastAsia="en-US"/>
        </w:rPr>
      </w:pPr>
      <w:r w:rsidRPr="00A5213F">
        <w:rPr>
          <w:lang w:val="ru-RU" w:eastAsia="en-U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421B3B" w:rsidRPr="00A5213F" w:rsidRDefault="00421B3B" w:rsidP="00A53AB3">
      <w:pPr>
        <w:widowControl/>
        <w:numPr>
          <w:ilvl w:val="0"/>
          <w:numId w:val="183"/>
        </w:numPr>
        <w:autoSpaceDE/>
        <w:adjustRightInd/>
        <w:jc w:val="both"/>
        <w:rPr>
          <w:lang w:val="ru-RU" w:eastAsia="en-US"/>
        </w:rPr>
      </w:pPr>
      <w:r w:rsidRPr="00A5213F">
        <w:rPr>
          <w:lang w:val="ru-RU" w:eastAsia="en-US"/>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421B3B" w:rsidRPr="00A5213F" w:rsidRDefault="00421B3B" w:rsidP="00421B3B">
      <w:pPr>
        <w:tabs>
          <w:tab w:val="num" w:pos="-3240"/>
        </w:tabs>
        <w:jc w:val="both"/>
        <w:rPr>
          <w:b/>
          <w:lang w:val="ru-RU"/>
        </w:rPr>
      </w:pPr>
      <w:r w:rsidRPr="00A5213F">
        <w:rPr>
          <w:b/>
          <w:lang w:val="ru-RU"/>
        </w:rPr>
        <w:t>Музыка в современном мире: традиции и инновации</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184"/>
        </w:numPr>
        <w:autoSpaceDE/>
        <w:adjustRightInd/>
        <w:jc w:val="both"/>
        <w:rPr>
          <w:lang w:val="ru-RU" w:eastAsia="en-US"/>
        </w:rPr>
      </w:pPr>
      <w:r w:rsidRPr="00A5213F">
        <w:rPr>
          <w:lang w:val="ru-RU" w:eastAsia="en-US"/>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421B3B" w:rsidRPr="00A5213F" w:rsidRDefault="00421B3B" w:rsidP="00A53AB3">
      <w:pPr>
        <w:widowControl/>
        <w:numPr>
          <w:ilvl w:val="0"/>
          <w:numId w:val="184"/>
        </w:numPr>
        <w:autoSpaceDE/>
        <w:adjustRightInd/>
        <w:jc w:val="both"/>
        <w:rPr>
          <w:lang w:val="ru-RU"/>
        </w:rPr>
      </w:pPr>
      <w:r w:rsidRPr="00A5213F">
        <w:rPr>
          <w:lang w:val="ru-RU" w:eastAsia="en-US"/>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A5213F">
        <w:rPr>
          <w:lang w:eastAsia="en-US"/>
        </w:rPr>
        <w:t>XIXXX</w:t>
      </w:r>
      <w:r w:rsidRPr="00A5213F">
        <w:rPr>
          <w:lang w:val="ru-RU" w:eastAsia="en-US"/>
        </w:rPr>
        <w:t xml:space="preserve"> вв., отечественное и зарубежное музыкальное искусство </w:t>
      </w:r>
      <w:r w:rsidRPr="00A5213F">
        <w:rPr>
          <w:lang w:eastAsia="en-US"/>
        </w:rPr>
        <w:t>XX</w:t>
      </w:r>
      <w:r w:rsidRPr="00A5213F">
        <w:rPr>
          <w:lang w:val="ru-RU" w:eastAsia="en-US"/>
        </w:rPr>
        <w:t xml:space="preserve"> в.); </w:t>
      </w:r>
    </w:p>
    <w:p w:rsidR="00421B3B" w:rsidRPr="00A5213F" w:rsidRDefault="00421B3B" w:rsidP="00A53AB3">
      <w:pPr>
        <w:widowControl/>
        <w:numPr>
          <w:ilvl w:val="0"/>
          <w:numId w:val="184"/>
        </w:numPr>
        <w:autoSpaceDE/>
        <w:adjustRightInd/>
        <w:jc w:val="both"/>
        <w:rPr>
          <w:lang w:val="ru-RU"/>
        </w:rPr>
      </w:pPr>
      <w:r w:rsidRPr="00A5213F">
        <w:rPr>
          <w:lang w:val="ru-RU" w:eastAsia="en-US"/>
        </w:rPr>
        <w:t>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421B3B" w:rsidRPr="00A5213F" w:rsidRDefault="00421B3B" w:rsidP="00421B3B">
      <w:pPr>
        <w:jc w:val="both"/>
      </w:pPr>
      <w:r w:rsidRPr="00A5213F">
        <w:t>Выпускникполучитвозможностьнаучиться:</w:t>
      </w:r>
    </w:p>
    <w:p w:rsidR="00421B3B" w:rsidRPr="00A5213F" w:rsidRDefault="00421B3B" w:rsidP="00A53AB3">
      <w:pPr>
        <w:widowControl/>
        <w:numPr>
          <w:ilvl w:val="0"/>
          <w:numId w:val="185"/>
        </w:numPr>
        <w:autoSpaceDE/>
        <w:adjustRightInd/>
        <w:jc w:val="both"/>
        <w:rPr>
          <w:lang w:val="ru-RU" w:eastAsia="en-US"/>
        </w:rPr>
      </w:pPr>
      <w:r w:rsidRPr="00A5213F">
        <w:rPr>
          <w:lang w:val="ru-RU" w:eastAsia="en-US"/>
        </w:rPr>
        <w:t xml:space="preserve">высказывать </w:t>
      </w:r>
      <w:r w:rsidRPr="00A5213F">
        <w:rPr>
          <w:lang w:val="ru-RU"/>
        </w:rPr>
        <w:t xml:space="preserve">личностно-оценочные суждения о роли и месте музыки в жизни, о нравственных ценностях и эстетических идеалах, воплощенных в шедеврах </w:t>
      </w:r>
      <w:r w:rsidRPr="00A5213F">
        <w:rPr>
          <w:lang w:val="ru-RU"/>
        </w:rPr>
        <w:lastRenderedPageBreak/>
        <w:t>музыкального искусства прошлого и современности, о</w:t>
      </w:r>
      <w:r w:rsidRPr="00A5213F">
        <w:rPr>
          <w:lang w:val="ru-RU" w:eastAsia="en-US"/>
        </w:rPr>
        <w:t xml:space="preserve">босновывать свои предпочтения в ситуации выбора; </w:t>
      </w:r>
    </w:p>
    <w:p w:rsidR="00421B3B" w:rsidRPr="00A5213F" w:rsidRDefault="00421B3B" w:rsidP="00A53AB3">
      <w:pPr>
        <w:widowControl/>
        <w:numPr>
          <w:ilvl w:val="0"/>
          <w:numId w:val="185"/>
        </w:numPr>
        <w:autoSpaceDE/>
        <w:adjustRightInd/>
        <w:jc w:val="both"/>
        <w:rPr>
          <w:lang w:val="ru-RU" w:eastAsia="en-US"/>
        </w:rPr>
      </w:pPr>
      <w:r w:rsidRPr="00A5213F">
        <w:rPr>
          <w:lang w:val="ru-RU" w:eastAsia="en-U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21B3B" w:rsidRPr="00A5213F" w:rsidRDefault="00421B3B" w:rsidP="00234C98">
      <w:pPr>
        <w:pStyle w:val="afff0"/>
        <w:spacing w:line="240" w:lineRule="auto"/>
        <w:ind w:firstLine="0"/>
        <w:outlineLvl w:val="3"/>
        <w:rPr>
          <w:b/>
          <w:sz w:val="24"/>
        </w:rPr>
      </w:pPr>
      <w:r w:rsidRPr="00A5213F">
        <w:rPr>
          <w:b/>
          <w:sz w:val="24"/>
        </w:rPr>
        <w:t>1.2.3.18. Технология</w:t>
      </w:r>
    </w:p>
    <w:p w:rsidR="00421B3B" w:rsidRPr="00A5213F" w:rsidRDefault="00421B3B" w:rsidP="00421B3B">
      <w:pPr>
        <w:jc w:val="both"/>
        <w:rPr>
          <w:b/>
          <w:iCs/>
          <w:lang w:val="ru-RU"/>
        </w:rPr>
      </w:pPr>
      <w:r w:rsidRPr="00A5213F">
        <w:rPr>
          <w:b/>
          <w:iCs/>
          <w:lang w:val="ru-RU"/>
        </w:rPr>
        <w:t xml:space="preserve">БЛОК 1. </w:t>
      </w:r>
      <w:r w:rsidRPr="00A5213F">
        <w:rPr>
          <w:b/>
          <w:iCs/>
        </w:rPr>
        <w:t>C</w:t>
      </w:r>
      <w:r w:rsidRPr="00A5213F">
        <w:rPr>
          <w:b/>
          <w:iCs/>
          <w:lang w:val="ru-RU"/>
        </w:rPr>
        <w:t>овременные методы обработки и преобразования предмета труда</w:t>
      </w:r>
    </w:p>
    <w:p w:rsidR="00421B3B" w:rsidRPr="00A5213F" w:rsidRDefault="00421B3B" w:rsidP="00421B3B">
      <w:pPr>
        <w:jc w:val="both"/>
        <w:rPr>
          <w:b/>
          <w:iCs/>
          <w:lang w:val="ru-RU"/>
        </w:rPr>
      </w:pPr>
      <w:r w:rsidRPr="00A5213F">
        <w:rPr>
          <w:b/>
          <w:iCs/>
          <w:lang w:val="ru-RU"/>
        </w:rPr>
        <w:t>Модуль 1. Индустриальные технологии</w:t>
      </w:r>
    </w:p>
    <w:p w:rsidR="00421B3B" w:rsidRPr="00A5213F" w:rsidRDefault="00421B3B" w:rsidP="00421B3B">
      <w:pPr>
        <w:jc w:val="both"/>
        <w:rPr>
          <w:b/>
          <w:iCs/>
          <w:lang w:val="ru-RU"/>
        </w:rPr>
      </w:pPr>
      <w:r w:rsidRPr="00A5213F">
        <w:rPr>
          <w:b/>
          <w:iCs/>
          <w:lang w:val="ru-RU"/>
        </w:rPr>
        <w:t>Технологии обработки конструкционных и поделочных материалов</w:t>
      </w:r>
    </w:p>
    <w:p w:rsidR="00421B3B" w:rsidRPr="00A5213F" w:rsidRDefault="00421B3B" w:rsidP="00421B3B">
      <w:pPr>
        <w:pStyle w:val="3"/>
        <w:spacing w:before="0" w:after="0"/>
        <w:jc w:val="both"/>
        <w:rPr>
          <w:rFonts w:ascii="Times New Roman" w:hAnsi="Times New Roman" w:cs="Times New Roman"/>
          <w:b w:val="0"/>
          <w:sz w:val="24"/>
          <w:szCs w:val="24"/>
        </w:rPr>
      </w:pPr>
      <w:r w:rsidRPr="00A5213F">
        <w:rPr>
          <w:rFonts w:ascii="Times New Roman" w:hAnsi="Times New Roman" w:cs="Times New Roman"/>
          <w:b w:val="0"/>
          <w:sz w:val="24"/>
          <w:szCs w:val="24"/>
        </w:rPr>
        <w:t>Выпускник научится:</w:t>
      </w:r>
    </w:p>
    <w:p w:rsidR="00421B3B" w:rsidRPr="00A5213F" w:rsidRDefault="00421B3B" w:rsidP="00CC239A">
      <w:pPr>
        <w:widowControl/>
        <w:numPr>
          <w:ilvl w:val="0"/>
          <w:numId w:val="9"/>
        </w:numPr>
        <w:autoSpaceDE/>
        <w:adjustRightInd/>
        <w:ind w:left="0" w:firstLine="0"/>
        <w:jc w:val="both"/>
        <w:rPr>
          <w:b/>
          <w:iCs/>
          <w:lang w:val="ru-RU"/>
        </w:rPr>
      </w:pPr>
      <w:r w:rsidRPr="00A5213F">
        <w:rPr>
          <w:iCs/>
          <w:lang w:val="ru-RU"/>
        </w:rPr>
        <w:t>находить в учебной литературе сведения, необходимые для конструирования объекта и осуществления выбранной технологи;</w:t>
      </w:r>
    </w:p>
    <w:p w:rsidR="00421B3B" w:rsidRPr="00A5213F" w:rsidRDefault="00421B3B" w:rsidP="00CC239A">
      <w:pPr>
        <w:widowControl/>
        <w:numPr>
          <w:ilvl w:val="0"/>
          <w:numId w:val="9"/>
        </w:numPr>
        <w:autoSpaceDE/>
        <w:adjustRightInd/>
        <w:ind w:left="0" w:firstLine="0"/>
        <w:jc w:val="both"/>
        <w:rPr>
          <w:iCs/>
          <w:lang w:val="ru-RU"/>
        </w:rPr>
      </w:pPr>
      <w:r w:rsidRPr="00A5213F">
        <w:rPr>
          <w:iCs/>
          <w:lang w:val="ru-RU"/>
        </w:rPr>
        <w:t>читать технические рисунки, эскизы, чертежи, схемы;</w:t>
      </w:r>
    </w:p>
    <w:p w:rsidR="00421B3B" w:rsidRPr="00A5213F" w:rsidRDefault="00421B3B" w:rsidP="00CC239A">
      <w:pPr>
        <w:widowControl/>
        <w:numPr>
          <w:ilvl w:val="0"/>
          <w:numId w:val="9"/>
        </w:numPr>
        <w:autoSpaceDE/>
        <w:adjustRightInd/>
        <w:ind w:left="0" w:firstLine="0"/>
        <w:jc w:val="both"/>
        <w:rPr>
          <w:iCs/>
          <w:lang w:val="ru-RU"/>
        </w:rPr>
      </w:pPr>
      <w:r w:rsidRPr="00A5213F">
        <w:rPr>
          <w:iCs/>
          <w:lang w:val="ru-RU"/>
        </w:rPr>
        <w:t>выполнять в масштабе и правильно оформлять технические рисунки и эскизы разрабатываемых объектов;</w:t>
      </w:r>
    </w:p>
    <w:p w:rsidR="00421B3B" w:rsidRPr="00A5213F" w:rsidRDefault="00421B3B" w:rsidP="00CC239A">
      <w:pPr>
        <w:widowControl/>
        <w:numPr>
          <w:ilvl w:val="0"/>
          <w:numId w:val="9"/>
        </w:numPr>
        <w:autoSpaceDE/>
        <w:adjustRightInd/>
        <w:ind w:left="0" w:firstLine="0"/>
        <w:jc w:val="both"/>
        <w:rPr>
          <w:iCs/>
          <w:lang w:val="ru-RU"/>
        </w:rPr>
      </w:pPr>
      <w:r w:rsidRPr="00A5213F">
        <w:rPr>
          <w:iCs/>
          <w:lang w:val="ru-RU"/>
        </w:rPr>
        <w:t>осуществлять технологические процессы создания или ремонта материальных объектов.</w:t>
      </w:r>
    </w:p>
    <w:p w:rsidR="00421B3B" w:rsidRPr="00A5213F" w:rsidRDefault="00421B3B" w:rsidP="00421B3B">
      <w:pPr>
        <w:pStyle w:val="3"/>
        <w:spacing w:before="0" w:after="0"/>
        <w:jc w:val="both"/>
        <w:rPr>
          <w:rFonts w:ascii="Times New Roman" w:hAnsi="Times New Roman" w:cs="Times New Roman"/>
          <w:b w:val="0"/>
          <w:sz w:val="24"/>
          <w:szCs w:val="24"/>
        </w:rPr>
      </w:pPr>
      <w:r w:rsidRPr="00A5213F">
        <w:rPr>
          <w:rFonts w:ascii="Times New Roman" w:hAnsi="Times New Roman" w:cs="Times New Roman"/>
          <w:b w:val="0"/>
          <w:sz w:val="24"/>
          <w:szCs w:val="24"/>
        </w:rPr>
        <w:t>Выпускник получит возможность научиться:</w:t>
      </w:r>
    </w:p>
    <w:p w:rsidR="00421B3B" w:rsidRPr="00A5213F" w:rsidRDefault="00421B3B" w:rsidP="00CC239A">
      <w:pPr>
        <w:widowControl/>
        <w:numPr>
          <w:ilvl w:val="0"/>
          <w:numId w:val="9"/>
        </w:numPr>
        <w:autoSpaceDE/>
        <w:adjustRightInd/>
        <w:ind w:left="0" w:firstLine="0"/>
        <w:jc w:val="both"/>
        <w:rPr>
          <w:iCs/>
          <w:lang w:val="ru-RU"/>
        </w:rPr>
      </w:pPr>
      <w:r w:rsidRPr="00A5213F">
        <w:rPr>
          <w:iCs/>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21B3B" w:rsidRPr="00A5213F" w:rsidRDefault="00421B3B" w:rsidP="00CC239A">
      <w:pPr>
        <w:widowControl/>
        <w:numPr>
          <w:ilvl w:val="0"/>
          <w:numId w:val="9"/>
        </w:numPr>
        <w:autoSpaceDE/>
        <w:adjustRightInd/>
        <w:ind w:left="0" w:firstLine="0"/>
        <w:jc w:val="both"/>
        <w:rPr>
          <w:iCs/>
          <w:lang w:val="ru-RU"/>
        </w:rPr>
      </w:pPr>
      <w:r w:rsidRPr="00A5213F">
        <w:rPr>
          <w:iCs/>
          <w:lang w:val="ru-RU"/>
        </w:rPr>
        <w:t>осуществлять технологические процессы создания или ремонта материальных объектов, имеющих инновационные элементы;</w:t>
      </w:r>
    </w:p>
    <w:p w:rsidR="00421B3B" w:rsidRPr="00A5213F" w:rsidRDefault="00421B3B" w:rsidP="00421B3B">
      <w:pPr>
        <w:jc w:val="both"/>
        <w:rPr>
          <w:b/>
          <w:iCs/>
        </w:rPr>
      </w:pPr>
      <w:r w:rsidRPr="00A5213F">
        <w:rPr>
          <w:b/>
          <w:iCs/>
        </w:rPr>
        <w:t>Электротехника</w:t>
      </w:r>
    </w:p>
    <w:p w:rsidR="00421B3B" w:rsidRPr="00A5213F" w:rsidRDefault="00421B3B" w:rsidP="00421B3B">
      <w:pPr>
        <w:pStyle w:val="3"/>
        <w:spacing w:before="0" w:after="0"/>
        <w:jc w:val="both"/>
        <w:rPr>
          <w:rFonts w:ascii="Times New Roman" w:hAnsi="Times New Roman" w:cs="Times New Roman"/>
          <w:b w:val="0"/>
          <w:sz w:val="24"/>
          <w:szCs w:val="24"/>
        </w:rPr>
      </w:pPr>
      <w:r w:rsidRPr="00A5213F">
        <w:rPr>
          <w:rFonts w:ascii="Times New Roman" w:hAnsi="Times New Roman" w:cs="Times New Roman"/>
          <w:b w:val="0"/>
          <w:sz w:val="24"/>
          <w:szCs w:val="24"/>
        </w:rPr>
        <w:t>Выпускник научится:</w:t>
      </w:r>
    </w:p>
    <w:p w:rsidR="00421B3B" w:rsidRPr="00A5213F" w:rsidRDefault="00421B3B" w:rsidP="00A53AB3">
      <w:pPr>
        <w:widowControl/>
        <w:numPr>
          <w:ilvl w:val="0"/>
          <w:numId w:val="186"/>
        </w:numPr>
        <w:autoSpaceDE/>
        <w:adjustRightInd/>
        <w:jc w:val="both"/>
        <w:rPr>
          <w:iCs/>
          <w:lang w:val="ru-RU"/>
        </w:rPr>
      </w:pPr>
      <w:r w:rsidRPr="00A5213F">
        <w:rPr>
          <w:iCs/>
          <w:lang w:val="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21B3B" w:rsidRPr="00A5213F" w:rsidRDefault="00421B3B" w:rsidP="00A53AB3">
      <w:pPr>
        <w:widowControl/>
        <w:numPr>
          <w:ilvl w:val="0"/>
          <w:numId w:val="186"/>
        </w:numPr>
        <w:autoSpaceDE/>
        <w:adjustRightInd/>
        <w:jc w:val="both"/>
        <w:rPr>
          <w:iCs/>
          <w:lang w:val="ru-RU"/>
        </w:rPr>
      </w:pPr>
      <w:r w:rsidRPr="00A5213F">
        <w:rPr>
          <w:iCs/>
          <w:lang w:val="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21B3B" w:rsidRPr="00A5213F" w:rsidRDefault="00421B3B" w:rsidP="00A53AB3">
      <w:pPr>
        <w:pStyle w:val="3"/>
        <w:numPr>
          <w:ilvl w:val="0"/>
          <w:numId w:val="186"/>
        </w:numPr>
        <w:spacing w:before="0" w:after="0"/>
        <w:jc w:val="both"/>
        <w:rPr>
          <w:rFonts w:ascii="Times New Roman" w:hAnsi="Times New Roman" w:cs="Times New Roman"/>
          <w:b w:val="0"/>
          <w:sz w:val="24"/>
          <w:szCs w:val="24"/>
        </w:rPr>
      </w:pPr>
      <w:r w:rsidRPr="00A5213F">
        <w:rPr>
          <w:rFonts w:ascii="Times New Roman" w:hAnsi="Times New Roman" w:cs="Times New Roman"/>
          <w:b w:val="0"/>
          <w:sz w:val="24"/>
          <w:szCs w:val="24"/>
        </w:rPr>
        <w:t>Выпускник получит возможность научиться:</w:t>
      </w:r>
    </w:p>
    <w:p w:rsidR="00421B3B" w:rsidRPr="00A5213F" w:rsidRDefault="00421B3B" w:rsidP="00A53AB3">
      <w:pPr>
        <w:widowControl/>
        <w:numPr>
          <w:ilvl w:val="0"/>
          <w:numId w:val="186"/>
        </w:numPr>
        <w:autoSpaceDE/>
        <w:adjustRightInd/>
        <w:jc w:val="both"/>
        <w:rPr>
          <w:iCs/>
          <w:lang w:val="ru-RU"/>
        </w:rPr>
      </w:pPr>
      <w:r w:rsidRPr="00A5213F">
        <w:rPr>
          <w:iCs/>
          <w:lang w:val="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21B3B" w:rsidRPr="00A5213F" w:rsidRDefault="00421B3B" w:rsidP="00A53AB3">
      <w:pPr>
        <w:widowControl/>
        <w:numPr>
          <w:ilvl w:val="0"/>
          <w:numId w:val="186"/>
        </w:numPr>
        <w:autoSpaceDE/>
        <w:adjustRightInd/>
        <w:jc w:val="both"/>
        <w:rPr>
          <w:iCs/>
          <w:lang w:val="ru-RU"/>
        </w:rPr>
      </w:pPr>
      <w:r w:rsidRPr="00A5213F">
        <w:rPr>
          <w:iCs/>
          <w:lang w:val="ru-RU"/>
        </w:rPr>
        <w:t>осуществлять процессы сборки, регулировки или ремонта объектов, содержащих электрические цепи с элементами электроники и автоматики,</w:t>
      </w:r>
    </w:p>
    <w:p w:rsidR="00421B3B" w:rsidRPr="00A5213F" w:rsidRDefault="00421B3B" w:rsidP="00421B3B">
      <w:pPr>
        <w:jc w:val="both"/>
        <w:rPr>
          <w:b/>
          <w:iCs/>
          <w:lang w:val="ru-RU"/>
        </w:rPr>
      </w:pPr>
      <w:r w:rsidRPr="00A5213F">
        <w:rPr>
          <w:b/>
          <w:iCs/>
          <w:lang w:val="ru-RU"/>
        </w:rPr>
        <w:t>Модуль 2. Технологии ведения дома</w:t>
      </w:r>
    </w:p>
    <w:p w:rsidR="00421B3B" w:rsidRPr="00A5213F" w:rsidRDefault="00421B3B" w:rsidP="00421B3B">
      <w:pPr>
        <w:jc w:val="both"/>
        <w:rPr>
          <w:b/>
          <w:iCs/>
          <w:lang w:val="ru-RU"/>
        </w:rPr>
      </w:pPr>
      <w:r w:rsidRPr="00A5213F">
        <w:rPr>
          <w:b/>
          <w:iCs/>
          <w:lang w:val="ru-RU"/>
        </w:rPr>
        <w:t>Кулинария</w:t>
      </w:r>
    </w:p>
    <w:p w:rsidR="00421B3B" w:rsidRPr="00A5213F" w:rsidRDefault="00421B3B" w:rsidP="00421B3B">
      <w:pPr>
        <w:pStyle w:val="3"/>
        <w:spacing w:before="0" w:after="0"/>
        <w:jc w:val="both"/>
        <w:rPr>
          <w:rFonts w:ascii="Times New Roman" w:hAnsi="Times New Roman" w:cs="Times New Roman"/>
          <w:b w:val="0"/>
          <w:sz w:val="24"/>
          <w:szCs w:val="24"/>
        </w:rPr>
      </w:pPr>
      <w:r w:rsidRPr="00A5213F">
        <w:rPr>
          <w:rFonts w:ascii="Times New Roman" w:hAnsi="Times New Roman" w:cs="Times New Roman"/>
          <w:b w:val="0"/>
          <w:sz w:val="24"/>
          <w:szCs w:val="24"/>
        </w:rPr>
        <w:t>Выпускник научится:</w:t>
      </w:r>
    </w:p>
    <w:p w:rsidR="00421B3B" w:rsidRPr="00A5213F" w:rsidRDefault="00421B3B" w:rsidP="00A53AB3">
      <w:pPr>
        <w:widowControl/>
        <w:numPr>
          <w:ilvl w:val="0"/>
          <w:numId w:val="187"/>
        </w:numPr>
        <w:autoSpaceDE/>
        <w:adjustRightInd/>
        <w:jc w:val="both"/>
        <w:rPr>
          <w:b/>
          <w:iCs/>
          <w:lang w:val="ru-RU"/>
        </w:rPr>
      </w:pPr>
      <w:r w:rsidRPr="00A5213F">
        <w:rPr>
          <w:lang w:val="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21B3B" w:rsidRPr="00A5213F" w:rsidRDefault="00421B3B" w:rsidP="00C16AB3">
      <w:pPr>
        <w:pStyle w:val="3"/>
        <w:spacing w:before="0" w:after="0"/>
        <w:ind w:left="720"/>
        <w:jc w:val="both"/>
        <w:rPr>
          <w:rFonts w:ascii="Times New Roman" w:hAnsi="Times New Roman" w:cs="Times New Roman"/>
          <w:b w:val="0"/>
          <w:sz w:val="24"/>
          <w:szCs w:val="24"/>
        </w:rPr>
      </w:pPr>
      <w:r w:rsidRPr="00A5213F">
        <w:rPr>
          <w:rFonts w:ascii="Times New Roman" w:hAnsi="Times New Roman" w:cs="Times New Roman"/>
          <w:b w:val="0"/>
          <w:sz w:val="24"/>
          <w:szCs w:val="24"/>
        </w:rPr>
        <w:t>Выпускник получит возможность научиться:</w:t>
      </w:r>
    </w:p>
    <w:p w:rsidR="00421B3B" w:rsidRPr="00A5213F" w:rsidRDefault="00421B3B" w:rsidP="00A53AB3">
      <w:pPr>
        <w:widowControl/>
        <w:numPr>
          <w:ilvl w:val="0"/>
          <w:numId w:val="187"/>
        </w:numPr>
        <w:autoSpaceDE/>
        <w:adjustRightInd/>
        <w:jc w:val="both"/>
        <w:rPr>
          <w:lang w:val="ru-RU"/>
        </w:rPr>
      </w:pPr>
      <w:r w:rsidRPr="00A5213F">
        <w:rPr>
          <w:lang w:val="ru-RU"/>
        </w:rPr>
        <w:t>составлять рацион питания на основе физиологических потребностей организма;</w:t>
      </w:r>
    </w:p>
    <w:p w:rsidR="00421B3B" w:rsidRPr="00A5213F" w:rsidRDefault="00421B3B" w:rsidP="00A53AB3">
      <w:pPr>
        <w:widowControl/>
        <w:numPr>
          <w:ilvl w:val="0"/>
          <w:numId w:val="187"/>
        </w:numPr>
        <w:autoSpaceDE/>
        <w:adjustRightInd/>
        <w:jc w:val="both"/>
        <w:rPr>
          <w:lang w:val="ru-RU"/>
        </w:rPr>
      </w:pPr>
      <w:r w:rsidRPr="00A5213F">
        <w:rPr>
          <w:lang w:val="ru-RU"/>
        </w:rPr>
        <w:lastRenderedPageBreak/>
        <w:t>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21B3B" w:rsidRPr="00A5213F" w:rsidRDefault="00421B3B" w:rsidP="00A53AB3">
      <w:pPr>
        <w:widowControl/>
        <w:numPr>
          <w:ilvl w:val="0"/>
          <w:numId w:val="187"/>
        </w:numPr>
        <w:autoSpaceDE/>
        <w:adjustRightInd/>
        <w:jc w:val="both"/>
        <w:rPr>
          <w:lang w:val="ru-RU"/>
        </w:rPr>
      </w:pPr>
      <w:r w:rsidRPr="00A5213F">
        <w:rPr>
          <w:lang w:val="ru-RU"/>
        </w:rPr>
        <w:t>применять основные виды и способы консервирования и заготовки пищевых продуктов в домашних условиях;</w:t>
      </w:r>
    </w:p>
    <w:p w:rsidR="00421B3B" w:rsidRPr="00A5213F" w:rsidRDefault="00421B3B" w:rsidP="00A53AB3">
      <w:pPr>
        <w:widowControl/>
        <w:numPr>
          <w:ilvl w:val="0"/>
          <w:numId w:val="187"/>
        </w:numPr>
        <w:autoSpaceDE/>
        <w:adjustRightInd/>
        <w:jc w:val="both"/>
        <w:rPr>
          <w:lang w:val="ru-RU"/>
        </w:rPr>
      </w:pPr>
      <w:r w:rsidRPr="00A5213F">
        <w:rPr>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21B3B" w:rsidRPr="00A5213F" w:rsidRDefault="00421B3B" w:rsidP="00A53AB3">
      <w:pPr>
        <w:widowControl/>
        <w:numPr>
          <w:ilvl w:val="0"/>
          <w:numId w:val="187"/>
        </w:numPr>
        <w:autoSpaceDE/>
        <w:adjustRightInd/>
        <w:jc w:val="both"/>
        <w:rPr>
          <w:lang w:val="ru-RU"/>
        </w:rPr>
      </w:pPr>
      <w:r w:rsidRPr="00A5213F">
        <w:rPr>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21B3B" w:rsidRPr="00A5213F" w:rsidRDefault="00421B3B" w:rsidP="00A53AB3">
      <w:pPr>
        <w:widowControl/>
        <w:numPr>
          <w:ilvl w:val="0"/>
          <w:numId w:val="187"/>
        </w:numPr>
        <w:autoSpaceDE/>
        <w:adjustRightInd/>
        <w:jc w:val="both"/>
        <w:rPr>
          <w:lang w:val="ru-RU"/>
        </w:rPr>
      </w:pPr>
      <w:r w:rsidRPr="00A5213F">
        <w:rPr>
          <w:lang w:val="ru-RU"/>
        </w:rPr>
        <w:t xml:space="preserve">выполнять мероприятия по предотвращению негативного влияния техногенной сферы на окружающую среду и здоровье человека. </w:t>
      </w:r>
    </w:p>
    <w:p w:rsidR="00421B3B" w:rsidRPr="00A5213F" w:rsidRDefault="00421B3B" w:rsidP="00421B3B">
      <w:pPr>
        <w:pStyle w:val="2"/>
        <w:spacing w:before="0"/>
        <w:ind w:firstLine="0"/>
        <w:rPr>
          <w:rFonts w:ascii="Times New Roman" w:hAnsi="Times New Roman"/>
          <w:color w:val="auto"/>
          <w:sz w:val="24"/>
          <w:szCs w:val="24"/>
        </w:rPr>
      </w:pPr>
      <w:r w:rsidRPr="00A5213F">
        <w:rPr>
          <w:rFonts w:ascii="Times New Roman" w:hAnsi="Times New Roman"/>
          <w:color w:val="auto"/>
          <w:sz w:val="24"/>
          <w:szCs w:val="24"/>
        </w:rPr>
        <w:t>Создание изделий из текстильных и поделочных материалов</w:t>
      </w:r>
    </w:p>
    <w:p w:rsidR="00421B3B" w:rsidRPr="00A5213F" w:rsidRDefault="00421B3B" w:rsidP="00421B3B">
      <w:pPr>
        <w:pStyle w:val="3"/>
        <w:spacing w:before="0" w:after="0"/>
        <w:jc w:val="both"/>
        <w:rPr>
          <w:rFonts w:ascii="Times New Roman" w:hAnsi="Times New Roman" w:cs="Times New Roman"/>
          <w:b w:val="0"/>
          <w:sz w:val="24"/>
          <w:szCs w:val="24"/>
        </w:rPr>
      </w:pPr>
      <w:r w:rsidRPr="00A5213F">
        <w:rPr>
          <w:rFonts w:ascii="Times New Roman" w:hAnsi="Times New Roman" w:cs="Times New Roman"/>
          <w:b w:val="0"/>
          <w:sz w:val="24"/>
          <w:szCs w:val="24"/>
        </w:rPr>
        <w:t>Выпускник научится:</w:t>
      </w:r>
    </w:p>
    <w:p w:rsidR="00421B3B" w:rsidRPr="00A5213F" w:rsidRDefault="00421B3B" w:rsidP="00A53AB3">
      <w:pPr>
        <w:widowControl/>
        <w:numPr>
          <w:ilvl w:val="0"/>
          <w:numId w:val="188"/>
        </w:numPr>
        <w:autoSpaceDE/>
        <w:adjustRightInd/>
        <w:jc w:val="both"/>
        <w:rPr>
          <w:iCs/>
          <w:lang w:val="ru-RU"/>
        </w:rPr>
      </w:pPr>
      <w:r w:rsidRPr="00A5213F">
        <w:rPr>
          <w:lang w:val="ru-RU"/>
        </w:rPr>
        <w:t>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технологической документацией;</w:t>
      </w:r>
    </w:p>
    <w:p w:rsidR="00421B3B" w:rsidRPr="00A5213F" w:rsidRDefault="00421B3B" w:rsidP="00A53AB3">
      <w:pPr>
        <w:widowControl/>
        <w:numPr>
          <w:ilvl w:val="0"/>
          <w:numId w:val="188"/>
        </w:numPr>
        <w:autoSpaceDE/>
        <w:adjustRightInd/>
        <w:jc w:val="both"/>
        <w:rPr>
          <w:iCs/>
          <w:lang w:val="ru-RU"/>
        </w:rPr>
      </w:pPr>
      <w:r w:rsidRPr="00A5213F">
        <w:rPr>
          <w:lang w:val="ru-RU"/>
        </w:rPr>
        <w:t>выполнять влажно-тепловую обработку швейных изделий.</w:t>
      </w:r>
    </w:p>
    <w:p w:rsidR="00421B3B" w:rsidRPr="00A5213F" w:rsidRDefault="00421B3B" w:rsidP="00C16AB3">
      <w:pPr>
        <w:pStyle w:val="3"/>
        <w:spacing w:before="0" w:after="0"/>
        <w:ind w:left="720"/>
        <w:jc w:val="both"/>
        <w:rPr>
          <w:rFonts w:ascii="Times New Roman" w:hAnsi="Times New Roman" w:cs="Times New Roman"/>
          <w:b w:val="0"/>
          <w:sz w:val="24"/>
          <w:szCs w:val="24"/>
        </w:rPr>
      </w:pPr>
      <w:r w:rsidRPr="00A5213F">
        <w:rPr>
          <w:rFonts w:ascii="Times New Roman" w:hAnsi="Times New Roman" w:cs="Times New Roman"/>
          <w:b w:val="0"/>
          <w:sz w:val="24"/>
          <w:szCs w:val="24"/>
        </w:rPr>
        <w:t>Выпускник получит возможность научиться:</w:t>
      </w:r>
    </w:p>
    <w:p w:rsidR="00421B3B" w:rsidRPr="00A5213F" w:rsidRDefault="00421B3B" w:rsidP="00A53AB3">
      <w:pPr>
        <w:widowControl/>
        <w:numPr>
          <w:ilvl w:val="0"/>
          <w:numId w:val="188"/>
        </w:numPr>
        <w:autoSpaceDE/>
        <w:adjustRightInd/>
        <w:jc w:val="both"/>
        <w:rPr>
          <w:lang w:val="ru-RU"/>
        </w:rPr>
      </w:pPr>
      <w:r w:rsidRPr="00A5213F">
        <w:rPr>
          <w:lang w:val="ru-RU"/>
        </w:rPr>
        <w:t xml:space="preserve">выполнять несложные приемы моделирования швейных изделий, в том числе с использованием традиций народного костюма; </w:t>
      </w:r>
    </w:p>
    <w:p w:rsidR="00421B3B" w:rsidRPr="00A5213F" w:rsidRDefault="00421B3B" w:rsidP="00A53AB3">
      <w:pPr>
        <w:widowControl/>
        <w:numPr>
          <w:ilvl w:val="0"/>
          <w:numId w:val="188"/>
        </w:numPr>
        <w:autoSpaceDE/>
        <w:adjustRightInd/>
        <w:jc w:val="both"/>
        <w:rPr>
          <w:lang w:val="ru-RU"/>
        </w:rPr>
      </w:pPr>
      <w:r w:rsidRPr="00A5213F">
        <w:rPr>
          <w:lang w:val="ru-RU"/>
        </w:rPr>
        <w:t>использовать при моделировании зрительные иллюзии в одежде; определять и исправлять дефекты швейных изделий;</w:t>
      </w:r>
    </w:p>
    <w:p w:rsidR="00421B3B" w:rsidRPr="00A5213F" w:rsidRDefault="00421B3B" w:rsidP="00A53AB3">
      <w:pPr>
        <w:widowControl/>
        <w:numPr>
          <w:ilvl w:val="0"/>
          <w:numId w:val="188"/>
        </w:numPr>
        <w:autoSpaceDE/>
        <w:adjustRightInd/>
        <w:jc w:val="both"/>
        <w:rPr>
          <w:lang w:val="ru-RU"/>
        </w:rPr>
      </w:pPr>
      <w:r w:rsidRPr="00A5213F">
        <w:rPr>
          <w:lang w:val="ru-RU"/>
        </w:rPr>
        <w:t>выполнять художественную отделку швейных изделий;</w:t>
      </w:r>
    </w:p>
    <w:p w:rsidR="00421B3B" w:rsidRPr="00A5213F" w:rsidRDefault="00421B3B" w:rsidP="00A53AB3">
      <w:pPr>
        <w:widowControl/>
        <w:numPr>
          <w:ilvl w:val="0"/>
          <w:numId w:val="188"/>
        </w:numPr>
        <w:autoSpaceDE/>
        <w:adjustRightInd/>
        <w:jc w:val="both"/>
        <w:rPr>
          <w:lang w:val="ru-RU"/>
        </w:rPr>
      </w:pPr>
      <w:r w:rsidRPr="00A5213F">
        <w:rPr>
          <w:lang w:val="ru-RU"/>
        </w:rPr>
        <w:t>изготавливать изделия декоративно-прикладного искусства, региональных народных промыслов.</w:t>
      </w:r>
    </w:p>
    <w:p w:rsidR="00421B3B" w:rsidRPr="00A5213F" w:rsidRDefault="00421B3B" w:rsidP="00A53AB3">
      <w:pPr>
        <w:widowControl/>
        <w:numPr>
          <w:ilvl w:val="0"/>
          <w:numId w:val="188"/>
        </w:numPr>
        <w:autoSpaceDE/>
        <w:adjustRightInd/>
        <w:jc w:val="both"/>
        <w:rPr>
          <w:lang w:val="ru-RU"/>
        </w:rPr>
      </w:pPr>
      <w:r w:rsidRPr="00A5213F">
        <w:rPr>
          <w:lang w:val="ru-RU"/>
        </w:rPr>
        <w:t>определять основные стили в одежде и современные направления моды.</w:t>
      </w:r>
    </w:p>
    <w:p w:rsidR="00421B3B" w:rsidRPr="00A5213F" w:rsidRDefault="00421B3B" w:rsidP="00421B3B">
      <w:pPr>
        <w:jc w:val="both"/>
        <w:rPr>
          <w:b/>
          <w:iCs/>
          <w:lang w:val="ru-RU"/>
        </w:rPr>
      </w:pPr>
      <w:r w:rsidRPr="00A5213F">
        <w:rPr>
          <w:b/>
          <w:iCs/>
          <w:lang w:val="ru-RU"/>
        </w:rPr>
        <w:t>Модуль 3. Сельскохозяйственные технологии</w:t>
      </w:r>
    </w:p>
    <w:p w:rsidR="00421B3B" w:rsidRPr="00A5213F" w:rsidRDefault="00421B3B" w:rsidP="00421B3B">
      <w:pPr>
        <w:jc w:val="both"/>
        <w:rPr>
          <w:b/>
          <w:lang w:val="ru-RU"/>
        </w:rPr>
      </w:pPr>
      <w:r w:rsidRPr="00A5213F">
        <w:rPr>
          <w:b/>
          <w:lang w:val="ru-RU"/>
        </w:rPr>
        <w:t>Технологии растениеводства</w:t>
      </w:r>
    </w:p>
    <w:p w:rsidR="00421B3B" w:rsidRPr="00A5213F" w:rsidRDefault="00421B3B" w:rsidP="00421B3B">
      <w:pPr>
        <w:pStyle w:val="3"/>
        <w:spacing w:before="0" w:after="0"/>
        <w:jc w:val="both"/>
        <w:rPr>
          <w:rFonts w:ascii="Times New Roman" w:hAnsi="Times New Roman" w:cs="Times New Roman"/>
          <w:b w:val="0"/>
          <w:sz w:val="24"/>
          <w:szCs w:val="24"/>
        </w:rPr>
      </w:pPr>
      <w:r w:rsidRPr="00A5213F">
        <w:rPr>
          <w:rFonts w:ascii="Times New Roman" w:hAnsi="Times New Roman" w:cs="Times New Roman"/>
          <w:b w:val="0"/>
          <w:sz w:val="24"/>
          <w:szCs w:val="24"/>
        </w:rPr>
        <w:t>Выпускник научится:</w:t>
      </w:r>
    </w:p>
    <w:p w:rsidR="00421B3B" w:rsidRPr="00A5213F" w:rsidRDefault="00421B3B" w:rsidP="00A53AB3">
      <w:pPr>
        <w:widowControl/>
        <w:numPr>
          <w:ilvl w:val="0"/>
          <w:numId w:val="189"/>
        </w:numPr>
        <w:autoSpaceDE/>
        <w:adjustRightInd/>
        <w:jc w:val="both"/>
        <w:rPr>
          <w:iCs/>
          <w:lang w:val="ru-RU"/>
        </w:rPr>
      </w:pPr>
      <w:r w:rsidRPr="00A5213F">
        <w:rPr>
          <w:lang w:val="ru-RU"/>
        </w:rPr>
        <w:t>самостоятельно выращивать наиболее распространенные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421B3B" w:rsidRPr="00A5213F" w:rsidRDefault="00421B3B" w:rsidP="00A53AB3">
      <w:pPr>
        <w:widowControl/>
        <w:numPr>
          <w:ilvl w:val="0"/>
          <w:numId w:val="189"/>
        </w:numPr>
        <w:autoSpaceDE/>
        <w:adjustRightInd/>
        <w:jc w:val="both"/>
        <w:rPr>
          <w:iCs/>
          <w:lang w:val="ru-RU"/>
        </w:rPr>
      </w:pPr>
      <w:r w:rsidRPr="00A5213F">
        <w:rPr>
          <w:lang w:val="ru-RU"/>
        </w:rPr>
        <w:t>планировать размещение культур на учебно-опытном участке и в личном подсобном хозяйстве с учетом севооборотов.</w:t>
      </w:r>
    </w:p>
    <w:p w:rsidR="00421B3B" w:rsidRPr="00A5213F" w:rsidRDefault="00421B3B" w:rsidP="00C16AB3">
      <w:pPr>
        <w:pStyle w:val="aff2"/>
        <w:jc w:val="both"/>
      </w:pPr>
      <w:r w:rsidRPr="00A5213F">
        <w:t xml:space="preserve">Выпускникполучитвозможностьнаучиться: </w:t>
      </w:r>
    </w:p>
    <w:p w:rsidR="00421B3B" w:rsidRPr="00A5213F" w:rsidRDefault="00421B3B" w:rsidP="00A53AB3">
      <w:pPr>
        <w:widowControl/>
        <w:numPr>
          <w:ilvl w:val="0"/>
          <w:numId w:val="189"/>
        </w:numPr>
        <w:autoSpaceDE/>
        <w:adjustRightInd/>
        <w:jc w:val="both"/>
        <w:rPr>
          <w:lang w:val="ru-RU"/>
        </w:rPr>
      </w:pPr>
      <w:r w:rsidRPr="00A5213F">
        <w:rPr>
          <w:lang w:val="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 </w:t>
      </w:r>
    </w:p>
    <w:p w:rsidR="00421B3B" w:rsidRPr="00A5213F" w:rsidRDefault="00421B3B" w:rsidP="00A53AB3">
      <w:pPr>
        <w:widowControl/>
        <w:numPr>
          <w:ilvl w:val="0"/>
          <w:numId w:val="189"/>
        </w:numPr>
        <w:autoSpaceDE/>
        <w:adjustRightInd/>
        <w:jc w:val="both"/>
        <w:rPr>
          <w:lang w:val="ru-RU"/>
        </w:rPr>
      </w:pPr>
      <w:r w:rsidRPr="00A5213F">
        <w:rPr>
          <w:lang w:val="ru-RU"/>
        </w:rPr>
        <w:t xml:space="preserve">планировать объем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421B3B" w:rsidRPr="00A5213F" w:rsidRDefault="00421B3B" w:rsidP="00A53AB3">
      <w:pPr>
        <w:widowControl/>
        <w:numPr>
          <w:ilvl w:val="0"/>
          <w:numId w:val="189"/>
        </w:numPr>
        <w:autoSpaceDE/>
        <w:adjustRightInd/>
        <w:jc w:val="both"/>
        <w:rPr>
          <w:lang w:val="ru-RU"/>
        </w:rPr>
      </w:pPr>
      <w:r w:rsidRPr="00A5213F">
        <w:rPr>
          <w:lang w:val="ru-RU"/>
        </w:rPr>
        <w:t>находить и анализировать информацию о проблемах сельскохозяйственного производства в своем селе, формулировать на ее основе темы исследовательских работ и проектов социальной направленности.</w:t>
      </w:r>
    </w:p>
    <w:p w:rsidR="00421B3B" w:rsidRPr="00A5213F" w:rsidRDefault="00421B3B" w:rsidP="00421B3B">
      <w:pPr>
        <w:jc w:val="both"/>
        <w:rPr>
          <w:b/>
          <w:lang w:val="ru-RU"/>
        </w:rPr>
      </w:pPr>
      <w:r w:rsidRPr="00A5213F">
        <w:rPr>
          <w:b/>
          <w:lang w:val="ru-RU"/>
        </w:rPr>
        <w:t>Технологии животноводства</w:t>
      </w:r>
      <w:r w:rsidRPr="00A5213F">
        <w:rPr>
          <w:rStyle w:val="afffe"/>
          <w:b/>
        </w:rPr>
        <w:endnoteReference w:id="2"/>
      </w:r>
    </w:p>
    <w:p w:rsidR="00421B3B" w:rsidRPr="00A5213F" w:rsidRDefault="00421B3B" w:rsidP="00421B3B">
      <w:pPr>
        <w:jc w:val="both"/>
        <w:rPr>
          <w:lang w:val="ru-RU"/>
        </w:rPr>
      </w:pPr>
      <w:r w:rsidRPr="00A5213F">
        <w:rPr>
          <w:lang w:val="ru-RU"/>
        </w:rPr>
        <w:lastRenderedPageBreak/>
        <w:t>Выпускник научится:</w:t>
      </w:r>
    </w:p>
    <w:p w:rsidR="00421B3B" w:rsidRPr="00A5213F" w:rsidRDefault="00421B3B" w:rsidP="00A53AB3">
      <w:pPr>
        <w:widowControl/>
        <w:numPr>
          <w:ilvl w:val="0"/>
          <w:numId w:val="190"/>
        </w:numPr>
        <w:autoSpaceDE/>
        <w:adjustRightInd/>
        <w:jc w:val="both"/>
        <w:rPr>
          <w:lang w:val="ru-RU"/>
        </w:rPr>
      </w:pPr>
      <w:r w:rsidRPr="00A5213F">
        <w:rPr>
          <w:lang w:val="ru-RU"/>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421B3B" w:rsidRPr="00A5213F" w:rsidRDefault="00421B3B" w:rsidP="00A53AB3">
      <w:pPr>
        <w:widowControl/>
        <w:numPr>
          <w:ilvl w:val="0"/>
          <w:numId w:val="190"/>
        </w:numPr>
        <w:autoSpaceDE/>
        <w:adjustRightInd/>
        <w:jc w:val="both"/>
        <w:rPr>
          <w:lang w:val="ru-RU"/>
        </w:rPr>
      </w:pPr>
      <w:r w:rsidRPr="00A5213F">
        <w:rPr>
          <w:lang w:val="ru-RU"/>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421B3B" w:rsidRPr="00A5213F" w:rsidRDefault="00421B3B" w:rsidP="00A53AB3">
      <w:pPr>
        <w:widowControl/>
        <w:numPr>
          <w:ilvl w:val="0"/>
          <w:numId w:val="190"/>
        </w:numPr>
        <w:autoSpaceDE/>
        <w:adjustRightInd/>
        <w:jc w:val="both"/>
        <w:rPr>
          <w:lang w:val="ru-RU"/>
        </w:rPr>
      </w:pPr>
      <w:r w:rsidRPr="00A5213F">
        <w:rPr>
          <w:lang w:val="ru-RU"/>
        </w:rPr>
        <w:t>находить необходимую информацию и выполнять простые расчеты,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421B3B" w:rsidRPr="00A5213F" w:rsidRDefault="00421B3B" w:rsidP="00A53AB3">
      <w:pPr>
        <w:widowControl/>
        <w:numPr>
          <w:ilvl w:val="0"/>
          <w:numId w:val="190"/>
        </w:numPr>
        <w:autoSpaceDE/>
        <w:jc w:val="both"/>
        <w:rPr>
          <w:lang w:val="ru-RU"/>
        </w:rPr>
      </w:pPr>
      <w:r w:rsidRPr="00A5213F">
        <w:rPr>
          <w:lang w:val="ru-RU"/>
        </w:rPr>
        <w:t>оценивать влияние технологических процессов животноводства на окружающую среду и здоровье человека.</w:t>
      </w:r>
    </w:p>
    <w:p w:rsidR="00421B3B" w:rsidRPr="00A5213F" w:rsidRDefault="00421B3B" w:rsidP="00C16AB3">
      <w:pPr>
        <w:pStyle w:val="aff2"/>
        <w:jc w:val="both"/>
      </w:pPr>
      <w:r w:rsidRPr="00A5213F">
        <w:t xml:space="preserve">Выпускник получит возможность научиться: </w:t>
      </w:r>
    </w:p>
    <w:p w:rsidR="00421B3B" w:rsidRPr="00A5213F" w:rsidRDefault="00421B3B" w:rsidP="00A53AB3">
      <w:pPr>
        <w:pStyle w:val="aff2"/>
        <w:numPr>
          <w:ilvl w:val="0"/>
          <w:numId w:val="190"/>
        </w:numPr>
        <w:jc w:val="both"/>
      </w:pPr>
      <w:r w:rsidRPr="00A5213F">
        <w:t xml:space="preserve">планировать простейший технологический процесс и объем производства продукции животноводства в личном подсобном хозяйстве или нашкольной мини-ферме на основе потребностей семьи или школы, </w:t>
      </w:r>
    </w:p>
    <w:p w:rsidR="00421B3B" w:rsidRPr="00A5213F" w:rsidRDefault="00421B3B" w:rsidP="00A53AB3">
      <w:pPr>
        <w:widowControl/>
        <w:numPr>
          <w:ilvl w:val="0"/>
          <w:numId w:val="190"/>
        </w:numPr>
        <w:autoSpaceDE/>
        <w:adjustRightInd/>
        <w:jc w:val="both"/>
        <w:rPr>
          <w:lang w:val="ru-RU"/>
        </w:rPr>
      </w:pPr>
      <w:r w:rsidRPr="00A5213F">
        <w:rPr>
          <w:lang w:val="ru-RU"/>
        </w:rPr>
        <w:t>составлять с помощью учебной и справочной литературы простые рационы кормлении, определять необходимое количество кормов,</w:t>
      </w:r>
    </w:p>
    <w:p w:rsidR="00421B3B" w:rsidRPr="00A5213F" w:rsidRDefault="00421B3B" w:rsidP="00A53AB3">
      <w:pPr>
        <w:widowControl/>
        <w:numPr>
          <w:ilvl w:val="0"/>
          <w:numId w:val="190"/>
        </w:numPr>
        <w:autoSpaceDE/>
        <w:adjustRightInd/>
        <w:jc w:val="both"/>
        <w:rPr>
          <w:lang w:val="ru-RU"/>
        </w:rPr>
      </w:pPr>
      <w:r w:rsidRPr="00A5213F">
        <w:rPr>
          <w:lang w:val="ru-RU"/>
        </w:rPr>
        <w:t>находить и анализировать информацию о проблемах животноводства в своем селе, формулировать на ее основе темы проектов социальной направленности.</w:t>
      </w:r>
    </w:p>
    <w:p w:rsidR="00421B3B" w:rsidRPr="00A5213F" w:rsidRDefault="00421B3B" w:rsidP="00421B3B">
      <w:pPr>
        <w:jc w:val="both"/>
        <w:rPr>
          <w:b/>
          <w:lang w:val="ru-RU"/>
        </w:rPr>
      </w:pPr>
      <w:r w:rsidRPr="00A5213F">
        <w:rPr>
          <w:b/>
          <w:lang w:val="ru-RU"/>
        </w:rPr>
        <w:t>БЛОК</w:t>
      </w:r>
      <w:r w:rsidRPr="00A5213F">
        <w:rPr>
          <w:b/>
        </w:rPr>
        <w:t> </w:t>
      </w:r>
      <w:r w:rsidRPr="00A5213F">
        <w:rPr>
          <w:b/>
          <w:lang w:val="ru-RU"/>
        </w:rPr>
        <w:t>2.</w:t>
      </w:r>
      <w:r w:rsidRPr="00A5213F">
        <w:rPr>
          <w:b/>
        </w:rPr>
        <w:t> </w:t>
      </w:r>
      <w:r w:rsidRPr="00A5213F">
        <w:rPr>
          <w:b/>
          <w:lang w:val="ru-RU"/>
        </w:rPr>
        <w:t>Технологии исследовательской, опытнической и проектной деятельности</w:t>
      </w:r>
    </w:p>
    <w:p w:rsidR="00421B3B" w:rsidRPr="00A5213F" w:rsidRDefault="00421B3B" w:rsidP="00421B3B">
      <w:pPr>
        <w:jc w:val="both"/>
      </w:pPr>
      <w:r w:rsidRPr="00A5213F">
        <w:t>Выпускникнаучится.</w:t>
      </w:r>
    </w:p>
    <w:p w:rsidR="00421B3B" w:rsidRPr="00A5213F" w:rsidRDefault="00421B3B" w:rsidP="00A53AB3">
      <w:pPr>
        <w:widowControl/>
        <w:numPr>
          <w:ilvl w:val="0"/>
          <w:numId w:val="191"/>
        </w:numPr>
        <w:autoSpaceDE/>
        <w:adjustRightInd/>
        <w:jc w:val="both"/>
        <w:rPr>
          <w:iCs/>
          <w:lang w:val="ru-RU"/>
        </w:rPr>
      </w:pPr>
      <w:r w:rsidRPr="00A5213F">
        <w:rPr>
          <w:iCs/>
          <w:lang w:val="ru-RU"/>
        </w:rPr>
        <w:t>планировать и выполнять учебные технологические проекты: выявлять и формулировать проблему, о</w:t>
      </w:r>
      <w:r w:rsidRPr="00A5213F">
        <w:rPr>
          <w:lang w:val="ru-RU"/>
        </w:rPr>
        <w:t>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21B3B" w:rsidRPr="00A5213F" w:rsidRDefault="00421B3B" w:rsidP="00A53AB3">
      <w:pPr>
        <w:widowControl/>
        <w:numPr>
          <w:ilvl w:val="0"/>
          <w:numId w:val="191"/>
        </w:numPr>
        <w:autoSpaceDE/>
        <w:adjustRightInd/>
        <w:jc w:val="both"/>
        <w:rPr>
          <w:iCs/>
          <w:lang w:val="ru-RU"/>
        </w:rPr>
      </w:pPr>
      <w:r w:rsidRPr="00A5213F">
        <w:rPr>
          <w:iCs/>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21B3B" w:rsidRPr="00A5213F" w:rsidRDefault="00421B3B" w:rsidP="00C16AB3">
      <w:pPr>
        <w:pStyle w:val="aff2"/>
        <w:jc w:val="both"/>
      </w:pPr>
      <w:r w:rsidRPr="00A5213F">
        <w:t>Выпускникполучитвозможностьнаучиться.</w:t>
      </w:r>
    </w:p>
    <w:p w:rsidR="00421B3B" w:rsidRPr="00A5213F" w:rsidRDefault="00421B3B" w:rsidP="00A53AB3">
      <w:pPr>
        <w:widowControl/>
        <w:numPr>
          <w:ilvl w:val="0"/>
          <w:numId w:val="191"/>
        </w:numPr>
        <w:autoSpaceDE/>
        <w:adjustRightInd/>
        <w:jc w:val="both"/>
        <w:rPr>
          <w:iCs/>
          <w:lang w:val="ru-RU"/>
        </w:rPr>
      </w:pPr>
      <w:r w:rsidRPr="00A5213F">
        <w:rPr>
          <w:iCs/>
          <w:lang w:val="ru-RU"/>
        </w:rPr>
        <w:t>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организовывать технологический процесс с учетом имеющихся ресурсов и условий</w:t>
      </w:r>
    </w:p>
    <w:p w:rsidR="00421B3B" w:rsidRPr="00A5213F" w:rsidRDefault="00421B3B" w:rsidP="00A53AB3">
      <w:pPr>
        <w:widowControl/>
        <w:numPr>
          <w:ilvl w:val="0"/>
          <w:numId w:val="191"/>
        </w:numPr>
        <w:autoSpaceDE/>
        <w:adjustRightInd/>
        <w:jc w:val="both"/>
        <w:rPr>
          <w:iCs/>
          <w:lang w:val="ru-RU"/>
        </w:rPr>
      </w:pPr>
      <w:r w:rsidRPr="00A5213F">
        <w:rPr>
          <w:lang w:val="ru-RU"/>
        </w:rPr>
        <w:t xml:space="preserve">осуществлять презентацию, экономическую и экологическую оценку проекта, </w:t>
      </w:r>
      <w:r w:rsidRPr="00A5213F">
        <w:rPr>
          <w:iCs/>
          <w:lang w:val="ru-RU"/>
        </w:rPr>
        <w:t>давать примерную оценку цены произведенного продукта как товара на рынке; разрабатывать вариант рекламы для продукта труда;</w:t>
      </w:r>
    </w:p>
    <w:p w:rsidR="000E2D20" w:rsidRPr="00A5213F" w:rsidRDefault="000E2D20" w:rsidP="00421B3B">
      <w:pPr>
        <w:jc w:val="both"/>
        <w:rPr>
          <w:b/>
          <w:iCs/>
          <w:lang w:val="ru-RU"/>
        </w:rPr>
      </w:pPr>
    </w:p>
    <w:p w:rsidR="00421B3B" w:rsidRPr="00A5213F" w:rsidRDefault="00421B3B" w:rsidP="00421B3B">
      <w:pPr>
        <w:jc w:val="both"/>
        <w:rPr>
          <w:b/>
          <w:iCs/>
          <w:lang w:val="ru-RU"/>
        </w:rPr>
      </w:pPr>
      <w:r w:rsidRPr="00A5213F">
        <w:rPr>
          <w:b/>
          <w:iCs/>
          <w:lang w:val="ru-RU"/>
        </w:rPr>
        <w:t>БЛОК</w:t>
      </w:r>
      <w:r w:rsidRPr="00A5213F">
        <w:rPr>
          <w:b/>
          <w:iCs/>
        </w:rPr>
        <w:t> </w:t>
      </w:r>
      <w:r w:rsidRPr="00A5213F">
        <w:rPr>
          <w:b/>
          <w:iCs/>
          <w:lang w:val="ru-RU"/>
        </w:rPr>
        <w:t>3.</w:t>
      </w:r>
      <w:r w:rsidRPr="00A5213F">
        <w:rPr>
          <w:b/>
          <w:iCs/>
        </w:rPr>
        <w:t> </w:t>
      </w:r>
      <w:r w:rsidRPr="00A5213F">
        <w:rPr>
          <w:b/>
          <w:iCs/>
          <w:lang w:val="ru-RU"/>
        </w:rPr>
        <w:t>Современное производство и профессиональное образование</w:t>
      </w:r>
    </w:p>
    <w:p w:rsidR="00421B3B" w:rsidRPr="00A5213F" w:rsidRDefault="00421B3B" w:rsidP="00A53AB3">
      <w:pPr>
        <w:pStyle w:val="3"/>
        <w:numPr>
          <w:ilvl w:val="0"/>
          <w:numId w:val="192"/>
        </w:numPr>
        <w:spacing w:before="0" w:after="0"/>
        <w:jc w:val="both"/>
        <w:rPr>
          <w:rFonts w:ascii="Times New Roman" w:hAnsi="Times New Roman" w:cs="Times New Roman"/>
          <w:b w:val="0"/>
          <w:iCs/>
          <w:sz w:val="24"/>
          <w:szCs w:val="24"/>
        </w:rPr>
      </w:pPr>
      <w:r w:rsidRPr="00A5213F">
        <w:rPr>
          <w:rFonts w:ascii="Times New Roman" w:hAnsi="Times New Roman" w:cs="Times New Roman"/>
          <w:b w:val="0"/>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A5213F">
        <w:rPr>
          <w:rFonts w:ascii="Times New Roman" w:hAnsi="Times New Roman" w:cs="Times New Roman"/>
          <w:b w:val="0"/>
          <w:iCs/>
          <w:sz w:val="24"/>
          <w:szCs w:val="24"/>
        </w:rPr>
        <w:t>;</w:t>
      </w:r>
    </w:p>
    <w:p w:rsidR="00421B3B" w:rsidRPr="00A5213F" w:rsidRDefault="00421B3B" w:rsidP="00A53AB3">
      <w:pPr>
        <w:pStyle w:val="3"/>
        <w:numPr>
          <w:ilvl w:val="0"/>
          <w:numId w:val="192"/>
        </w:numPr>
        <w:spacing w:before="0" w:after="0"/>
        <w:jc w:val="both"/>
        <w:rPr>
          <w:rFonts w:ascii="Times New Roman" w:hAnsi="Times New Roman" w:cs="Times New Roman"/>
          <w:b w:val="0"/>
          <w:sz w:val="24"/>
          <w:szCs w:val="24"/>
        </w:rPr>
      </w:pPr>
      <w:r w:rsidRPr="00A5213F">
        <w:rPr>
          <w:rFonts w:ascii="Times New Roman" w:hAnsi="Times New Roman" w:cs="Times New Roman"/>
          <w:b w:val="0"/>
          <w:sz w:val="24"/>
          <w:szCs w:val="24"/>
        </w:rPr>
        <w:t xml:space="preserve">Выпускник получит возможность научиться </w:t>
      </w:r>
      <w:r w:rsidRPr="00A5213F">
        <w:rPr>
          <w:rFonts w:ascii="Times New Roman" w:hAnsi="Times New Roman" w:cs="Times New Roman"/>
          <w:b w:val="0"/>
          <w:iCs/>
          <w:sz w:val="24"/>
          <w:szCs w:val="24"/>
        </w:rPr>
        <w:t xml:space="preserve">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w:t>
      </w:r>
      <w:r w:rsidRPr="00A5213F">
        <w:rPr>
          <w:rFonts w:ascii="Times New Roman" w:hAnsi="Times New Roman" w:cs="Times New Roman"/>
          <w:b w:val="0"/>
          <w:iCs/>
          <w:sz w:val="24"/>
          <w:szCs w:val="24"/>
        </w:rPr>
        <w:lastRenderedPageBreak/>
        <w:t>продолжению образования; оценивать свои возможности и возможности своей семьи для предпринимательской деятельности.</w:t>
      </w:r>
    </w:p>
    <w:p w:rsidR="00421B3B" w:rsidRPr="00A5213F" w:rsidRDefault="00421B3B" w:rsidP="00421B3B">
      <w:pPr>
        <w:pStyle w:val="afff0"/>
        <w:spacing w:line="240" w:lineRule="auto"/>
        <w:ind w:firstLine="0"/>
        <w:rPr>
          <w:b/>
          <w:sz w:val="24"/>
        </w:rPr>
      </w:pPr>
    </w:p>
    <w:p w:rsidR="00421B3B" w:rsidRPr="00A5213F" w:rsidRDefault="00421B3B" w:rsidP="00234C98">
      <w:pPr>
        <w:pStyle w:val="afff0"/>
        <w:spacing w:line="240" w:lineRule="auto"/>
        <w:ind w:firstLine="0"/>
        <w:outlineLvl w:val="3"/>
        <w:rPr>
          <w:b/>
          <w:sz w:val="24"/>
        </w:rPr>
      </w:pPr>
      <w:r w:rsidRPr="00A5213F">
        <w:rPr>
          <w:b/>
          <w:sz w:val="24"/>
        </w:rPr>
        <w:t>1.2.3.19. Физическая культура</w:t>
      </w:r>
    </w:p>
    <w:p w:rsidR="00421B3B" w:rsidRPr="00A5213F" w:rsidRDefault="00421B3B" w:rsidP="00421B3B">
      <w:pPr>
        <w:jc w:val="both"/>
        <w:rPr>
          <w:b/>
          <w:bCs/>
          <w:lang w:val="ru-RU"/>
        </w:rPr>
      </w:pPr>
      <w:r w:rsidRPr="00A5213F">
        <w:rPr>
          <w:b/>
          <w:bCs/>
          <w:lang w:val="ru-RU"/>
        </w:rPr>
        <w:t>Знания о физической культуре</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widowControl/>
        <w:numPr>
          <w:ilvl w:val="0"/>
          <w:numId w:val="193"/>
        </w:numPr>
        <w:autoSpaceDE/>
        <w:adjustRightInd/>
        <w:jc w:val="both"/>
        <w:rPr>
          <w:lang w:val="ru-RU"/>
        </w:rPr>
      </w:pPr>
      <w:r w:rsidRPr="00A5213F">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21B3B" w:rsidRPr="00A5213F" w:rsidRDefault="00421B3B" w:rsidP="00A53AB3">
      <w:pPr>
        <w:widowControl/>
        <w:numPr>
          <w:ilvl w:val="0"/>
          <w:numId w:val="193"/>
        </w:numPr>
        <w:autoSpaceDE/>
        <w:adjustRightInd/>
        <w:jc w:val="both"/>
        <w:rPr>
          <w:lang w:val="ru-RU"/>
        </w:rPr>
      </w:pPr>
      <w:r w:rsidRPr="00A5213F">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21B3B" w:rsidRPr="00A5213F" w:rsidRDefault="00421B3B" w:rsidP="00A53AB3">
      <w:pPr>
        <w:widowControl/>
        <w:numPr>
          <w:ilvl w:val="0"/>
          <w:numId w:val="193"/>
        </w:numPr>
        <w:autoSpaceDE/>
        <w:adjustRightInd/>
        <w:jc w:val="both"/>
        <w:rPr>
          <w:lang w:val="ru-RU"/>
        </w:rPr>
      </w:pPr>
      <w:r w:rsidRPr="00A5213F">
        <w:rPr>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21B3B" w:rsidRPr="00A5213F" w:rsidRDefault="00421B3B" w:rsidP="00A53AB3">
      <w:pPr>
        <w:widowControl/>
        <w:numPr>
          <w:ilvl w:val="0"/>
          <w:numId w:val="193"/>
        </w:numPr>
        <w:autoSpaceDE/>
        <w:adjustRightInd/>
        <w:jc w:val="both"/>
        <w:rPr>
          <w:lang w:val="ru-RU"/>
        </w:rPr>
      </w:pPr>
      <w:r w:rsidRPr="00A5213F">
        <w:rPr>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421B3B" w:rsidRPr="00A5213F" w:rsidRDefault="00421B3B" w:rsidP="00A53AB3">
      <w:pPr>
        <w:widowControl/>
        <w:numPr>
          <w:ilvl w:val="0"/>
          <w:numId w:val="193"/>
        </w:numPr>
        <w:autoSpaceDE/>
        <w:adjustRightInd/>
        <w:jc w:val="both"/>
        <w:rPr>
          <w:lang w:val="ru-RU"/>
        </w:rPr>
      </w:pPr>
      <w:r w:rsidRPr="00A5213F">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21B3B" w:rsidRPr="00A5213F" w:rsidRDefault="00421B3B" w:rsidP="00A53AB3">
      <w:pPr>
        <w:widowControl/>
        <w:numPr>
          <w:ilvl w:val="0"/>
          <w:numId w:val="193"/>
        </w:numPr>
        <w:autoSpaceDE/>
        <w:adjustRightInd/>
        <w:jc w:val="both"/>
        <w:rPr>
          <w:lang w:val="ru-RU"/>
        </w:rPr>
      </w:pPr>
      <w:r w:rsidRPr="00A5213F">
        <w:rPr>
          <w:iCs/>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21B3B" w:rsidRPr="00A5213F" w:rsidRDefault="00421B3B" w:rsidP="00C16AB3">
      <w:pPr>
        <w:pStyle w:val="aff2"/>
        <w:jc w:val="both"/>
        <w:rPr>
          <w:iCs/>
        </w:rPr>
      </w:pPr>
      <w:r w:rsidRPr="00A5213F">
        <w:rPr>
          <w:iCs/>
        </w:rPr>
        <w:t>Выпускникполучитвозможностьнаучиться:</w:t>
      </w:r>
    </w:p>
    <w:p w:rsidR="00421B3B" w:rsidRPr="00A5213F" w:rsidRDefault="00421B3B" w:rsidP="00A53AB3">
      <w:pPr>
        <w:widowControl/>
        <w:numPr>
          <w:ilvl w:val="0"/>
          <w:numId w:val="193"/>
        </w:numPr>
        <w:autoSpaceDE/>
        <w:adjustRightInd/>
        <w:jc w:val="both"/>
        <w:rPr>
          <w:lang w:val="ru-RU"/>
        </w:rPr>
      </w:pPr>
      <w:r w:rsidRPr="00A5213F">
        <w:rPr>
          <w:iCs/>
          <w:lang w:val="ru-RU"/>
        </w:rPr>
        <w:t>характеризовать</w:t>
      </w:r>
      <w:r w:rsidRPr="00A5213F">
        <w:rPr>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421B3B" w:rsidRPr="00A5213F" w:rsidRDefault="00421B3B" w:rsidP="00A53AB3">
      <w:pPr>
        <w:widowControl/>
        <w:numPr>
          <w:ilvl w:val="0"/>
          <w:numId w:val="193"/>
        </w:numPr>
        <w:autoSpaceDE/>
        <w:adjustRightInd/>
        <w:jc w:val="both"/>
        <w:rPr>
          <w:lang w:val="ru-RU"/>
        </w:rPr>
      </w:pPr>
      <w:r w:rsidRPr="00A5213F">
        <w:rPr>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21B3B" w:rsidRPr="00A5213F" w:rsidRDefault="00421B3B" w:rsidP="00A53AB3">
      <w:pPr>
        <w:widowControl/>
        <w:numPr>
          <w:ilvl w:val="0"/>
          <w:numId w:val="193"/>
        </w:numPr>
        <w:autoSpaceDE/>
        <w:adjustRightInd/>
        <w:jc w:val="both"/>
        <w:rPr>
          <w:lang w:val="ru-RU"/>
        </w:rPr>
      </w:pPr>
      <w:r w:rsidRPr="00A5213F">
        <w:rPr>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21B3B" w:rsidRPr="00A5213F" w:rsidRDefault="00421B3B" w:rsidP="00421B3B">
      <w:pPr>
        <w:jc w:val="both"/>
        <w:rPr>
          <w:b/>
          <w:bCs/>
          <w:lang w:val="ru-RU"/>
        </w:rPr>
      </w:pPr>
      <w:r w:rsidRPr="00A5213F">
        <w:rPr>
          <w:b/>
          <w:bCs/>
          <w:lang w:val="ru-RU"/>
        </w:rPr>
        <w:t>Способы двигательной (физкультурной) деятельности</w:t>
      </w:r>
    </w:p>
    <w:p w:rsidR="00421B3B" w:rsidRPr="00A5213F" w:rsidRDefault="00421B3B" w:rsidP="00421B3B">
      <w:pPr>
        <w:jc w:val="both"/>
        <w:rPr>
          <w:lang w:val="ru-RU"/>
        </w:rPr>
      </w:pPr>
      <w:r w:rsidRPr="00A5213F">
        <w:rPr>
          <w:lang w:val="ru-RU"/>
        </w:rPr>
        <w:t xml:space="preserve">Выпускник научится: </w:t>
      </w:r>
    </w:p>
    <w:p w:rsidR="00421B3B" w:rsidRPr="00A5213F" w:rsidRDefault="00421B3B" w:rsidP="00A53AB3">
      <w:pPr>
        <w:widowControl/>
        <w:numPr>
          <w:ilvl w:val="0"/>
          <w:numId w:val="194"/>
        </w:numPr>
        <w:autoSpaceDE/>
        <w:adjustRightInd/>
        <w:jc w:val="both"/>
        <w:rPr>
          <w:lang w:val="ru-RU"/>
        </w:rPr>
      </w:pPr>
      <w:r w:rsidRPr="00A5213F">
        <w:rPr>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21B3B" w:rsidRPr="00A5213F" w:rsidRDefault="00421B3B" w:rsidP="00A53AB3">
      <w:pPr>
        <w:widowControl/>
        <w:numPr>
          <w:ilvl w:val="0"/>
          <w:numId w:val="194"/>
        </w:numPr>
        <w:autoSpaceDE/>
        <w:adjustRightInd/>
        <w:jc w:val="both"/>
        <w:rPr>
          <w:lang w:val="ru-RU"/>
        </w:rPr>
      </w:pPr>
      <w:r w:rsidRPr="00A5213F">
        <w:rPr>
          <w:lang w:val="ru-RU"/>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421B3B" w:rsidRPr="00A5213F" w:rsidRDefault="00421B3B" w:rsidP="00A53AB3">
      <w:pPr>
        <w:widowControl/>
        <w:numPr>
          <w:ilvl w:val="0"/>
          <w:numId w:val="194"/>
        </w:numPr>
        <w:autoSpaceDE/>
        <w:adjustRightInd/>
        <w:jc w:val="both"/>
        <w:rPr>
          <w:lang w:val="ru-RU"/>
        </w:rPr>
      </w:pPr>
      <w:r w:rsidRPr="00A5213F">
        <w:rPr>
          <w:lang w:val="ru-RU"/>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421B3B" w:rsidRPr="00A5213F" w:rsidRDefault="00421B3B" w:rsidP="00A53AB3">
      <w:pPr>
        <w:widowControl/>
        <w:numPr>
          <w:ilvl w:val="0"/>
          <w:numId w:val="194"/>
        </w:numPr>
        <w:autoSpaceDE/>
        <w:adjustRightInd/>
        <w:jc w:val="both"/>
        <w:rPr>
          <w:lang w:val="ru-RU"/>
        </w:rPr>
      </w:pPr>
      <w:r w:rsidRPr="00A5213F">
        <w:rPr>
          <w:lang w:val="ru-RU"/>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421B3B" w:rsidRPr="00A5213F" w:rsidRDefault="00421B3B" w:rsidP="00A53AB3">
      <w:pPr>
        <w:widowControl/>
        <w:numPr>
          <w:ilvl w:val="0"/>
          <w:numId w:val="194"/>
        </w:numPr>
        <w:autoSpaceDE/>
        <w:adjustRightInd/>
        <w:jc w:val="both"/>
        <w:rPr>
          <w:lang w:val="ru-RU"/>
        </w:rPr>
      </w:pPr>
      <w:r w:rsidRPr="00A5213F">
        <w:rPr>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21B3B" w:rsidRPr="00A5213F" w:rsidRDefault="00421B3B" w:rsidP="00A53AB3">
      <w:pPr>
        <w:widowControl/>
        <w:numPr>
          <w:ilvl w:val="0"/>
          <w:numId w:val="194"/>
        </w:numPr>
        <w:autoSpaceDE/>
        <w:adjustRightInd/>
        <w:jc w:val="both"/>
        <w:rPr>
          <w:lang w:val="ru-RU"/>
        </w:rPr>
      </w:pPr>
      <w:r w:rsidRPr="00A5213F">
        <w:rPr>
          <w:lang w:val="ru-RU"/>
        </w:rPr>
        <w:lastRenderedPageBreak/>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421B3B" w:rsidRPr="00A5213F" w:rsidRDefault="00421B3B" w:rsidP="00421B3B">
      <w:pPr>
        <w:jc w:val="both"/>
        <w:rPr>
          <w:iCs/>
        </w:rPr>
      </w:pPr>
      <w:r w:rsidRPr="00A5213F">
        <w:rPr>
          <w:iCs/>
        </w:rPr>
        <w:t>Выпускникполучитвозможностьнаучиться:</w:t>
      </w:r>
    </w:p>
    <w:p w:rsidR="00421B3B" w:rsidRPr="00A5213F" w:rsidRDefault="00421B3B" w:rsidP="00A53AB3">
      <w:pPr>
        <w:widowControl/>
        <w:numPr>
          <w:ilvl w:val="0"/>
          <w:numId w:val="195"/>
        </w:numPr>
        <w:autoSpaceDE/>
        <w:adjustRightInd/>
        <w:jc w:val="both"/>
        <w:rPr>
          <w:iCs/>
          <w:lang w:val="ru-RU"/>
        </w:rPr>
      </w:pPr>
      <w:r w:rsidRPr="00A5213F">
        <w:rPr>
          <w:iCs/>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21B3B" w:rsidRPr="00A5213F" w:rsidRDefault="00421B3B" w:rsidP="00A53AB3">
      <w:pPr>
        <w:widowControl/>
        <w:numPr>
          <w:ilvl w:val="0"/>
          <w:numId w:val="195"/>
        </w:numPr>
        <w:autoSpaceDE/>
        <w:adjustRightInd/>
        <w:jc w:val="both"/>
        <w:rPr>
          <w:lang w:val="ru-RU"/>
        </w:rPr>
      </w:pPr>
      <w:r w:rsidRPr="00A5213F">
        <w:rPr>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21B3B" w:rsidRPr="00A5213F" w:rsidRDefault="00421B3B" w:rsidP="00A53AB3">
      <w:pPr>
        <w:widowControl/>
        <w:numPr>
          <w:ilvl w:val="0"/>
          <w:numId w:val="195"/>
        </w:numPr>
        <w:autoSpaceDE/>
        <w:adjustRightInd/>
        <w:jc w:val="both"/>
        <w:rPr>
          <w:iCs/>
          <w:lang w:val="ru-RU"/>
        </w:rPr>
      </w:pPr>
      <w:r w:rsidRPr="00A5213F">
        <w:rPr>
          <w:lang w:val="ru-RU"/>
        </w:rPr>
        <w:t>проводить восстановительные мероприятия с использованием банных процедур и сеансов оздоровительного массажа.</w:t>
      </w:r>
    </w:p>
    <w:p w:rsidR="00421B3B" w:rsidRPr="00A5213F" w:rsidRDefault="00421B3B" w:rsidP="00421B3B">
      <w:pPr>
        <w:jc w:val="both"/>
        <w:rPr>
          <w:b/>
          <w:bCs/>
          <w:lang w:val="ru-RU"/>
        </w:rPr>
      </w:pPr>
      <w:r w:rsidRPr="00A5213F">
        <w:rPr>
          <w:b/>
          <w:bCs/>
          <w:lang w:val="ru-RU"/>
        </w:rPr>
        <w:t>Физическое совершенствование</w:t>
      </w:r>
    </w:p>
    <w:p w:rsidR="00421B3B" w:rsidRPr="00A5213F" w:rsidRDefault="00421B3B" w:rsidP="00421B3B">
      <w:pPr>
        <w:jc w:val="both"/>
        <w:rPr>
          <w:lang w:val="ru-RU"/>
        </w:rPr>
      </w:pPr>
      <w:r w:rsidRPr="00A5213F">
        <w:rPr>
          <w:lang w:val="ru-RU"/>
        </w:rPr>
        <w:t xml:space="preserve">Выпускник научится: </w:t>
      </w:r>
    </w:p>
    <w:p w:rsidR="00421B3B" w:rsidRPr="00A5213F" w:rsidRDefault="00421B3B" w:rsidP="00A53AB3">
      <w:pPr>
        <w:widowControl/>
        <w:numPr>
          <w:ilvl w:val="0"/>
          <w:numId w:val="196"/>
        </w:numPr>
        <w:autoSpaceDE/>
        <w:adjustRightInd/>
        <w:jc w:val="both"/>
        <w:rPr>
          <w:lang w:val="ru-RU"/>
        </w:rPr>
      </w:pPr>
      <w:r w:rsidRPr="00A5213F">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21B3B" w:rsidRPr="00A5213F" w:rsidRDefault="00421B3B" w:rsidP="00A53AB3">
      <w:pPr>
        <w:widowControl/>
        <w:numPr>
          <w:ilvl w:val="0"/>
          <w:numId w:val="196"/>
        </w:numPr>
        <w:autoSpaceDE/>
        <w:adjustRightInd/>
        <w:jc w:val="both"/>
        <w:rPr>
          <w:lang w:val="ru-RU"/>
        </w:rPr>
      </w:pPr>
      <w:r w:rsidRPr="00A5213F">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421B3B" w:rsidRPr="00A5213F" w:rsidRDefault="00421B3B" w:rsidP="00A53AB3">
      <w:pPr>
        <w:widowControl/>
        <w:numPr>
          <w:ilvl w:val="0"/>
          <w:numId w:val="196"/>
        </w:numPr>
        <w:autoSpaceDE/>
        <w:adjustRightInd/>
        <w:jc w:val="both"/>
        <w:rPr>
          <w:lang w:val="ru-RU"/>
        </w:rPr>
      </w:pPr>
      <w:r w:rsidRPr="00A5213F">
        <w:rPr>
          <w:lang w:val="ru-RU"/>
        </w:rPr>
        <w:t xml:space="preserve">выполнять акробатические комбинации из числа хорошо освоенных упражнений; </w:t>
      </w:r>
    </w:p>
    <w:p w:rsidR="00421B3B" w:rsidRPr="00A5213F" w:rsidRDefault="00421B3B" w:rsidP="00A53AB3">
      <w:pPr>
        <w:widowControl/>
        <w:numPr>
          <w:ilvl w:val="0"/>
          <w:numId w:val="196"/>
        </w:numPr>
        <w:autoSpaceDE/>
        <w:adjustRightInd/>
        <w:jc w:val="both"/>
        <w:rPr>
          <w:lang w:val="ru-RU"/>
        </w:rPr>
      </w:pPr>
      <w:r w:rsidRPr="00A5213F">
        <w:rPr>
          <w:lang w:val="ru-RU"/>
        </w:rPr>
        <w:t>выполнять гимнастические комбинации на спортивных снарядах из числа хорошо освоенных упражнений;</w:t>
      </w:r>
    </w:p>
    <w:p w:rsidR="00421B3B" w:rsidRPr="00A5213F" w:rsidRDefault="00421B3B" w:rsidP="00A53AB3">
      <w:pPr>
        <w:widowControl/>
        <w:numPr>
          <w:ilvl w:val="0"/>
          <w:numId w:val="196"/>
        </w:numPr>
        <w:autoSpaceDE/>
        <w:adjustRightInd/>
        <w:jc w:val="both"/>
        <w:rPr>
          <w:lang w:val="ru-RU"/>
        </w:rPr>
      </w:pPr>
      <w:r w:rsidRPr="00A5213F">
        <w:rPr>
          <w:lang w:val="ru-RU"/>
        </w:rPr>
        <w:t xml:space="preserve">выполнять легкоатлетические упражнения в беге и прыжках (в высоту и длину); </w:t>
      </w:r>
    </w:p>
    <w:p w:rsidR="00421B3B" w:rsidRPr="00A5213F" w:rsidRDefault="00421B3B" w:rsidP="00A53AB3">
      <w:pPr>
        <w:widowControl/>
        <w:numPr>
          <w:ilvl w:val="0"/>
          <w:numId w:val="196"/>
        </w:numPr>
        <w:autoSpaceDE/>
        <w:adjustRightInd/>
        <w:jc w:val="both"/>
        <w:rPr>
          <w:lang w:val="ru-RU"/>
        </w:rPr>
      </w:pPr>
      <w:r w:rsidRPr="00A5213F">
        <w:rPr>
          <w:lang w:val="ru-RU"/>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w:t>
      </w:r>
      <w:r w:rsidRPr="00A5213F">
        <w:rPr>
          <w:iCs/>
          <w:lang w:val="ru-RU"/>
        </w:rPr>
        <w:t>(для снежных регионов России)</w:t>
      </w:r>
      <w:r w:rsidRPr="00A5213F">
        <w:rPr>
          <w:lang w:val="ru-RU"/>
        </w:rPr>
        <w:t xml:space="preserve">; </w:t>
      </w:r>
    </w:p>
    <w:p w:rsidR="00421B3B" w:rsidRPr="00A5213F" w:rsidRDefault="00421B3B" w:rsidP="00A53AB3">
      <w:pPr>
        <w:widowControl/>
        <w:numPr>
          <w:ilvl w:val="0"/>
          <w:numId w:val="196"/>
        </w:numPr>
        <w:autoSpaceDE/>
        <w:adjustRightInd/>
        <w:jc w:val="both"/>
        <w:rPr>
          <w:lang w:val="ru-RU"/>
        </w:rPr>
      </w:pPr>
      <w:r w:rsidRPr="00A5213F">
        <w:rPr>
          <w:lang w:val="ru-RU"/>
        </w:rPr>
        <w:t xml:space="preserve">выполнять спуски и торможения на лыжах с пологого склона одним из разученных способов; </w:t>
      </w:r>
    </w:p>
    <w:p w:rsidR="00421B3B" w:rsidRPr="00A5213F" w:rsidRDefault="00421B3B" w:rsidP="00A53AB3">
      <w:pPr>
        <w:widowControl/>
        <w:numPr>
          <w:ilvl w:val="0"/>
          <w:numId w:val="196"/>
        </w:numPr>
        <w:autoSpaceDE/>
        <w:adjustRightInd/>
        <w:jc w:val="both"/>
        <w:rPr>
          <w:lang w:val="ru-RU"/>
        </w:rPr>
      </w:pPr>
      <w:r w:rsidRPr="00A5213F">
        <w:rPr>
          <w:lang w:val="ru-RU"/>
        </w:rPr>
        <w:t xml:space="preserve">выполнять основные технические действия и приемы игры в футбол в условиях учебной и игровой деятельности; </w:t>
      </w:r>
    </w:p>
    <w:p w:rsidR="00421B3B" w:rsidRPr="00A5213F" w:rsidRDefault="00421B3B" w:rsidP="00A53AB3">
      <w:pPr>
        <w:widowControl/>
        <w:numPr>
          <w:ilvl w:val="0"/>
          <w:numId w:val="196"/>
        </w:numPr>
        <w:autoSpaceDE/>
        <w:adjustRightInd/>
        <w:jc w:val="both"/>
        <w:rPr>
          <w:lang w:val="ru-RU"/>
        </w:rPr>
      </w:pPr>
      <w:r w:rsidRPr="00A5213F">
        <w:rPr>
          <w:lang w:val="ru-RU"/>
        </w:rPr>
        <w:t xml:space="preserve">выполнять основные технические действия и приемы игры в волейбол в условиях учебной и игровой деятельности; </w:t>
      </w:r>
    </w:p>
    <w:p w:rsidR="00421B3B" w:rsidRPr="00A5213F" w:rsidRDefault="00421B3B" w:rsidP="00A53AB3">
      <w:pPr>
        <w:widowControl/>
        <w:numPr>
          <w:ilvl w:val="0"/>
          <w:numId w:val="196"/>
        </w:numPr>
        <w:autoSpaceDE/>
        <w:adjustRightInd/>
        <w:jc w:val="both"/>
        <w:rPr>
          <w:lang w:val="ru-RU"/>
        </w:rPr>
      </w:pPr>
      <w:r w:rsidRPr="00A5213F">
        <w:rPr>
          <w:lang w:val="ru-RU"/>
        </w:rPr>
        <w:t>выполнять основные технические действия и приемы игры в баскетбол в условиях учебной и игровой деятельности;</w:t>
      </w:r>
    </w:p>
    <w:p w:rsidR="00421B3B" w:rsidRPr="00A5213F" w:rsidRDefault="00421B3B" w:rsidP="00A53AB3">
      <w:pPr>
        <w:widowControl/>
        <w:numPr>
          <w:ilvl w:val="0"/>
          <w:numId w:val="196"/>
        </w:numPr>
        <w:autoSpaceDE/>
        <w:adjustRightInd/>
        <w:jc w:val="both"/>
        <w:rPr>
          <w:lang w:val="ru-RU"/>
        </w:rPr>
      </w:pPr>
      <w:r w:rsidRPr="00A5213F">
        <w:rPr>
          <w:lang w:val="ru-RU"/>
        </w:rPr>
        <w:t>выполнять тестовые упражнения на оценку уровня индивидуального развития основных физических качеств.</w:t>
      </w:r>
    </w:p>
    <w:p w:rsidR="00421B3B" w:rsidRPr="00A5213F" w:rsidRDefault="00421B3B" w:rsidP="00421B3B">
      <w:pPr>
        <w:jc w:val="both"/>
        <w:rPr>
          <w:iCs/>
        </w:rPr>
      </w:pPr>
      <w:r w:rsidRPr="00A5213F">
        <w:rPr>
          <w:iCs/>
        </w:rPr>
        <w:t>Выпускникполучитвозможностьнаучиться:</w:t>
      </w:r>
    </w:p>
    <w:p w:rsidR="00421B3B" w:rsidRPr="00A5213F" w:rsidRDefault="00421B3B" w:rsidP="00A53AB3">
      <w:pPr>
        <w:widowControl/>
        <w:numPr>
          <w:ilvl w:val="0"/>
          <w:numId w:val="197"/>
        </w:numPr>
        <w:autoSpaceDE/>
        <w:adjustRightInd/>
        <w:jc w:val="both"/>
        <w:rPr>
          <w:lang w:val="ru-RU"/>
        </w:rPr>
      </w:pPr>
      <w:r w:rsidRPr="00A5213F">
        <w:rPr>
          <w:lang w:val="ru-RU"/>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421B3B" w:rsidRPr="00A5213F" w:rsidRDefault="00421B3B" w:rsidP="00A53AB3">
      <w:pPr>
        <w:widowControl/>
        <w:numPr>
          <w:ilvl w:val="0"/>
          <w:numId w:val="197"/>
        </w:numPr>
        <w:autoSpaceDE/>
        <w:adjustRightInd/>
        <w:jc w:val="both"/>
        <w:rPr>
          <w:lang w:val="ru-RU"/>
        </w:rPr>
      </w:pPr>
      <w:r w:rsidRPr="00A5213F">
        <w:rPr>
          <w:lang w:val="ru-RU"/>
        </w:rPr>
        <w:t>преодолевать естественные и искусственные препятствия с помощью разнообразных способов лазания, прыжков и бега;</w:t>
      </w:r>
    </w:p>
    <w:p w:rsidR="00421B3B" w:rsidRPr="00A5213F" w:rsidRDefault="00421B3B" w:rsidP="00A53AB3">
      <w:pPr>
        <w:widowControl/>
        <w:numPr>
          <w:ilvl w:val="0"/>
          <w:numId w:val="197"/>
        </w:numPr>
        <w:autoSpaceDE/>
        <w:adjustRightInd/>
        <w:jc w:val="both"/>
        <w:rPr>
          <w:iCs/>
          <w:lang w:val="ru-RU"/>
        </w:rPr>
      </w:pPr>
      <w:r w:rsidRPr="00A5213F">
        <w:rPr>
          <w:lang w:val="ru-RU"/>
        </w:rPr>
        <w:t xml:space="preserve">осуществлять судейство по одному из осваиваемых видов спорта; </w:t>
      </w:r>
    </w:p>
    <w:p w:rsidR="00421B3B" w:rsidRPr="00A5213F" w:rsidRDefault="00421B3B" w:rsidP="00A53AB3">
      <w:pPr>
        <w:widowControl/>
        <w:numPr>
          <w:ilvl w:val="0"/>
          <w:numId w:val="197"/>
        </w:numPr>
        <w:autoSpaceDE/>
        <w:adjustRightInd/>
        <w:jc w:val="both"/>
        <w:rPr>
          <w:b/>
          <w:caps/>
          <w:lang w:val="ru-RU"/>
        </w:rPr>
      </w:pPr>
      <w:r w:rsidRPr="00A5213F">
        <w:rPr>
          <w:iCs/>
          <w:lang w:val="ru-RU"/>
        </w:rPr>
        <w:t xml:space="preserve">выполнять тестовые нормативы по физической подготовке. </w:t>
      </w:r>
    </w:p>
    <w:p w:rsidR="00421B3B" w:rsidRPr="00A5213F" w:rsidRDefault="00421B3B" w:rsidP="00A53AB3">
      <w:pPr>
        <w:pStyle w:val="aff2"/>
        <w:numPr>
          <w:ilvl w:val="0"/>
          <w:numId w:val="197"/>
        </w:numPr>
        <w:tabs>
          <w:tab w:val="left" w:leader="dot" w:pos="624"/>
        </w:tabs>
        <w:jc w:val="both"/>
        <w:rPr>
          <w:rFonts w:eastAsia="@Arial Unicode MS"/>
        </w:rPr>
      </w:pPr>
      <w:r w:rsidRPr="00A5213F">
        <w:rPr>
          <w:rStyle w:val="Zag11"/>
          <w:rFonts w:eastAsia="@Arial Unicode MS"/>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w:t>
      </w:r>
      <w:r w:rsidR="00A0001E" w:rsidRPr="00A5213F">
        <w:rPr>
          <w:rStyle w:val="Zag11"/>
          <w:rFonts w:eastAsia="@Arial Unicode MS"/>
        </w:rPr>
        <w:t xml:space="preserve"> основного общего образования. </w:t>
      </w:r>
    </w:p>
    <w:p w:rsidR="00421B3B" w:rsidRPr="00A5213F" w:rsidRDefault="00421B3B" w:rsidP="00234C98">
      <w:pPr>
        <w:pStyle w:val="afff0"/>
        <w:spacing w:line="240" w:lineRule="auto"/>
        <w:ind w:firstLine="0"/>
        <w:outlineLvl w:val="3"/>
        <w:rPr>
          <w:b/>
          <w:sz w:val="24"/>
        </w:rPr>
      </w:pPr>
      <w:r w:rsidRPr="00A5213F">
        <w:rPr>
          <w:b/>
          <w:sz w:val="24"/>
        </w:rPr>
        <w:lastRenderedPageBreak/>
        <w:t>1.2.3.20. Основы безопасности жизнедеятельности</w:t>
      </w:r>
    </w:p>
    <w:p w:rsidR="00421B3B" w:rsidRPr="00A5213F" w:rsidRDefault="00421B3B" w:rsidP="00421B3B">
      <w:pPr>
        <w:jc w:val="both"/>
        <w:rPr>
          <w:b/>
          <w:lang w:val="ru-RU"/>
        </w:rPr>
      </w:pPr>
      <w:r w:rsidRPr="00A5213F">
        <w:rPr>
          <w:b/>
          <w:lang w:val="ru-RU"/>
        </w:rPr>
        <w:t>Модуль 1. Основы безопасности личности, общества и государства.</w:t>
      </w:r>
    </w:p>
    <w:p w:rsidR="00421B3B" w:rsidRPr="00A5213F" w:rsidRDefault="00421B3B" w:rsidP="00421B3B">
      <w:pPr>
        <w:jc w:val="both"/>
        <w:rPr>
          <w:b/>
          <w:lang w:val="ru-RU"/>
        </w:rPr>
      </w:pPr>
      <w:r w:rsidRPr="00A5213F">
        <w:rPr>
          <w:b/>
          <w:lang w:val="ru-RU"/>
        </w:rPr>
        <w:t>Основы комплексной безопасности</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numPr>
          <w:ilvl w:val="0"/>
          <w:numId w:val="198"/>
        </w:numPr>
        <w:jc w:val="both"/>
        <w:rPr>
          <w:lang w:val="ru-RU"/>
        </w:rPr>
      </w:pPr>
      <w:r w:rsidRPr="00A5213F">
        <w:rPr>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21B3B" w:rsidRPr="00A5213F" w:rsidRDefault="00421B3B" w:rsidP="00A53AB3">
      <w:pPr>
        <w:numPr>
          <w:ilvl w:val="0"/>
          <w:numId w:val="198"/>
        </w:numPr>
        <w:jc w:val="both"/>
        <w:rPr>
          <w:lang w:val="ru-RU"/>
        </w:rPr>
      </w:pPr>
      <w:r w:rsidRPr="00A5213F">
        <w:rPr>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21B3B" w:rsidRPr="00A5213F" w:rsidRDefault="00421B3B" w:rsidP="00A53AB3">
      <w:pPr>
        <w:numPr>
          <w:ilvl w:val="0"/>
          <w:numId w:val="198"/>
        </w:numPr>
        <w:jc w:val="both"/>
        <w:rPr>
          <w:lang w:val="ru-RU"/>
        </w:rPr>
      </w:pPr>
      <w:r w:rsidRPr="00A5213F">
        <w:rPr>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21B3B" w:rsidRPr="00A5213F" w:rsidRDefault="00421B3B" w:rsidP="00A53AB3">
      <w:pPr>
        <w:numPr>
          <w:ilvl w:val="0"/>
          <w:numId w:val="198"/>
        </w:numPr>
        <w:jc w:val="both"/>
        <w:rPr>
          <w:lang w:val="ru-RU"/>
        </w:rPr>
      </w:pPr>
      <w:r w:rsidRPr="00A5213F">
        <w:rPr>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21B3B" w:rsidRPr="00A5213F" w:rsidRDefault="00421B3B" w:rsidP="00A53AB3">
      <w:pPr>
        <w:numPr>
          <w:ilvl w:val="0"/>
          <w:numId w:val="198"/>
        </w:numPr>
        <w:jc w:val="both"/>
        <w:rPr>
          <w:lang w:val="ru-RU"/>
        </w:rPr>
      </w:pPr>
      <w:r w:rsidRPr="00A5213F">
        <w:rPr>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регионе</w:t>
      </w:r>
    </w:p>
    <w:p w:rsidR="00421B3B" w:rsidRPr="00A5213F" w:rsidRDefault="00421B3B" w:rsidP="00A53AB3">
      <w:pPr>
        <w:numPr>
          <w:ilvl w:val="0"/>
          <w:numId w:val="198"/>
        </w:numPr>
        <w:jc w:val="both"/>
        <w:rPr>
          <w:lang w:val="ru-RU"/>
        </w:rPr>
      </w:pPr>
      <w:r w:rsidRPr="00A5213F">
        <w:rPr>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21B3B" w:rsidRPr="00A5213F" w:rsidRDefault="00421B3B" w:rsidP="00A53AB3">
      <w:pPr>
        <w:pStyle w:val="aff2"/>
        <w:numPr>
          <w:ilvl w:val="0"/>
          <w:numId w:val="198"/>
        </w:numPr>
        <w:jc w:val="both"/>
      </w:pPr>
      <w:r w:rsidRPr="00A5213F">
        <w:t>Выпускник получит возможность научиться:</w:t>
      </w:r>
    </w:p>
    <w:p w:rsidR="00421B3B" w:rsidRPr="00A5213F" w:rsidRDefault="00421B3B" w:rsidP="00A53AB3">
      <w:pPr>
        <w:numPr>
          <w:ilvl w:val="0"/>
          <w:numId w:val="198"/>
        </w:numPr>
        <w:jc w:val="both"/>
        <w:rPr>
          <w:lang w:val="ru-RU"/>
        </w:rPr>
      </w:pPr>
      <w:r w:rsidRPr="00A5213F">
        <w:rPr>
          <w:lang w:val="ru-RU"/>
        </w:rPr>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21B3B" w:rsidRPr="00A5213F" w:rsidRDefault="00421B3B" w:rsidP="00A53AB3">
      <w:pPr>
        <w:numPr>
          <w:ilvl w:val="0"/>
          <w:numId w:val="198"/>
        </w:numPr>
        <w:jc w:val="both"/>
        <w:rPr>
          <w:lang w:val="ru-RU"/>
        </w:rPr>
      </w:pPr>
      <w:r w:rsidRPr="00A5213F">
        <w:rPr>
          <w:lang w:val="ru-RU"/>
        </w:rPr>
        <w:t>прогнозировать возможность возникновения опасных и чрезвычайных ситуаций по их характерным признакам;</w:t>
      </w:r>
    </w:p>
    <w:p w:rsidR="00421B3B" w:rsidRPr="00A5213F" w:rsidRDefault="00421B3B" w:rsidP="00A53AB3">
      <w:pPr>
        <w:numPr>
          <w:ilvl w:val="0"/>
          <w:numId w:val="198"/>
        </w:numPr>
        <w:jc w:val="both"/>
        <w:rPr>
          <w:lang w:val="ru-RU"/>
        </w:rPr>
      </w:pPr>
      <w:r w:rsidRPr="00A5213F">
        <w:rPr>
          <w:lang w:val="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21B3B" w:rsidRPr="00A5213F" w:rsidRDefault="00421B3B" w:rsidP="00A53AB3">
      <w:pPr>
        <w:numPr>
          <w:ilvl w:val="0"/>
          <w:numId w:val="198"/>
        </w:numPr>
        <w:jc w:val="both"/>
        <w:rPr>
          <w:lang w:val="ru-RU"/>
        </w:rPr>
      </w:pPr>
      <w:r w:rsidRPr="00A5213F">
        <w:rPr>
          <w:lang w:val="ru-RU"/>
        </w:rPr>
        <w:t>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w:t>
      </w:r>
    </w:p>
    <w:p w:rsidR="00421B3B" w:rsidRPr="00A5213F" w:rsidRDefault="00421B3B" w:rsidP="00421B3B">
      <w:pPr>
        <w:jc w:val="both"/>
        <w:rPr>
          <w:b/>
          <w:lang w:val="ru-RU"/>
        </w:rPr>
      </w:pPr>
      <w:r w:rsidRPr="00A5213F">
        <w:rPr>
          <w:b/>
          <w:lang w:val="ru-RU"/>
        </w:rPr>
        <w:t>Защита населения Российской Федерации от чрезвычайных ситуаций.</w:t>
      </w:r>
    </w:p>
    <w:p w:rsidR="00421B3B" w:rsidRPr="00A5213F" w:rsidRDefault="00421B3B" w:rsidP="00421B3B">
      <w:pPr>
        <w:jc w:val="both"/>
        <w:rPr>
          <w:lang w:val="ru-RU"/>
        </w:rPr>
      </w:pPr>
      <w:r w:rsidRPr="00A5213F">
        <w:rPr>
          <w:lang w:val="ru-RU"/>
        </w:rPr>
        <w:t>Выпускник научится:</w:t>
      </w:r>
    </w:p>
    <w:p w:rsidR="00421B3B" w:rsidRPr="00A5213F" w:rsidRDefault="00421B3B" w:rsidP="00A53AB3">
      <w:pPr>
        <w:numPr>
          <w:ilvl w:val="0"/>
          <w:numId w:val="199"/>
        </w:numPr>
        <w:jc w:val="both"/>
        <w:rPr>
          <w:lang w:val="ru-RU"/>
        </w:rPr>
      </w:pPr>
      <w:r w:rsidRPr="00A5213F">
        <w:rPr>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21B3B" w:rsidRPr="00A5213F" w:rsidRDefault="00421B3B" w:rsidP="00A53AB3">
      <w:pPr>
        <w:numPr>
          <w:ilvl w:val="0"/>
          <w:numId w:val="199"/>
        </w:numPr>
        <w:jc w:val="both"/>
        <w:rPr>
          <w:lang w:val="ru-RU"/>
        </w:rPr>
      </w:pPr>
      <w:r w:rsidRPr="00A5213F">
        <w:rPr>
          <w:lang w:val="ru-RU"/>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w:t>
      </w:r>
      <w:r w:rsidRPr="00A5213F">
        <w:rPr>
          <w:lang w:val="ru-RU"/>
        </w:rPr>
        <w:lastRenderedPageBreak/>
        <w:t>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21B3B" w:rsidRPr="00A5213F" w:rsidRDefault="00421B3B" w:rsidP="00A53AB3">
      <w:pPr>
        <w:numPr>
          <w:ilvl w:val="0"/>
          <w:numId w:val="199"/>
        </w:numPr>
        <w:jc w:val="both"/>
        <w:rPr>
          <w:lang w:val="ru-RU"/>
        </w:rPr>
      </w:pPr>
      <w:r w:rsidRPr="00A5213F">
        <w:rPr>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421B3B" w:rsidRPr="00A5213F" w:rsidRDefault="00421B3B" w:rsidP="00A53AB3">
      <w:pPr>
        <w:numPr>
          <w:ilvl w:val="0"/>
          <w:numId w:val="199"/>
        </w:numPr>
        <w:jc w:val="both"/>
        <w:rPr>
          <w:lang w:val="ru-RU"/>
        </w:rPr>
      </w:pPr>
      <w:r w:rsidRPr="00A5213F">
        <w:rPr>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21B3B" w:rsidRPr="00A5213F" w:rsidRDefault="00421B3B" w:rsidP="00A53AB3">
      <w:pPr>
        <w:numPr>
          <w:ilvl w:val="0"/>
          <w:numId w:val="199"/>
        </w:numPr>
        <w:jc w:val="both"/>
        <w:rPr>
          <w:lang w:val="ru-RU"/>
        </w:rPr>
      </w:pPr>
      <w:r w:rsidRPr="00A5213F">
        <w:rPr>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421B3B" w:rsidRPr="00A5213F" w:rsidRDefault="00421B3B" w:rsidP="00A53AB3">
      <w:pPr>
        <w:numPr>
          <w:ilvl w:val="0"/>
          <w:numId w:val="199"/>
        </w:numPr>
        <w:jc w:val="both"/>
        <w:rPr>
          <w:lang w:val="ru-RU"/>
        </w:rPr>
      </w:pPr>
      <w:r w:rsidRPr="00A5213F">
        <w:rPr>
          <w:lang w:val="ru-RU"/>
        </w:rPr>
        <w:t>анализировать систему мониторинга и прогнозирования чрезвычайных ситуаций и основные мероприятия, которые она в себя включает;</w:t>
      </w:r>
    </w:p>
    <w:p w:rsidR="00421B3B" w:rsidRPr="00A5213F" w:rsidRDefault="00421B3B" w:rsidP="00A53AB3">
      <w:pPr>
        <w:numPr>
          <w:ilvl w:val="0"/>
          <w:numId w:val="199"/>
        </w:numPr>
        <w:jc w:val="both"/>
        <w:rPr>
          <w:lang w:val="ru-RU"/>
        </w:rPr>
      </w:pPr>
      <w:r w:rsidRPr="00A5213F">
        <w:rPr>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21B3B" w:rsidRPr="00A5213F" w:rsidRDefault="00421B3B" w:rsidP="00A53AB3">
      <w:pPr>
        <w:numPr>
          <w:ilvl w:val="0"/>
          <w:numId w:val="199"/>
        </w:numPr>
        <w:jc w:val="both"/>
        <w:rPr>
          <w:lang w:val="ru-RU"/>
        </w:rPr>
      </w:pPr>
      <w:r w:rsidRPr="00A5213F">
        <w:rPr>
          <w:lang w:val="ru-RU"/>
        </w:rPr>
        <w:t>описывать существующую систему оповещения населения при угрозе возникновения чрезвычайной ситуации;</w:t>
      </w:r>
    </w:p>
    <w:p w:rsidR="00421B3B" w:rsidRPr="00A5213F" w:rsidRDefault="00421B3B" w:rsidP="00A53AB3">
      <w:pPr>
        <w:numPr>
          <w:ilvl w:val="0"/>
          <w:numId w:val="199"/>
        </w:numPr>
        <w:jc w:val="both"/>
        <w:rPr>
          <w:lang w:val="ru-RU"/>
        </w:rPr>
      </w:pPr>
      <w:r w:rsidRPr="00A5213F">
        <w:rPr>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21B3B" w:rsidRPr="00A5213F" w:rsidRDefault="00421B3B" w:rsidP="00A53AB3">
      <w:pPr>
        <w:numPr>
          <w:ilvl w:val="0"/>
          <w:numId w:val="199"/>
        </w:numPr>
        <w:jc w:val="both"/>
        <w:rPr>
          <w:lang w:val="ru-RU"/>
        </w:rPr>
      </w:pPr>
      <w:r w:rsidRPr="00A5213F">
        <w:rPr>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21B3B" w:rsidRPr="00A5213F" w:rsidRDefault="00421B3B" w:rsidP="00A53AB3">
      <w:pPr>
        <w:numPr>
          <w:ilvl w:val="0"/>
          <w:numId w:val="199"/>
        </w:numPr>
        <w:jc w:val="both"/>
        <w:rPr>
          <w:lang w:val="ru-RU"/>
        </w:rPr>
      </w:pPr>
      <w:r w:rsidRPr="00A5213F">
        <w:rPr>
          <w:lang w:val="ru-RU"/>
        </w:rPr>
        <w:t>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w:t>
      </w:r>
    </w:p>
    <w:p w:rsidR="00421B3B" w:rsidRPr="00A5213F" w:rsidRDefault="00421B3B" w:rsidP="00A53AB3">
      <w:pPr>
        <w:numPr>
          <w:ilvl w:val="0"/>
          <w:numId w:val="199"/>
        </w:numPr>
        <w:jc w:val="both"/>
        <w:rPr>
          <w:lang w:val="ru-RU"/>
        </w:rPr>
      </w:pPr>
      <w:r w:rsidRPr="00A5213F">
        <w:rPr>
          <w:lang w:val="ru-RU"/>
        </w:rPr>
        <w:t>анализировать основные мероприятия, которые проводятся при аварийно-спасательных работах в очагах поражения;</w:t>
      </w:r>
    </w:p>
    <w:p w:rsidR="00421B3B" w:rsidRPr="00A5213F" w:rsidRDefault="00421B3B" w:rsidP="00A53AB3">
      <w:pPr>
        <w:numPr>
          <w:ilvl w:val="0"/>
          <w:numId w:val="199"/>
        </w:numPr>
        <w:jc w:val="both"/>
        <w:rPr>
          <w:lang w:val="ru-RU"/>
        </w:rPr>
      </w:pPr>
      <w:r w:rsidRPr="00A5213F">
        <w:rPr>
          <w:lang w:val="ru-RU"/>
        </w:rPr>
        <w:t xml:space="preserve">описывать основные мероприятия, которые проводятся </w:t>
      </w:r>
      <w:r w:rsidR="00C16AB3" w:rsidRPr="00A5213F">
        <w:rPr>
          <w:lang w:val="ru-RU"/>
        </w:rPr>
        <w:t>при выполнении неотложных работ</w:t>
      </w:r>
    </w:p>
    <w:p w:rsidR="00421B3B" w:rsidRPr="00A5213F" w:rsidRDefault="00421B3B" w:rsidP="00A53AB3">
      <w:pPr>
        <w:numPr>
          <w:ilvl w:val="0"/>
          <w:numId w:val="199"/>
        </w:numPr>
        <w:jc w:val="both"/>
        <w:rPr>
          <w:lang w:val="ru-RU"/>
        </w:rPr>
      </w:pPr>
      <w:r w:rsidRPr="00A5213F">
        <w:rPr>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21B3B" w:rsidRPr="00A5213F" w:rsidRDefault="00421B3B" w:rsidP="00C16AB3">
      <w:pPr>
        <w:pStyle w:val="aff2"/>
        <w:jc w:val="both"/>
      </w:pPr>
      <w:r w:rsidRPr="00A5213F">
        <w:t>Выпускник получит возможность научиться:</w:t>
      </w:r>
    </w:p>
    <w:p w:rsidR="00421B3B" w:rsidRPr="00A5213F" w:rsidRDefault="00421B3B" w:rsidP="00A53AB3">
      <w:pPr>
        <w:numPr>
          <w:ilvl w:val="0"/>
          <w:numId w:val="199"/>
        </w:numPr>
        <w:jc w:val="both"/>
        <w:rPr>
          <w:lang w:val="ru-RU"/>
        </w:rPr>
      </w:pPr>
      <w:r w:rsidRPr="00A5213F">
        <w:rPr>
          <w:lang w:val="ru-RU"/>
        </w:rPr>
        <w:t>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w:t>
      </w:r>
    </w:p>
    <w:p w:rsidR="00421B3B" w:rsidRPr="00A5213F" w:rsidRDefault="00421B3B" w:rsidP="00A53AB3">
      <w:pPr>
        <w:numPr>
          <w:ilvl w:val="0"/>
          <w:numId w:val="199"/>
        </w:numPr>
        <w:jc w:val="both"/>
        <w:rPr>
          <w:lang w:val="ru-RU"/>
        </w:rPr>
      </w:pPr>
      <w:r w:rsidRPr="00A5213F">
        <w:rPr>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21B3B" w:rsidRPr="00A5213F" w:rsidRDefault="00421B3B" w:rsidP="00A53AB3">
      <w:pPr>
        <w:numPr>
          <w:ilvl w:val="0"/>
          <w:numId w:val="199"/>
        </w:numPr>
        <w:jc w:val="both"/>
        <w:rPr>
          <w:lang w:val="ru-RU"/>
        </w:rPr>
      </w:pPr>
      <w:r w:rsidRPr="00A5213F">
        <w:rPr>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421B3B" w:rsidRPr="00A5213F" w:rsidRDefault="00421B3B" w:rsidP="00A53AB3">
      <w:pPr>
        <w:numPr>
          <w:ilvl w:val="0"/>
          <w:numId w:val="199"/>
        </w:numPr>
        <w:jc w:val="both"/>
        <w:rPr>
          <w:lang w:val="ru-RU"/>
        </w:rPr>
      </w:pPr>
      <w:r w:rsidRPr="00A5213F">
        <w:rPr>
          <w:lang w:val="ru-RU"/>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w:t>
      </w:r>
      <w:r w:rsidRPr="00A5213F">
        <w:rPr>
          <w:lang w:val="ru-RU"/>
        </w:rPr>
        <w:lastRenderedPageBreak/>
        <w:t>характера, классифицировать их по предназначению и защитным свойствам.</w:t>
      </w:r>
    </w:p>
    <w:p w:rsidR="00421B3B" w:rsidRPr="00A5213F" w:rsidRDefault="00421B3B" w:rsidP="00421B3B">
      <w:pPr>
        <w:jc w:val="both"/>
        <w:rPr>
          <w:b/>
          <w:lang w:val="ru-RU"/>
        </w:rPr>
      </w:pPr>
      <w:r w:rsidRPr="00A5213F">
        <w:rPr>
          <w:b/>
          <w:lang w:val="ru-RU"/>
        </w:rPr>
        <w:t>Основы противодействия терроризму и экстремизму в Российской Федерации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xml:space="preserve">Выпускник научится: </w:t>
      </w:r>
    </w:p>
    <w:p w:rsidR="00421B3B" w:rsidRPr="00A5213F" w:rsidRDefault="00421B3B" w:rsidP="00A53AB3">
      <w:pPr>
        <w:pStyle w:val="afff8"/>
        <w:numPr>
          <w:ilvl w:val="0"/>
          <w:numId w:val="200"/>
        </w:numPr>
        <w:spacing w:line="240" w:lineRule="auto"/>
        <w:rPr>
          <w:rFonts w:ascii="Times New Roman" w:hAnsi="Times New Roman" w:cs="Times New Roman"/>
          <w:sz w:val="24"/>
          <w:szCs w:val="24"/>
        </w:rPr>
      </w:pPr>
      <w:r w:rsidRPr="00A5213F">
        <w:rPr>
          <w:rFonts w:ascii="Times New Roman" w:hAnsi="Times New Roman" w:cs="Times New Roman"/>
          <w:sz w:val="24"/>
          <w:szCs w:val="24"/>
        </w:rPr>
        <w:t>негативному отношению к любым видам террористической и экстремистской деятельности;</w:t>
      </w:r>
    </w:p>
    <w:p w:rsidR="00421B3B" w:rsidRPr="00A5213F" w:rsidRDefault="00421B3B" w:rsidP="00A53AB3">
      <w:pPr>
        <w:pStyle w:val="afff8"/>
        <w:numPr>
          <w:ilvl w:val="0"/>
          <w:numId w:val="200"/>
        </w:numPr>
        <w:spacing w:line="240" w:lineRule="auto"/>
        <w:rPr>
          <w:rFonts w:ascii="Times New Roman" w:hAnsi="Times New Roman" w:cs="Times New Roman"/>
          <w:sz w:val="24"/>
          <w:szCs w:val="24"/>
        </w:rPr>
      </w:pPr>
      <w:r w:rsidRPr="00A5213F">
        <w:rPr>
          <w:rFonts w:ascii="Times New Roman" w:hAnsi="Times New Roman" w:cs="Times New Roman"/>
          <w:sz w:val="24"/>
          <w:szCs w:val="24"/>
        </w:rPr>
        <w:t>характеризовать терроризм и экстремизм как социальное явление, представляющее серьезную угрозу личности, обществу и национальной безопасности России;</w:t>
      </w:r>
    </w:p>
    <w:p w:rsidR="00421B3B" w:rsidRPr="00A5213F" w:rsidRDefault="00421B3B" w:rsidP="00A53AB3">
      <w:pPr>
        <w:pStyle w:val="afff8"/>
        <w:numPr>
          <w:ilvl w:val="0"/>
          <w:numId w:val="200"/>
        </w:numPr>
        <w:spacing w:line="240" w:lineRule="auto"/>
        <w:rPr>
          <w:rFonts w:ascii="Times New Roman" w:hAnsi="Times New Roman" w:cs="Times New Roman"/>
          <w:sz w:val="24"/>
          <w:szCs w:val="24"/>
        </w:rPr>
      </w:pPr>
      <w:r w:rsidRPr="00A5213F">
        <w:rPr>
          <w:rFonts w:ascii="Times New Roman" w:hAnsi="Times New Roman"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21B3B" w:rsidRPr="00A5213F" w:rsidRDefault="00421B3B" w:rsidP="00A53AB3">
      <w:pPr>
        <w:pStyle w:val="afff8"/>
        <w:numPr>
          <w:ilvl w:val="0"/>
          <w:numId w:val="200"/>
        </w:numPr>
        <w:spacing w:line="240" w:lineRule="auto"/>
        <w:rPr>
          <w:rFonts w:ascii="Times New Roman" w:hAnsi="Times New Roman" w:cs="Times New Roman"/>
          <w:sz w:val="24"/>
          <w:szCs w:val="24"/>
        </w:rPr>
      </w:pPr>
      <w:r w:rsidRPr="00A5213F">
        <w:rPr>
          <w:rFonts w:ascii="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21B3B" w:rsidRPr="00A5213F" w:rsidRDefault="00421B3B" w:rsidP="00A53AB3">
      <w:pPr>
        <w:pStyle w:val="afff8"/>
        <w:numPr>
          <w:ilvl w:val="0"/>
          <w:numId w:val="200"/>
        </w:numPr>
        <w:spacing w:line="240" w:lineRule="auto"/>
        <w:rPr>
          <w:rFonts w:ascii="Times New Roman" w:hAnsi="Times New Roman" w:cs="Times New Roman"/>
          <w:sz w:val="24"/>
          <w:szCs w:val="24"/>
        </w:rPr>
      </w:pPr>
      <w:r w:rsidRPr="00A5213F">
        <w:rPr>
          <w:rFonts w:ascii="Times New Roman"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421B3B" w:rsidRPr="00A5213F" w:rsidRDefault="00421B3B" w:rsidP="00A53AB3">
      <w:pPr>
        <w:pStyle w:val="afff8"/>
        <w:numPr>
          <w:ilvl w:val="0"/>
          <w:numId w:val="200"/>
        </w:numPr>
        <w:spacing w:line="240" w:lineRule="auto"/>
        <w:rPr>
          <w:rFonts w:ascii="Times New Roman" w:hAnsi="Times New Roman" w:cs="Times New Roman"/>
          <w:sz w:val="24"/>
          <w:szCs w:val="24"/>
        </w:rPr>
      </w:pPr>
      <w:r w:rsidRPr="00A5213F">
        <w:rPr>
          <w:rFonts w:ascii="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421B3B" w:rsidRPr="00A5213F" w:rsidRDefault="002D6ACA" w:rsidP="00A53AB3">
      <w:pPr>
        <w:pStyle w:val="afff8"/>
        <w:numPr>
          <w:ilvl w:val="0"/>
          <w:numId w:val="200"/>
        </w:numPr>
        <w:spacing w:line="240" w:lineRule="auto"/>
        <w:rPr>
          <w:rFonts w:ascii="Times New Roman" w:hAnsi="Times New Roman" w:cs="Times New Roman"/>
          <w:sz w:val="24"/>
          <w:szCs w:val="24"/>
        </w:rPr>
      </w:pPr>
      <w:r>
        <w:rPr>
          <w:rFonts w:ascii="Times New Roman" w:hAnsi="Times New Roman" w:cs="Times New Roman"/>
          <w:sz w:val="24"/>
          <w:szCs w:val="24"/>
        </w:rPr>
        <w:t>м</w:t>
      </w:r>
      <w:r w:rsidR="00421B3B" w:rsidRPr="00A5213F">
        <w:rPr>
          <w:rFonts w:ascii="Times New Roman" w:hAnsi="Times New Roman" w:cs="Times New Roman"/>
          <w:sz w:val="24"/>
          <w:szCs w:val="24"/>
        </w:rPr>
        <w:t>оделировать последовательность своих действий при угрозе террористического акта.</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Выпускник получит возможность научиться:</w:t>
      </w:r>
    </w:p>
    <w:p w:rsidR="00421B3B" w:rsidRPr="00A5213F" w:rsidRDefault="00421B3B" w:rsidP="00A53AB3">
      <w:pPr>
        <w:pStyle w:val="afff8"/>
        <w:numPr>
          <w:ilvl w:val="0"/>
          <w:numId w:val="201"/>
        </w:numPr>
        <w:spacing w:line="240" w:lineRule="auto"/>
        <w:rPr>
          <w:rFonts w:ascii="Times New Roman" w:hAnsi="Times New Roman" w:cs="Times New Roman"/>
          <w:sz w:val="24"/>
          <w:szCs w:val="24"/>
        </w:rPr>
      </w:pPr>
      <w:r w:rsidRPr="00A5213F">
        <w:rPr>
          <w:rFonts w:ascii="Times New Roman" w:hAnsi="Times New Roman" w:cs="Times New Roman"/>
          <w:sz w:val="24"/>
          <w:szCs w:val="24"/>
        </w:rPr>
        <w:t>формировать индивидуальные основы правовой психологии для противостояния идеологии насилия;</w:t>
      </w:r>
    </w:p>
    <w:p w:rsidR="00421B3B" w:rsidRPr="00A5213F" w:rsidRDefault="00421B3B" w:rsidP="00A53AB3">
      <w:pPr>
        <w:pStyle w:val="afff8"/>
        <w:numPr>
          <w:ilvl w:val="0"/>
          <w:numId w:val="201"/>
        </w:numPr>
        <w:spacing w:line="240" w:lineRule="auto"/>
        <w:rPr>
          <w:rFonts w:ascii="Times New Roman" w:hAnsi="Times New Roman" w:cs="Times New Roman"/>
          <w:sz w:val="24"/>
          <w:szCs w:val="24"/>
        </w:rPr>
      </w:pPr>
      <w:r w:rsidRPr="00A5213F">
        <w:rPr>
          <w:rFonts w:ascii="Times New Roman" w:hAnsi="Times New Roman" w:cs="Times New Roman"/>
          <w:sz w:val="24"/>
          <w:szCs w:val="24"/>
        </w:rPr>
        <w:t>формировать личные убеждения, способствующие профилактике вовлечения в террористическую деятельность,</w:t>
      </w:r>
    </w:p>
    <w:p w:rsidR="00421B3B" w:rsidRPr="00A5213F" w:rsidRDefault="00421B3B" w:rsidP="00A53AB3">
      <w:pPr>
        <w:pStyle w:val="afff8"/>
        <w:numPr>
          <w:ilvl w:val="0"/>
          <w:numId w:val="201"/>
        </w:numPr>
        <w:spacing w:line="240" w:lineRule="auto"/>
        <w:rPr>
          <w:rFonts w:ascii="Times New Roman" w:hAnsi="Times New Roman" w:cs="Times New Roman"/>
          <w:sz w:val="24"/>
          <w:szCs w:val="24"/>
        </w:rPr>
      </w:pPr>
      <w:r w:rsidRPr="00A5213F">
        <w:rPr>
          <w:rFonts w:ascii="Times New Roman" w:hAnsi="Times New Roman" w:cs="Times New Roman"/>
          <w:sz w:val="24"/>
          <w:szCs w:val="24"/>
        </w:rPr>
        <w:t>формировать индивидуальные качества, способствующие противодействию экстремизму и терроризму;</w:t>
      </w:r>
    </w:p>
    <w:p w:rsidR="00421B3B" w:rsidRPr="00A5213F" w:rsidRDefault="00421B3B" w:rsidP="00A53AB3">
      <w:pPr>
        <w:pStyle w:val="afff8"/>
        <w:numPr>
          <w:ilvl w:val="0"/>
          <w:numId w:val="201"/>
        </w:numPr>
        <w:spacing w:line="240" w:lineRule="auto"/>
        <w:rPr>
          <w:rFonts w:ascii="Times New Roman" w:hAnsi="Times New Roman" w:cs="Times New Roman"/>
          <w:sz w:val="24"/>
          <w:szCs w:val="24"/>
        </w:rPr>
      </w:pPr>
      <w:r w:rsidRPr="00A5213F">
        <w:rPr>
          <w:rFonts w:ascii="Times New Roman" w:hAnsi="Times New Roman" w:cs="Times New Roman"/>
          <w:sz w:val="24"/>
          <w:szCs w:val="24"/>
        </w:rPr>
        <w:t>и</w:t>
      </w:r>
      <w:r w:rsidR="002D6ACA">
        <w:rPr>
          <w:rFonts w:ascii="Times New Roman" w:hAnsi="Times New Roman" w:cs="Times New Roman"/>
          <w:sz w:val="24"/>
          <w:szCs w:val="24"/>
        </w:rPr>
        <w:t>с</w:t>
      </w:r>
      <w:r w:rsidRPr="00A5213F">
        <w:rPr>
          <w:rFonts w:ascii="Times New Roman" w:hAnsi="Times New Roman" w:cs="Times New Roman"/>
          <w:sz w:val="24"/>
          <w:szCs w:val="24"/>
        </w:rPr>
        <w:t>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21B3B" w:rsidRPr="00A5213F" w:rsidRDefault="00421B3B" w:rsidP="00421B3B">
      <w:pPr>
        <w:pStyle w:val="afff8"/>
        <w:spacing w:line="240" w:lineRule="auto"/>
        <w:ind w:firstLine="0"/>
        <w:rPr>
          <w:rFonts w:ascii="Times New Roman" w:hAnsi="Times New Roman" w:cs="Times New Roman"/>
          <w:b/>
          <w:sz w:val="24"/>
          <w:szCs w:val="24"/>
        </w:rPr>
      </w:pPr>
      <w:r w:rsidRPr="00A5213F">
        <w:rPr>
          <w:rFonts w:ascii="Times New Roman" w:hAnsi="Times New Roman" w:cs="Times New Roman"/>
          <w:b/>
          <w:sz w:val="24"/>
          <w:szCs w:val="24"/>
        </w:rPr>
        <w:t>Модуль 2. Основы медицинских знаний и здорового образа жизни</w:t>
      </w:r>
    </w:p>
    <w:p w:rsidR="00421B3B" w:rsidRPr="00A5213F" w:rsidRDefault="00421B3B" w:rsidP="00421B3B">
      <w:pPr>
        <w:pStyle w:val="afff8"/>
        <w:spacing w:line="240" w:lineRule="auto"/>
        <w:ind w:firstLine="0"/>
        <w:rPr>
          <w:rFonts w:ascii="Times New Roman" w:hAnsi="Times New Roman" w:cs="Times New Roman"/>
          <w:b/>
          <w:sz w:val="24"/>
          <w:szCs w:val="24"/>
        </w:rPr>
      </w:pPr>
      <w:r w:rsidRPr="00A5213F">
        <w:rPr>
          <w:rFonts w:ascii="Times New Roman" w:hAnsi="Times New Roman" w:cs="Times New Roman"/>
          <w:b/>
          <w:sz w:val="24"/>
          <w:szCs w:val="24"/>
        </w:rPr>
        <w:t>Основы здорового образа жизни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Выпускник научится:</w:t>
      </w:r>
    </w:p>
    <w:p w:rsidR="00421B3B" w:rsidRPr="00A5213F" w:rsidRDefault="00421B3B" w:rsidP="00A53AB3">
      <w:pPr>
        <w:pStyle w:val="afff8"/>
        <w:numPr>
          <w:ilvl w:val="0"/>
          <w:numId w:val="202"/>
        </w:numPr>
        <w:spacing w:line="240" w:lineRule="auto"/>
        <w:rPr>
          <w:rFonts w:ascii="Times New Roman" w:hAnsi="Times New Roman" w:cs="Times New Roman"/>
          <w:sz w:val="24"/>
          <w:szCs w:val="24"/>
        </w:rPr>
      </w:pPr>
      <w:r w:rsidRPr="00A5213F">
        <w:rPr>
          <w:rFonts w:ascii="Times New Roman" w:hAnsi="Times New Roman"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21B3B" w:rsidRPr="00A5213F" w:rsidRDefault="00421B3B" w:rsidP="00A53AB3">
      <w:pPr>
        <w:pStyle w:val="afff8"/>
        <w:numPr>
          <w:ilvl w:val="0"/>
          <w:numId w:val="202"/>
        </w:numPr>
        <w:spacing w:line="240" w:lineRule="auto"/>
        <w:rPr>
          <w:rFonts w:ascii="Times New Roman" w:hAnsi="Times New Roman" w:cs="Times New Roman"/>
          <w:sz w:val="24"/>
          <w:szCs w:val="24"/>
        </w:rPr>
      </w:pPr>
      <w:r w:rsidRPr="00A5213F">
        <w:rPr>
          <w:rFonts w:ascii="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345C9" w:rsidRPr="00A5213F" w:rsidRDefault="006345C9" w:rsidP="00A53AB3">
      <w:pPr>
        <w:pStyle w:val="afff8"/>
        <w:numPr>
          <w:ilvl w:val="0"/>
          <w:numId w:val="202"/>
        </w:numPr>
        <w:spacing w:line="240" w:lineRule="auto"/>
        <w:rPr>
          <w:rFonts w:ascii="Times New Roman" w:hAnsi="Times New Roman" w:cs="Times New Roman"/>
          <w:sz w:val="24"/>
          <w:szCs w:val="24"/>
        </w:rPr>
      </w:pPr>
    </w:p>
    <w:p w:rsidR="00421B3B" w:rsidRPr="00A5213F" w:rsidRDefault="00421B3B" w:rsidP="00A53AB3">
      <w:pPr>
        <w:pStyle w:val="afff8"/>
        <w:numPr>
          <w:ilvl w:val="0"/>
          <w:numId w:val="202"/>
        </w:numPr>
        <w:spacing w:line="240" w:lineRule="auto"/>
        <w:rPr>
          <w:rFonts w:ascii="Times New Roman" w:hAnsi="Times New Roman" w:cs="Times New Roman"/>
          <w:sz w:val="24"/>
          <w:szCs w:val="24"/>
        </w:rPr>
      </w:pPr>
      <w:r w:rsidRPr="00A5213F">
        <w:rPr>
          <w:rFonts w:ascii="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для здоровья;</w:t>
      </w:r>
    </w:p>
    <w:p w:rsidR="00421B3B" w:rsidRPr="00A5213F" w:rsidRDefault="00421B3B" w:rsidP="00A53AB3">
      <w:pPr>
        <w:pStyle w:val="afff8"/>
        <w:numPr>
          <w:ilvl w:val="0"/>
          <w:numId w:val="202"/>
        </w:numPr>
        <w:spacing w:line="240" w:lineRule="auto"/>
        <w:rPr>
          <w:rFonts w:ascii="Times New Roman" w:hAnsi="Times New Roman" w:cs="Times New Roman"/>
          <w:sz w:val="24"/>
          <w:szCs w:val="24"/>
        </w:rPr>
      </w:pPr>
      <w:r w:rsidRPr="00A5213F">
        <w:rPr>
          <w:rFonts w:ascii="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21B3B" w:rsidRPr="00A5213F" w:rsidRDefault="00421B3B" w:rsidP="00A53AB3">
      <w:pPr>
        <w:pStyle w:val="afff8"/>
        <w:numPr>
          <w:ilvl w:val="0"/>
          <w:numId w:val="202"/>
        </w:numPr>
        <w:spacing w:line="240" w:lineRule="auto"/>
        <w:rPr>
          <w:rFonts w:ascii="Times New Roman" w:hAnsi="Times New Roman" w:cs="Times New Roman"/>
          <w:sz w:val="24"/>
          <w:szCs w:val="24"/>
        </w:rPr>
      </w:pPr>
      <w:r w:rsidRPr="00A5213F">
        <w:rPr>
          <w:rFonts w:ascii="Times New Roman" w:hAnsi="Times New Roman" w:cs="Times New Roman"/>
          <w:sz w:val="24"/>
          <w:szCs w:val="24"/>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w:t>
      </w:r>
      <w:r w:rsidRPr="00A5213F">
        <w:rPr>
          <w:rFonts w:ascii="Times New Roman" w:hAnsi="Times New Roman" w:cs="Times New Roman"/>
          <w:sz w:val="24"/>
          <w:szCs w:val="24"/>
        </w:rPr>
        <w:lastRenderedPageBreak/>
        <w:t>Федерации; объяснить роль семьи в жизни личности и общества, значение семьи для обеспечения демографической безопасности государства;</w:t>
      </w:r>
    </w:p>
    <w:p w:rsidR="00421B3B" w:rsidRPr="00A5213F" w:rsidRDefault="00421B3B" w:rsidP="00C16AB3">
      <w:pPr>
        <w:pStyle w:val="afff8"/>
        <w:spacing w:line="240" w:lineRule="auto"/>
        <w:ind w:left="720" w:firstLine="0"/>
        <w:rPr>
          <w:rFonts w:ascii="Times New Roman" w:hAnsi="Times New Roman" w:cs="Times New Roman"/>
          <w:sz w:val="24"/>
          <w:szCs w:val="24"/>
        </w:rPr>
      </w:pPr>
      <w:r w:rsidRPr="00A5213F">
        <w:rPr>
          <w:rFonts w:ascii="Times New Roman" w:hAnsi="Times New Roman" w:cs="Times New Roman"/>
          <w:sz w:val="24"/>
          <w:szCs w:val="24"/>
        </w:rPr>
        <w:t>Выпускник получит возможность научиться:</w:t>
      </w:r>
    </w:p>
    <w:p w:rsidR="00421B3B" w:rsidRPr="00A5213F" w:rsidRDefault="00421B3B" w:rsidP="00A53AB3">
      <w:pPr>
        <w:pStyle w:val="afff8"/>
        <w:numPr>
          <w:ilvl w:val="0"/>
          <w:numId w:val="202"/>
        </w:numPr>
        <w:spacing w:line="240" w:lineRule="auto"/>
        <w:rPr>
          <w:rFonts w:ascii="Times New Roman" w:hAnsi="Times New Roman" w:cs="Times New Roman"/>
          <w:sz w:val="24"/>
          <w:szCs w:val="24"/>
        </w:rPr>
      </w:pPr>
      <w:r w:rsidRPr="00A5213F">
        <w:rPr>
          <w:rFonts w:ascii="Times New Roman" w:hAnsi="Times New Roman" w:cs="Times New Roman"/>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составляющей социальной составляющих;</w:t>
      </w:r>
    </w:p>
    <w:p w:rsidR="00421B3B" w:rsidRPr="00A5213F" w:rsidRDefault="00421B3B" w:rsidP="00421B3B">
      <w:pPr>
        <w:pStyle w:val="afff8"/>
        <w:spacing w:line="240" w:lineRule="auto"/>
        <w:ind w:firstLine="0"/>
        <w:rPr>
          <w:rFonts w:ascii="Times New Roman" w:hAnsi="Times New Roman" w:cs="Times New Roman"/>
          <w:b/>
          <w:sz w:val="24"/>
          <w:szCs w:val="24"/>
        </w:rPr>
      </w:pPr>
      <w:r w:rsidRPr="00A5213F">
        <w:rPr>
          <w:rFonts w:ascii="Times New Roman" w:hAnsi="Times New Roman" w:cs="Times New Roman"/>
          <w:b/>
          <w:sz w:val="24"/>
          <w:szCs w:val="24"/>
        </w:rPr>
        <w:t>Основы медицинских знаний и оказание первой помощи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Выпускник научится:</w:t>
      </w:r>
    </w:p>
    <w:p w:rsidR="00421B3B" w:rsidRPr="00A5213F" w:rsidRDefault="00421B3B" w:rsidP="00A53AB3">
      <w:pPr>
        <w:pStyle w:val="afff8"/>
        <w:numPr>
          <w:ilvl w:val="0"/>
          <w:numId w:val="203"/>
        </w:numPr>
        <w:spacing w:line="240" w:lineRule="auto"/>
        <w:rPr>
          <w:rFonts w:ascii="Times New Roman" w:hAnsi="Times New Roman" w:cs="Times New Roman"/>
          <w:sz w:val="24"/>
          <w:szCs w:val="24"/>
        </w:rPr>
      </w:pPr>
      <w:r w:rsidRPr="00A5213F">
        <w:rPr>
          <w:rFonts w:ascii="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421B3B" w:rsidRPr="00A5213F" w:rsidRDefault="00421B3B" w:rsidP="00A53AB3">
      <w:pPr>
        <w:pStyle w:val="afff8"/>
        <w:numPr>
          <w:ilvl w:val="0"/>
          <w:numId w:val="203"/>
        </w:numPr>
        <w:spacing w:line="240" w:lineRule="auto"/>
        <w:rPr>
          <w:rFonts w:ascii="Times New Roman" w:hAnsi="Times New Roman" w:cs="Times New Roman"/>
          <w:sz w:val="24"/>
          <w:szCs w:val="24"/>
        </w:rPr>
      </w:pPr>
      <w:r w:rsidRPr="00A5213F">
        <w:rPr>
          <w:rFonts w:ascii="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421B3B" w:rsidRPr="00A5213F" w:rsidRDefault="00421B3B" w:rsidP="00A53AB3">
      <w:pPr>
        <w:pStyle w:val="afff8"/>
        <w:numPr>
          <w:ilvl w:val="0"/>
          <w:numId w:val="203"/>
        </w:numPr>
        <w:spacing w:line="240" w:lineRule="auto"/>
        <w:rPr>
          <w:rFonts w:ascii="Times New Roman" w:hAnsi="Times New Roman" w:cs="Times New Roman"/>
          <w:sz w:val="24"/>
          <w:szCs w:val="24"/>
        </w:rPr>
      </w:pPr>
      <w:r w:rsidRPr="00A5213F">
        <w:rPr>
          <w:rFonts w:ascii="Times New Roman"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21B3B" w:rsidRPr="00A5213F" w:rsidRDefault="00421B3B" w:rsidP="00A53AB3">
      <w:pPr>
        <w:pStyle w:val="afff8"/>
        <w:numPr>
          <w:ilvl w:val="0"/>
          <w:numId w:val="203"/>
        </w:numPr>
        <w:spacing w:line="240" w:lineRule="auto"/>
        <w:rPr>
          <w:rFonts w:ascii="Times New Roman" w:hAnsi="Times New Roman" w:cs="Times New Roman"/>
          <w:sz w:val="24"/>
          <w:szCs w:val="24"/>
        </w:rPr>
      </w:pPr>
      <w:r w:rsidRPr="00A5213F">
        <w:rPr>
          <w:rFonts w:ascii="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sidR="00C16AB3" w:rsidRPr="00A5213F">
        <w:rPr>
          <w:rFonts w:ascii="Times New Roman" w:hAnsi="Times New Roman" w:cs="Times New Roman"/>
          <w:sz w:val="24"/>
          <w:szCs w:val="24"/>
        </w:rPr>
        <w:t>ы</w:t>
      </w:r>
      <w:r w:rsidRPr="00A5213F">
        <w:rPr>
          <w:rFonts w:ascii="Times New Roman" w:hAnsi="Times New Roman" w:cs="Times New Roman"/>
          <w:sz w:val="24"/>
          <w:szCs w:val="24"/>
        </w:rPr>
        <w:t>полнять в паре/втроём приёмы оказания само- и взаимопомощи в зоне массовых поражений.</w:t>
      </w:r>
    </w:p>
    <w:p w:rsidR="00421B3B" w:rsidRPr="00A5213F" w:rsidRDefault="00421B3B" w:rsidP="00A53AB3">
      <w:pPr>
        <w:pStyle w:val="afff8"/>
        <w:numPr>
          <w:ilvl w:val="0"/>
          <w:numId w:val="203"/>
        </w:numPr>
        <w:spacing w:line="240" w:lineRule="auto"/>
        <w:rPr>
          <w:rFonts w:ascii="Times New Roman" w:hAnsi="Times New Roman" w:cs="Times New Roman"/>
          <w:sz w:val="24"/>
          <w:szCs w:val="24"/>
        </w:rPr>
      </w:pPr>
      <w:r w:rsidRPr="00A5213F">
        <w:rPr>
          <w:rFonts w:ascii="Times New Roman" w:hAnsi="Times New Roman" w:cs="Times New Roman"/>
          <w:sz w:val="24"/>
          <w:szCs w:val="24"/>
        </w:rPr>
        <w:t>Выпускник получит возможность научиться:</w:t>
      </w:r>
    </w:p>
    <w:p w:rsidR="007C72FD" w:rsidRPr="00A5213F" w:rsidRDefault="00421B3B" w:rsidP="00A53AB3">
      <w:pPr>
        <w:pStyle w:val="afff8"/>
        <w:numPr>
          <w:ilvl w:val="0"/>
          <w:numId w:val="203"/>
        </w:numPr>
        <w:tabs>
          <w:tab w:val="left" w:leader="dot" w:pos="624"/>
        </w:tabs>
        <w:spacing w:line="240" w:lineRule="auto"/>
        <w:rPr>
          <w:rStyle w:val="Zag11"/>
          <w:rFonts w:eastAsia="@Arial Unicode MS"/>
          <w:b/>
          <w:sz w:val="24"/>
          <w:szCs w:val="24"/>
        </w:rPr>
      </w:pPr>
      <w:r w:rsidRPr="00A5213F">
        <w:rPr>
          <w:rFonts w:ascii="Times New Roman" w:hAnsi="Times New Roman" w:cs="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345C9" w:rsidRPr="00A5213F" w:rsidRDefault="006345C9" w:rsidP="00234C98">
      <w:pPr>
        <w:widowControl/>
        <w:autoSpaceDE/>
        <w:adjustRightInd/>
        <w:jc w:val="both"/>
        <w:outlineLvl w:val="1"/>
        <w:rPr>
          <w:rStyle w:val="Zag11"/>
          <w:rFonts w:eastAsia="@Arial Unicode MS"/>
          <w:b/>
          <w:lang w:val="ru-RU"/>
        </w:rPr>
      </w:pPr>
    </w:p>
    <w:p w:rsidR="00421B3B" w:rsidRPr="00A5213F" w:rsidRDefault="00421B3B" w:rsidP="00234C98">
      <w:pPr>
        <w:widowControl/>
        <w:autoSpaceDE/>
        <w:adjustRightInd/>
        <w:jc w:val="both"/>
        <w:outlineLvl w:val="1"/>
        <w:rPr>
          <w:rStyle w:val="Zag11"/>
          <w:rFonts w:eastAsia="@Arial Unicode MS"/>
          <w:b/>
          <w:lang w:val="ru-RU"/>
        </w:rPr>
      </w:pPr>
      <w:r w:rsidRPr="00A5213F">
        <w:rPr>
          <w:rStyle w:val="Zag11"/>
          <w:rFonts w:eastAsia="@Arial Unicode MS"/>
          <w:b/>
          <w:lang w:val="ru-RU"/>
        </w:rPr>
        <w:t>1.3. Система оценки достижения планируемых результатов освоения основной образовательной программы основного общего образования</w:t>
      </w:r>
    </w:p>
    <w:p w:rsidR="00421B3B" w:rsidRPr="00A5213F" w:rsidRDefault="00421B3B" w:rsidP="00234C98">
      <w:pPr>
        <w:jc w:val="both"/>
        <w:outlineLvl w:val="2"/>
        <w:rPr>
          <w:lang w:val="ru-RU"/>
        </w:rPr>
      </w:pPr>
      <w:r w:rsidRPr="00A5213F">
        <w:rPr>
          <w:b/>
          <w:lang w:val="ru-RU"/>
        </w:rPr>
        <w:t> 1.3.1.Общие положения</w:t>
      </w:r>
    </w:p>
    <w:p w:rsidR="00421B3B" w:rsidRPr="00A5213F" w:rsidRDefault="00421B3B" w:rsidP="00421B3B">
      <w:pPr>
        <w:pStyle w:val="aa"/>
        <w:tabs>
          <w:tab w:val="left" w:pos="709"/>
        </w:tabs>
        <w:jc w:val="both"/>
        <w:rPr>
          <w:lang w:val="ru-RU"/>
        </w:rPr>
      </w:pPr>
      <w:r w:rsidRPr="00A5213F">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A5213F">
        <w:rPr>
          <w:iCs/>
          <w:lang w:val="ru-RU"/>
        </w:rPr>
        <w:t xml:space="preserve">обеспечение качества образования, что </w:t>
      </w:r>
      <w:r w:rsidRPr="00A5213F">
        <w:rPr>
          <w:lang w:val="ru-RU"/>
        </w:rPr>
        <w:t>предполагает вовлечённость в оценочную деятельность как педагогов, так и обучающихся.</w:t>
      </w:r>
    </w:p>
    <w:p w:rsidR="00421B3B" w:rsidRPr="00A5213F" w:rsidRDefault="00421B3B" w:rsidP="00421B3B">
      <w:pPr>
        <w:jc w:val="both"/>
        <w:rPr>
          <w:lang w:val="ru-RU"/>
        </w:rPr>
      </w:pPr>
      <w:r w:rsidRPr="00A5213F">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A5213F">
        <w:rPr>
          <w:b/>
          <w:lang w:val="ru-RU"/>
        </w:rPr>
        <w:t>функциями</w:t>
      </w:r>
      <w:r w:rsidRPr="00A5213F">
        <w:rPr>
          <w:lang w:val="ru-RU"/>
        </w:rPr>
        <w:t xml:space="preserve"> являются </w:t>
      </w:r>
      <w:r w:rsidRPr="00A5213F">
        <w:rPr>
          <w:b/>
          <w:lang w:val="ru-RU"/>
        </w:rPr>
        <w:t>ориентация образовательного процесса</w:t>
      </w:r>
      <w:r w:rsidRPr="00A5213F">
        <w:rPr>
          <w:lang w:val="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A5213F">
        <w:rPr>
          <w:b/>
          <w:lang w:val="ru-RU"/>
        </w:rPr>
        <w:t>обратной связи</w:t>
      </w:r>
      <w:r w:rsidRPr="00A5213F">
        <w:rPr>
          <w:lang w:val="ru-RU"/>
        </w:rPr>
        <w:t>, позволяющей осуществлять управление образовательным процессом.</w:t>
      </w:r>
    </w:p>
    <w:p w:rsidR="00421B3B" w:rsidRPr="00A5213F" w:rsidRDefault="00421B3B" w:rsidP="00421B3B">
      <w:pPr>
        <w:pStyle w:val="dash041e0431044b0447043d044b0439"/>
        <w:jc w:val="both"/>
      </w:pPr>
      <w:r w:rsidRPr="00A5213F">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421B3B" w:rsidRPr="00A5213F" w:rsidRDefault="00421B3B" w:rsidP="00421B3B">
      <w:pPr>
        <w:pStyle w:val="dash041e0431044b0447043d044b0439"/>
        <w:jc w:val="both"/>
        <w:rPr>
          <w:rStyle w:val="dash041e0431044b0447043d044b0439char1"/>
        </w:rPr>
      </w:pPr>
      <w:r w:rsidRPr="00A5213F">
        <w:rPr>
          <w:rStyle w:val="dash041e0431044b0447043d044b0439char1"/>
          <w:b/>
        </w:rPr>
        <w:t xml:space="preserve">Результаты промежуточной аттестации, </w:t>
      </w:r>
      <w:r w:rsidRPr="00A5213F">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A5213F">
        <w:rPr>
          <w:rStyle w:val="dash041e0431044b0447043d044b0439char1"/>
          <w:b/>
        </w:rPr>
        <w:t xml:space="preserve">отражают динамику </w:t>
      </w:r>
      <w:r w:rsidRPr="00A5213F">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w:t>
      </w:r>
      <w:r w:rsidRPr="00A5213F">
        <w:rPr>
          <w:rStyle w:val="dash041e0431044b0447043d044b0439char1"/>
        </w:rPr>
        <w:lastRenderedPageBreak/>
        <w:t xml:space="preserve">Промежуточная аттестация осуществляется в ходе совместной оценочной деятельности педагогов и обучающихся, т. е. является </w:t>
      </w:r>
      <w:r w:rsidRPr="00A5213F">
        <w:rPr>
          <w:rStyle w:val="dash041e0431044b0447043d044b0439char1"/>
          <w:b/>
        </w:rPr>
        <w:t>внутренней оценкой.</w:t>
      </w:r>
    </w:p>
    <w:p w:rsidR="00421B3B" w:rsidRPr="00A5213F" w:rsidRDefault="00421B3B" w:rsidP="00421B3B">
      <w:pPr>
        <w:pStyle w:val="dash041e0431044b0447043d044b0439"/>
        <w:jc w:val="both"/>
      </w:pPr>
      <w:r w:rsidRPr="00A5213F">
        <w:rPr>
          <w:rStyle w:val="dash041e0431044b0447043d044b0439char1"/>
          <w:b/>
        </w:rPr>
        <w:t>Результаты итоговой аттестации выпускников (в том числе государственной)</w:t>
      </w:r>
      <w:r w:rsidRPr="00A5213F">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A5213F">
        <w:rPr>
          <w:rStyle w:val="dash041e0431044b0447043d044b0439char1"/>
          <w:b/>
        </w:rPr>
        <w:t>внешней оценкой</w:t>
      </w:r>
      <w:r w:rsidRPr="00A5213F">
        <w:rPr>
          <w:rStyle w:val="dash041e0431044b0447043d044b0439char1"/>
        </w:rPr>
        <w:t>.</w:t>
      </w:r>
    </w:p>
    <w:p w:rsidR="00421B3B" w:rsidRPr="00A5213F" w:rsidRDefault="00421B3B" w:rsidP="00421B3B">
      <w:pPr>
        <w:jc w:val="both"/>
        <w:rPr>
          <w:lang w:val="ru-RU"/>
        </w:rPr>
      </w:pPr>
      <w:r w:rsidRPr="00A5213F">
        <w:rPr>
          <w:lang w:val="ru-RU"/>
        </w:rPr>
        <w:t>Основным объектом, содержательной и критериальной базой</w:t>
      </w:r>
      <w:r w:rsidRPr="00A5213F">
        <w:rPr>
          <w:b/>
          <w:lang w:val="ru-RU"/>
        </w:rPr>
        <w:t xml:space="preserve"> итоговой оценки</w:t>
      </w:r>
      <w:r w:rsidRPr="00A5213F">
        <w:rPr>
          <w:lang w:val="ru-RU"/>
        </w:rPr>
        <w:t xml:space="preserve"> подготовки выпускников на </w:t>
      </w:r>
      <w:r w:rsidR="002D6ACA">
        <w:rPr>
          <w:lang w:val="ru-RU"/>
        </w:rPr>
        <w:t>уровне</w:t>
      </w:r>
      <w:r w:rsidRPr="00A5213F">
        <w:rPr>
          <w:lang w:val="ru-RU"/>
        </w:rPr>
        <w:t xml:space="preserve">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421B3B" w:rsidRPr="00A5213F" w:rsidRDefault="00421B3B" w:rsidP="00421B3B">
      <w:pPr>
        <w:jc w:val="both"/>
        <w:rPr>
          <w:shd w:val="clear" w:color="auto" w:fill="FFFF99"/>
          <w:lang w:val="ru-RU"/>
        </w:rPr>
      </w:pPr>
      <w:r w:rsidRPr="00A5213F">
        <w:rPr>
          <w:lang w:val="ru-RU"/>
        </w:rPr>
        <w:t xml:space="preserve">В соответствии с требованиями Стандарта предоставление и использование </w:t>
      </w:r>
      <w:r w:rsidRPr="00A5213F">
        <w:rPr>
          <w:b/>
          <w:lang w:val="ru-RU"/>
        </w:rPr>
        <w:t>персонифицированной информации</w:t>
      </w:r>
      <w:r w:rsidRPr="00A5213F">
        <w:rPr>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A5213F">
        <w:rPr>
          <w:b/>
          <w:lang w:val="ru-RU"/>
        </w:rPr>
        <w:t>неперсонифицированной (анонимной) информации</w:t>
      </w:r>
      <w:r w:rsidRPr="00A5213F">
        <w:rPr>
          <w:lang w:val="ru-RU"/>
        </w:rPr>
        <w:t xml:space="preserve"> о достигаемых обучающимися образовательных результатах.</w:t>
      </w:r>
    </w:p>
    <w:p w:rsidR="00421B3B" w:rsidRPr="00A5213F" w:rsidRDefault="00421B3B" w:rsidP="00421B3B">
      <w:pPr>
        <w:jc w:val="both"/>
        <w:rPr>
          <w:lang w:val="ru-RU"/>
        </w:rPr>
      </w:pPr>
      <w:r w:rsidRPr="00A5213F">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A5213F">
        <w:rPr>
          <w:b/>
          <w:lang w:val="ru-RU"/>
        </w:rPr>
        <w:t xml:space="preserve">комплексный подход к оценке результатов </w:t>
      </w:r>
      <w:r w:rsidRPr="00A5213F">
        <w:rPr>
          <w:lang w:val="ru-RU"/>
        </w:rPr>
        <w:t xml:space="preserve">образования, позволяющий вести оценку достижения обучающимися всех трёх групп результатов образования: </w:t>
      </w:r>
      <w:r w:rsidRPr="00A5213F">
        <w:rPr>
          <w:b/>
          <w:lang w:val="ru-RU"/>
        </w:rPr>
        <w:t>личностных, метапредметных</w:t>
      </w:r>
      <w:r w:rsidRPr="00A5213F">
        <w:rPr>
          <w:lang w:val="ru-RU"/>
        </w:rPr>
        <w:t>и</w:t>
      </w:r>
      <w:r w:rsidRPr="00A5213F">
        <w:rPr>
          <w:b/>
          <w:lang w:val="ru-RU"/>
        </w:rPr>
        <w:t xml:space="preserve"> предметных</w:t>
      </w:r>
      <w:r w:rsidRPr="00A5213F">
        <w:rPr>
          <w:lang w:val="ru-RU"/>
        </w:rPr>
        <w:t>.</w:t>
      </w:r>
    </w:p>
    <w:p w:rsidR="00421B3B" w:rsidRPr="00A5213F" w:rsidRDefault="00421B3B" w:rsidP="00421B3B">
      <w:pPr>
        <w:jc w:val="both"/>
        <w:rPr>
          <w:bCs/>
          <w:lang w:val="ru-RU"/>
        </w:rPr>
      </w:pPr>
      <w:r w:rsidRPr="00A5213F">
        <w:rPr>
          <w:lang w:val="ru-RU"/>
        </w:rPr>
        <w:t xml:space="preserve">Система оценки предусматривает </w:t>
      </w:r>
      <w:r w:rsidRPr="00A5213F">
        <w:rPr>
          <w:b/>
          <w:bCs/>
          <w:lang w:val="ru-RU"/>
        </w:rPr>
        <w:t>уровневый подход</w:t>
      </w:r>
      <w:r w:rsidRPr="00A5213F">
        <w:rPr>
          <w:bCs/>
          <w:lang w:val="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421B3B" w:rsidRPr="00A5213F" w:rsidRDefault="00421B3B" w:rsidP="00421B3B">
      <w:pPr>
        <w:jc w:val="both"/>
        <w:rPr>
          <w:bCs/>
          <w:lang w:val="ru-RU"/>
        </w:rPr>
      </w:pPr>
      <w:r w:rsidRPr="00A5213F">
        <w:rPr>
          <w:bCs/>
          <w:lang w:val="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421B3B" w:rsidRPr="00A5213F" w:rsidRDefault="00421B3B" w:rsidP="00234C98">
      <w:pPr>
        <w:jc w:val="both"/>
        <w:outlineLvl w:val="2"/>
        <w:rPr>
          <w:b/>
          <w:lang w:val="ru-RU"/>
        </w:rPr>
      </w:pPr>
      <w:r w:rsidRPr="00A5213F">
        <w:rPr>
          <w:b/>
          <w:lang w:val="ru-RU"/>
        </w:rPr>
        <w:t>1.3.2.Особенности оценки личностных результатов</w:t>
      </w:r>
    </w:p>
    <w:p w:rsidR="00421B3B" w:rsidRPr="00A5213F" w:rsidRDefault="00421B3B" w:rsidP="00421B3B">
      <w:pPr>
        <w:jc w:val="both"/>
        <w:rPr>
          <w:lang w:val="ru-RU"/>
        </w:rPr>
      </w:pPr>
      <w:r w:rsidRPr="00A5213F">
        <w:rPr>
          <w:b/>
          <w:lang w:val="ru-RU"/>
        </w:rPr>
        <w:t xml:space="preserve">Оценка личностных результатов </w:t>
      </w:r>
      <w:r w:rsidRPr="00A5213F">
        <w:rPr>
          <w:bCs/>
          <w:lang w:val="ru-RU"/>
        </w:rPr>
        <w:t xml:space="preserve">представляет собой оценку достижения обучающимися </w:t>
      </w:r>
      <w:r w:rsidRPr="00A5213F">
        <w:rPr>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21B3B" w:rsidRPr="00A5213F" w:rsidRDefault="00421B3B" w:rsidP="00421B3B">
      <w:pPr>
        <w:jc w:val="both"/>
        <w:rPr>
          <w:bCs/>
          <w:iCs/>
          <w:lang w:val="ru-RU"/>
        </w:rPr>
      </w:pPr>
      <w:r w:rsidRPr="00A5213F">
        <w:rPr>
          <w:bCs/>
          <w:iCs/>
          <w:lang w:val="ru-RU"/>
        </w:rPr>
        <w:t xml:space="preserve">Основным </w:t>
      </w:r>
      <w:r w:rsidRPr="00A5213F">
        <w:rPr>
          <w:b/>
          <w:bCs/>
          <w:iCs/>
          <w:lang w:val="ru-RU"/>
        </w:rPr>
        <w:t>объектом</w:t>
      </w:r>
      <w:r w:rsidRPr="00A5213F">
        <w:rPr>
          <w:bCs/>
          <w:iCs/>
          <w:lang w:val="ru-RU"/>
        </w:rPr>
        <w:t xml:space="preserve"> оценки личностных результатов служит сформированность</w:t>
      </w:r>
      <w:r w:rsidRPr="00A5213F">
        <w:rPr>
          <w:lang w:val="ru-RU"/>
        </w:rPr>
        <w:t>универсальных учебных действий, включаемых в следующие три основных</w:t>
      </w:r>
      <w:r w:rsidRPr="00A5213F">
        <w:rPr>
          <w:bCs/>
          <w:iCs/>
          <w:lang w:val="ru-RU"/>
        </w:rPr>
        <w:t xml:space="preserve"> блока:</w:t>
      </w:r>
    </w:p>
    <w:p w:rsidR="00421B3B" w:rsidRPr="00A5213F" w:rsidRDefault="00421B3B" w:rsidP="00421B3B">
      <w:pPr>
        <w:jc w:val="both"/>
        <w:rPr>
          <w:iCs/>
          <w:lang w:val="ru-RU"/>
        </w:rPr>
      </w:pPr>
      <w:r w:rsidRPr="00A5213F">
        <w:rPr>
          <w:lang w:val="ru-RU"/>
        </w:rPr>
        <w:t>1) сформированность основ гражданской идентичности личности;</w:t>
      </w:r>
    </w:p>
    <w:p w:rsidR="00421B3B" w:rsidRPr="00A5213F" w:rsidRDefault="00421B3B" w:rsidP="00421B3B">
      <w:pPr>
        <w:jc w:val="both"/>
        <w:rPr>
          <w:iCs/>
          <w:lang w:val="ru-RU"/>
        </w:rPr>
      </w:pPr>
      <w:r w:rsidRPr="00A5213F">
        <w:rPr>
          <w:lang w:val="ru-RU"/>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421B3B" w:rsidRPr="00A5213F" w:rsidRDefault="00421B3B" w:rsidP="00421B3B">
      <w:pPr>
        <w:jc w:val="both"/>
        <w:rPr>
          <w:lang w:val="ru-RU"/>
        </w:rPr>
      </w:pPr>
      <w:r w:rsidRPr="00A5213F">
        <w:rPr>
          <w:rStyle w:val="dash041e005f0431005f044b005f0447005f043d005f044b005f0439005f005fchar1char1"/>
          <w:lang w:val="ru-RU"/>
        </w:rPr>
        <w:t>3) </w:t>
      </w:r>
      <w:r w:rsidRPr="00A5213F">
        <w:rPr>
          <w:lang w:val="ru-RU"/>
        </w:rPr>
        <w:t>сформированность</w:t>
      </w:r>
      <w:r w:rsidRPr="00A5213F">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5213F">
        <w:rPr>
          <w:lang w:val="ru-RU"/>
        </w:rPr>
        <w:t>.</w:t>
      </w:r>
    </w:p>
    <w:p w:rsidR="00421B3B" w:rsidRPr="00A5213F" w:rsidRDefault="00421B3B" w:rsidP="00421B3B">
      <w:pPr>
        <w:jc w:val="both"/>
        <w:rPr>
          <w:lang w:val="ru-RU"/>
        </w:rPr>
      </w:pPr>
      <w:r w:rsidRPr="00A5213F">
        <w:rPr>
          <w:lang w:val="ru-RU"/>
        </w:rPr>
        <w:t xml:space="preserve">В соответствии с требованиями Стандарта </w:t>
      </w:r>
      <w:r w:rsidRPr="00A5213F">
        <w:rPr>
          <w:b/>
          <w:lang w:val="ru-RU"/>
        </w:rPr>
        <w:t>достижение личностных результатов не выносится на итоговую оценку обучающихся</w:t>
      </w:r>
      <w:r w:rsidRPr="00A5213F">
        <w:rPr>
          <w:lang w:val="ru-RU"/>
        </w:rPr>
        <w:t xml:space="preserve">,  а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421B3B" w:rsidRPr="00A5213F" w:rsidRDefault="00421B3B" w:rsidP="00421B3B">
      <w:pPr>
        <w:jc w:val="both"/>
        <w:rPr>
          <w:lang w:val="ru-RU"/>
        </w:rPr>
      </w:pPr>
      <w:r w:rsidRPr="00A5213F">
        <w:rPr>
          <w:lang w:val="ru-RU"/>
        </w:rPr>
        <w:t xml:space="preserve">В текущем образовательном процессе </w:t>
      </w:r>
      <w:r w:rsidRPr="00A5213F">
        <w:rPr>
          <w:b/>
          <w:lang w:val="ru-RU"/>
        </w:rPr>
        <w:t>возможна ограниченная оценка</w:t>
      </w:r>
      <w:r w:rsidRPr="00A5213F">
        <w:rPr>
          <w:lang w:val="ru-RU"/>
        </w:rPr>
        <w:t>сформированности отдельных личностных результатов, проявляющихся в:</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1) соблюдении норм и правил поведения, принятых в образовательном учреждении;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lastRenderedPageBreak/>
        <w:t>2) участии в общественной жизни образовательного учреждения и ближайшего социального окружения, общественно-полезной деятельности;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3) прилежании и ответственности за результаты обучения;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421B3B" w:rsidRPr="00A5213F" w:rsidRDefault="00421B3B" w:rsidP="00421B3B">
      <w:pPr>
        <w:pStyle w:val="afff8"/>
        <w:spacing w:line="240" w:lineRule="auto"/>
        <w:ind w:firstLine="0"/>
        <w:rPr>
          <w:rFonts w:ascii="Times New Roman" w:hAnsi="Times New Roman" w:cs="Times New Roman"/>
          <w:b/>
          <w:sz w:val="24"/>
          <w:szCs w:val="24"/>
        </w:rPr>
      </w:pPr>
      <w:r w:rsidRPr="00A5213F">
        <w:rPr>
          <w:rFonts w:ascii="Times New Roman" w:hAnsi="Times New Roman" w:cs="Times New Roman"/>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421B3B" w:rsidRPr="00A5213F" w:rsidRDefault="00421B3B" w:rsidP="00234C98">
      <w:pPr>
        <w:jc w:val="both"/>
        <w:outlineLvl w:val="2"/>
        <w:rPr>
          <w:b/>
          <w:lang w:val="ru-RU"/>
        </w:rPr>
      </w:pPr>
      <w:r w:rsidRPr="00A5213F">
        <w:rPr>
          <w:b/>
          <w:lang w:val="ru-RU"/>
        </w:rPr>
        <w:t>1.3.3.Особенности оценки метапредметных результатов</w:t>
      </w:r>
    </w:p>
    <w:p w:rsidR="00421B3B" w:rsidRPr="00A5213F" w:rsidRDefault="00421B3B" w:rsidP="00421B3B">
      <w:pPr>
        <w:jc w:val="both"/>
        <w:rPr>
          <w:lang w:val="ru-RU"/>
        </w:rPr>
      </w:pPr>
      <w:r w:rsidRPr="00A5213F">
        <w:rPr>
          <w:lang w:val="ru-RU"/>
        </w:rPr>
        <w:t>Оценка метапредметныхрезультатов</w:t>
      </w:r>
      <w:r w:rsidRPr="00A5213F">
        <w:rPr>
          <w:bCs/>
          <w:lang w:val="ru-RU"/>
        </w:rPr>
        <w:t xml:space="preserve">представляет собой оценку достижения </w:t>
      </w:r>
      <w:r w:rsidRPr="00A5213F">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421B3B" w:rsidRPr="00A5213F" w:rsidRDefault="00421B3B" w:rsidP="00421B3B">
      <w:pPr>
        <w:jc w:val="both"/>
        <w:rPr>
          <w:lang w:val="ru-RU"/>
        </w:rPr>
      </w:pPr>
      <w:r w:rsidRPr="00A5213F">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421B3B" w:rsidRPr="00A5213F" w:rsidRDefault="00421B3B" w:rsidP="00421B3B">
      <w:pPr>
        <w:jc w:val="both"/>
        <w:rPr>
          <w:lang w:val="ru-RU"/>
        </w:rPr>
      </w:pPr>
      <w:r w:rsidRPr="00A5213F">
        <w:rPr>
          <w:bCs/>
          <w:iCs/>
          <w:lang w:val="ru-RU"/>
        </w:rPr>
        <w:t xml:space="preserve">Основным </w:t>
      </w:r>
      <w:r w:rsidRPr="00A5213F">
        <w:rPr>
          <w:b/>
          <w:bCs/>
          <w:iCs/>
          <w:lang w:val="ru-RU"/>
        </w:rPr>
        <w:t>объектом</w:t>
      </w:r>
      <w:r w:rsidRPr="00A5213F">
        <w:rPr>
          <w:bCs/>
          <w:iCs/>
          <w:lang w:val="ru-RU"/>
        </w:rPr>
        <w:t xml:space="preserve"> оценки метапредметных результатов является</w:t>
      </w:r>
      <w:r w:rsidRPr="00A5213F">
        <w:rPr>
          <w:lang w:val="ru-RU"/>
        </w:rPr>
        <w:t>:</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способность к сотрудничеству и коммуникации;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способность и готовность к использованию ИКТ в целях обучения и развития;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способность к самоорганизации, саморегуляции и рефлексии.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421B3B" w:rsidRPr="00A5213F" w:rsidRDefault="00421B3B" w:rsidP="00421B3B">
      <w:pPr>
        <w:jc w:val="both"/>
        <w:rPr>
          <w:lang w:val="ru-RU"/>
        </w:rPr>
      </w:pPr>
      <w:r w:rsidRPr="00A5213F">
        <w:rPr>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421B3B" w:rsidRPr="00A5213F" w:rsidRDefault="00421B3B" w:rsidP="00421B3B">
      <w:pPr>
        <w:jc w:val="both"/>
        <w:rPr>
          <w:lang w:val="ru-RU"/>
        </w:rPr>
      </w:pPr>
      <w:r w:rsidRPr="00A5213F">
        <w:rPr>
          <w:lang w:val="ru-RU"/>
        </w:rPr>
        <w:t>При этом обязательными составляющими системы внутришкольного мониторинга образовательных достижений являются материалы:</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стартовой диагностики;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текущего выполнения учебных исследований и учебных проектов;</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защиты итогового индивидуального проекта.</w:t>
      </w:r>
    </w:p>
    <w:p w:rsidR="00421B3B" w:rsidRPr="00A5213F" w:rsidRDefault="00421B3B" w:rsidP="00421B3B">
      <w:pPr>
        <w:suppressAutoHyphens/>
        <w:jc w:val="both"/>
        <w:rPr>
          <w:b/>
          <w:lang w:val="ru-RU"/>
        </w:rPr>
      </w:pPr>
      <w:r w:rsidRPr="00A5213F">
        <w:rPr>
          <w:b/>
          <w:lang w:val="ru-RU"/>
        </w:rPr>
        <w:t>Особенности оценки индивидуального проекта</w:t>
      </w:r>
    </w:p>
    <w:p w:rsidR="00421B3B" w:rsidRPr="00A5213F" w:rsidRDefault="00421B3B" w:rsidP="00421B3B">
      <w:pPr>
        <w:suppressAutoHyphens/>
        <w:jc w:val="both"/>
        <w:rPr>
          <w:lang w:val="ru-RU"/>
        </w:rPr>
      </w:pPr>
      <w:r w:rsidRPr="00A5213F">
        <w:rPr>
          <w:lang w:val="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w:t>
      </w:r>
      <w:r w:rsidRPr="00A5213F">
        <w:rPr>
          <w:lang w:val="ru-RU"/>
        </w:rPr>
        <w:lastRenderedPageBreak/>
        <w:t>конструкторскую, социальную, художественно-творческую, иную).</w:t>
      </w:r>
    </w:p>
    <w:p w:rsidR="00421B3B" w:rsidRPr="00A5213F" w:rsidRDefault="00421B3B" w:rsidP="00421B3B">
      <w:pPr>
        <w:tabs>
          <w:tab w:val="left" w:pos="357"/>
        </w:tabs>
        <w:suppressAutoHyphens/>
        <w:jc w:val="both"/>
        <w:rPr>
          <w:lang w:val="ru-RU"/>
        </w:rPr>
      </w:pPr>
      <w:r w:rsidRPr="00A5213F">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06635" w:rsidRPr="00A5213F" w:rsidRDefault="00421B3B" w:rsidP="00D06635">
      <w:pPr>
        <w:suppressAutoHyphens/>
        <w:ind w:firstLine="709"/>
        <w:jc w:val="center"/>
        <w:outlineLvl w:val="0"/>
        <w:rPr>
          <w:b/>
          <w:lang w:val="ru-RU"/>
        </w:rPr>
      </w:pPr>
      <w:r w:rsidRPr="00A5213F">
        <w:rPr>
          <w:b/>
          <w:lang w:val="ru-RU"/>
        </w:rPr>
        <w:t>Требования к организации проектной деятельности,требованияксодержанию и направленности проекта</w:t>
      </w:r>
      <w:r w:rsidRPr="00A5213F">
        <w:rPr>
          <w:lang w:val="ru-RU"/>
        </w:rPr>
        <w:t xml:space="preserve">, </w:t>
      </w:r>
      <w:r w:rsidRPr="00A5213F">
        <w:rPr>
          <w:b/>
          <w:lang w:val="ru-RU"/>
        </w:rPr>
        <w:t>к защите проекта</w:t>
      </w:r>
      <w:r w:rsidRPr="00A5213F">
        <w:rPr>
          <w:lang w:val="ru-RU"/>
        </w:rPr>
        <w:t xml:space="preserve">, критерии </w:t>
      </w:r>
      <w:r w:rsidRPr="00A5213F">
        <w:rPr>
          <w:b/>
          <w:lang w:val="ru-RU"/>
        </w:rPr>
        <w:t>оценки проектной работы</w:t>
      </w:r>
      <w:r w:rsidR="00D06635" w:rsidRPr="00A5213F">
        <w:rPr>
          <w:b/>
          <w:lang w:val="ru-RU"/>
        </w:rPr>
        <w:t>Особенности оценки индивидуального проекта</w:t>
      </w:r>
    </w:p>
    <w:p w:rsidR="00D06635" w:rsidRPr="00A5213F" w:rsidRDefault="00D06635" w:rsidP="00D06635">
      <w:pPr>
        <w:suppressAutoHyphens/>
        <w:ind w:firstLine="709"/>
        <w:jc w:val="both"/>
        <w:rPr>
          <w:lang w:val="ru-RU"/>
        </w:rPr>
      </w:pPr>
      <w:r w:rsidRPr="00A5213F">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06635" w:rsidRPr="00A5213F" w:rsidRDefault="00D06635" w:rsidP="00D06635">
      <w:pPr>
        <w:tabs>
          <w:tab w:val="left" w:pos="357"/>
        </w:tabs>
        <w:suppressAutoHyphens/>
        <w:ind w:firstLine="709"/>
        <w:jc w:val="both"/>
        <w:rPr>
          <w:lang w:val="ru-RU"/>
        </w:rPr>
      </w:pPr>
      <w:r w:rsidRPr="00A5213F">
        <w:rPr>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06635" w:rsidRPr="00A5213F" w:rsidRDefault="00D06635" w:rsidP="00D06635">
      <w:pPr>
        <w:tabs>
          <w:tab w:val="left" w:pos="357"/>
        </w:tabs>
        <w:suppressAutoHyphens/>
        <w:ind w:firstLine="709"/>
        <w:jc w:val="both"/>
        <w:rPr>
          <w:lang w:val="ru-RU"/>
        </w:rPr>
      </w:pPr>
      <w:r w:rsidRPr="00A5213F">
        <w:rPr>
          <w:lang w:val="ru-RU"/>
        </w:rPr>
        <w:t xml:space="preserve">В соответствии с целями подготовки проекта </w:t>
      </w:r>
      <w:r w:rsidRPr="00A5213F">
        <w:rPr>
          <w:b/>
          <w:lang w:val="ru-RU"/>
        </w:rPr>
        <w:t>образовательным учреждением для каждого обучающегося разрабатываются план, программа подготовки проекта</w:t>
      </w:r>
      <w:r w:rsidRPr="00A5213F">
        <w:rPr>
          <w:lang w:val="ru-RU"/>
        </w:rPr>
        <w:t>, которые, как минимум, должны включать требования по следующим рубрикам:</w:t>
      </w:r>
    </w:p>
    <w:p w:rsidR="00D06635" w:rsidRPr="00A5213F" w:rsidRDefault="00D06635" w:rsidP="00A53AB3">
      <w:pPr>
        <w:pStyle w:val="afff8"/>
        <w:numPr>
          <w:ilvl w:val="1"/>
          <w:numId w:val="237"/>
        </w:numPr>
        <w:spacing w:line="240" w:lineRule="auto"/>
        <w:rPr>
          <w:rFonts w:ascii="Times New Roman" w:hAnsi="Times New Roman" w:cs="Times New Roman"/>
          <w:sz w:val="24"/>
          <w:szCs w:val="24"/>
        </w:rPr>
      </w:pPr>
      <w:r w:rsidRPr="00A5213F">
        <w:rPr>
          <w:rFonts w:ascii="Times New Roman" w:hAnsi="Times New Roman" w:cs="Times New Roman"/>
          <w:sz w:val="24"/>
          <w:szCs w:val="24"/>
        </w:rPr>
        <w:t>организация проектной деятельности;</w:t>
      </w:r>
    </w:p>
    <w:p w:rsidR="00D06635" w:rsidRPr="00A5213F" w:rsidRDefault="00D06635" w:rsidP="00A53AB3">
      <w:pPr>
        <w:pStyle w:val="afff8"/>
        <w:numPr>
          <w:ilvl w:val="1"/>
          <w:numId w:val="237"/>
        </w:numPr>
        <w:spacing w:line="240" w:lineRule="auto"/>
        <w:rPr>
          <w:rFonts w:ascii="Times New Roman" w:hAnsi="Times New Roman" w:cs="Times New Roman"/>
          <w:sz w:val="24"/>
          <w:szCs w:val="24"/>
        </w:rPr>
      </w:pPr>
      <w:r w:rsidRPr="00A5213F">
        <w:rPr>
          <w:rFonts w:ascii="Times New Roman" w:hAnsi="Times New Roman" w:cs="Times New Roman"/>
          <w:sz w:val="24"/>
          <w:szCs w:val="24"/>
        </w:rPr>
        <w:t>содержание и направленность проекта;</w:t>
      </w:r>
    </w:p>
    <w:p w:rsidR="00D06635" w:rsidRPr="00A5213F" w:rsidRDefault="00D06635" w:rsidP="00A53AB3">
      <w:pPr>
        <w:pStyle w:val="afff8"/>
        <w:numPr>
          <w:ilvl w:val="1"/>
          <w:numId w:val="237"/>
        </w:numPr>
        <w:spacing w:line="240" w:lineRule="auto"/>
        <w:rPr>
          <w:rFonts w:ascii="Times New Roman" w:hAnsi="Times New Roman" w:cs="Times New Roman"/>
          <w:sz w:val="24"/>
          <w:szCs w:val="24"/>
        </w:rPr>
      </w:pPr>
      <w:r w:rsidRPr="00A5213F">
        <w:rPr>
          <w:rFonts w:ascii="Times New Roman" w:hAnsi="Times New Roman" w:cs="Times New Roman"/>
          <w:sz w:val="24"/>
          <w:szCs w:val="24"/>
        </w:rPr>
        <w:t>защита проекта;</w:t>
      </w:r>
    </w:p>
    <w:p w:rsidR="00D06635" w:rsidRPr="00A5213F" w:rsidRDefault="00D06635" w:rsidP="00A53AB3">
      <w:pPr>
        <w:pStyle w:val="afff8"/>
        <w:numPr>
          <w:ilvl w:val="1"/>
          <w:numId w:val="237"/>
        </w:numPr>
        <w:spacing w:line="240" w:lineRule="auto"/>
        <w:rPr>
          <w:rFonts w:ascii="Times New Roman" w:hAnsi="Times New Roman" w:cs="Times New Roman"/>
          <w:sz w:val="24"/>
          <w:szCs w:val="24"/>
        </w:rPr>
      </w:pPr>
      <w:r w:rsidRPr="00A5213F">
        <w:rPr>
          <w:rFonts w:ascii="Times New Roman" w:hAnsi="Times New Roman" w:cs="Times New Roman"/>
          <w:sz w:val="24"/>
          <w:szCs w:val="24"/>
        </w:rPr>
        <w:t>критерии оценки проектной деятельности.</w:t>
      </w:r>
    </w:p>
    <w:p w:rsidR="00D06635" w:rsidRPr="00A5213F" w:rsidRDefault="00D06635" w:rsidP="00D06635">
      <w:pPr>
        <w:tabs>
          <w:tab w:val="left" w:pos="357"/>
        </w:tabs>
        <w:suppressAutoHyphens/>
        <w:ind w:firstLine="709"/>
        <w:jc w:val="both"/>
        <w:rPr>
          <w:lang w:val="ru-RU"/>
        </w:rPr>
      </w:pPr>
      <w:r w:rsidRPr="00A5213F">
        <w:rPr>
          <w:b/>
          <w:lang w:val="ru-RU"/>
        </w:rPr>
        <w:t>Требования к организации проектной деятельности</w:t>
      </w:r>
      <w:r w:rsidRPr="00A5213F">
        <w:rPr>
          <w:lang w:val="ru-RU"/>
        </w:rPr>
        <w:t xml:space="preserve"> включают положения о том, что обучающиеся сами выбирают как тему проекта, так и руководителя проекта; тема проекта должна быть утверждена на научно-методическом совете гимназии, план реализации проекта разрабатывается учащимся совместно с руководителем проекта. Требования к организации проектной деятельности в гимназии содержатся в приложении  данной ООП ООО.</w:t>
      </w:r>
    </w:p>
    <w:p w:rsidR="00D06635" w:rsidRPr="00A5213F" w:rsidRDefault="00D06635" w:rsidP="00D06635">
      <w:pPr>
        <w:tabs>
          <w:tab w:val="left" w:pos="357"/>
        </w:tabs>
        <w:suppressAutoHyphens/>
        <w:ind w:firstLine="709"/>
        <w:jc w:val="both"/>
        <w:rPr>
          <w:lang w:val="ru-RU"/>
        </w:rPr>
      </w:pPr>
      <w:r w:rsidRPr="00A5213F">
        <w:rPr>
          <w:lang w:val="ru-RU"/>
        </w:rPr>
        <w:t xml:space="preserve">В разделе о </w:t>
      </w:r>
      <w:r w:rsidRPr="00A5213F">
        <w:rPr>
          <w:b/>
          <w:lang w:val="ru-RU"/>
        </w:rPr>
        <w:t>требованиях к содержанию и направленности проекта</w:t>
      </w:r>
      <w:r w:rsidRPr="00A5213F">
        <w:rPr>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A5213F">
        <w:t> </w:t>
      </w:r>
      <w:r w:rsidRPr="00A5213F">
        <w:rPr>
          <w:lang w:val="ru-RU"/>
        </w:rPr>
        <w:t>возможные типы работ и формы их представления и б)</w:t>
      </w:r>
      <w:r w:rsidRPr="00A5213F">
        <w:t> </w:t>
      </w:r>
      <w:r w:rsidRPr="00A5213F">
        <w:rPr>
          <w:lang w:val="ru-RU"/>
        </w:rPr>
        <w:t>состав материалов, которые должны быть подготовлены по завершении проекта для его защиты.</w:t>
      </w:r>
    </w:p>
    <w:p w:rsidR="00D06635" w:rsidRPr="00A5213F" w:rsidRDefault="00D06635" w:rsidP="00D06635">
      <w:pPr>
        <w:tabs>
          <w:tab w:val="left" w:pos="357"/>
        </w:tabs>
        <w:suppressAutoHyphens/>
        <w:ind w:firstLine="709"/>
        <w:jc w:val="both"/>
        <w:rPr>
          <w:lang w:val="ru-RU"/>
        </w:rPr>
      </w:pPr>
      <w:r w:rsidRPr="00A5213F">
        <w:rPr>
          <w:lang w:val="ru-RU"/>
        </w:rPr>
        <w:t xml:space="preserve">Так, например, </w:t>
      </w:r>
      <w:r w:rsidRPr="00A5213F">
        <w:rPr>
          <w:b/>
          <w:lang w:val="ru-RU"/>
        </w:rPr>
        <w:t>результатом (продуктом) проектной деятельности</w:t>
      </w:r>
      <w:r w:rsidRPr="00A5213F">
        <w:rPr>
          <w:lang w:val="ru-RU"/>
        </w:rPr>
        <w:t xml:space="preserve"> может быть любая из следующих работ:</w:t>
      </w:r>
    </w:p>
    <w:p w:rsidR="00D06635" w:rsidRPr="00A5213F" w:rsidRDefault="00D06635" w:rsidP="00D06635">
      <w:pPr>
        <w:tabs>
          <w:tab w:val="left" w:pos="357"/>
        </w:tabs>
        <w:suppressAutoHyphens/>
        <w:ind w:firstLine="709"/>
        <w:jc w:val="both"/>
        <w:rPr>
          <w:lang w:val="ru-RU"/>
        </w:rPr>
      </w:pPr>
      <w:r w:rsidRPr="00A5213F">
        <w:rPr>
          <w:lang w:val="ru-RU"/>
        </w:rPr>
        <w:t>а</w:t>
      </w:r>
      <w:r w:rsidRPr="00A5213F">
        <w:rPr>
          <w:b/>
          <w:i/>
          <w:lang w:val="ru-RU"/>
        </w:rPr>
        <w:t>)</w:t>
      </w:r>
      <w:r w:rsidRPr="00A5213F">
        <w:rPr>
          <w:b/>
          <w:i/>
        </w:rPr>
        <w:t> </w:t>
      </w:r>
      <w:r w:rsidRPr="00A5213F">
        <w:rPr>
          <w:b/>
          <w:i/>
          <w:lang w:val="ru-RU"/>
        </w:rPr>
        <w:t>письменная работа</w:t>
      </w:r>
      <w:r w:rsidRPr="00A5213F">
        <w:rPr>
          <w:lang w:val="ru-RU"/>
        </w:rPr>
        <w:t xml:space="preserve"> (эссе, реферат, аналитические материалы, обзорные материалы, отчёты о проведённых исследованиях, стендовый доклад и др.);</w:t>
      </w:r>
    </w:p>
    <w:p w:rsidR="00D06635" w:rsidRPr="00A5213F" w:rsidRDefault="00D06635" w:rsidP="00D06635">
      <w:pPr>
        <w:tabs>
          <w:tab w:val="left" w:pos="357"/>
        </w:tabs>
        <w:suppressAutoHyphens/>
        <w:ind w:firstLine="709"/>
        <w:jc w:val="both"/>
        <w:rPr>
          <w:lang w:val="ru-RU"/>
        </w:rPr>
      </w:pPr>
      <w:r w:rsidRPr="00A5213F">
        <w:rPr>
          <w:lang w:val="ru-RU"/>
        </w:rPr>
        <w:t>б)</w:t>
      </w:r>
      <w:r w:rsidRPr="00A5213F">
        <w:t> </w:t>
      </w:r>
      <w:r w:rsidRPr="00A5213F">
        <w:rPr>
          <w:b/>
          <w:lang w:val="ru-RU"/>
        </w:rPr>
        <w:t>художественная творческая работа</w:t>
      </w:r>
      <w:r w:rsidRPr="00A5213F">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06635" w:rsidRPr="00A5213F" w:rsidRDefault="00D06635" w:rsidP="00D06635">
      <w:pPr>
        <w:tabs>
          <w:tab w:val="left" w:pos="357"/>
        </w:tabs>
        <w:suppressAutoHyphens/>
        <w:ind w:firstLine="709"/>
        <w:jc w:val="both"/>
        <w:rPr>
          <w:lang w:val="ru-RU"/>
        </w:rPr>
      </w:pPr>
      <w:r w:rsidRPr="00A5213F">
        <w:rPr>
          <w:lang w:val="ru-RU"/>
        </w:rPr>
        <w:t xml:space="preserve">в) </w:t>
      </w:r>
      <w:r w:rsidRPr="00A5213F">
        <w:rPr>
          <w:b/>
          <w:lang w:val="ru-RU"/>
        </w:rPr>
        <w:t>материальный объект, макет</w:t>
      </w:r>
      <w:r w:rsidRPr="00A5213F">
        <w:rPr>
          <w:lang w:val="ru-RU"/>
        </w:rPr>
        <w:t>, иное конструкторское изделие;</w:t>
      </w:r>
    </w:p>
    <w:p w:rsidR="00D06635" w:rsidRPr="00A5213F" w:rsidRDefault="00D06635" w:rsidP="00D06635">
      <w:pPr>
        <w:tabs>
          <w:tab w:val="left" w:pos="357"/>
        </w:tabs>
        <w:suppressAutoHyphens/>
        <w:ind w:firstLine="709"/>
        <w:jc w:val="both"/>
        <w:rPr>
          <w:lang w:val="ru-RU"/>
        </w:rPr>
      </w:pPr>
      <w:r w:rsidRPr="00A5213F">
        <w:rPr>
          <w:lang w:val="ru-RU"/>
        </w:rPr>
        <w:t>г)</w:t>
      </w:r>
      <w:r w:rsidRPr="00A5213F">
        <w:t> </w:t>
      </w:r>
      <w:r w:rsidRPr="00A5213F">
        <w:rPr>
          <w:b/>
          <w:lang w:val="ru-RU"/>
        </w:rPr>
        <w:t>отчётные материалы по социальному проекту,</w:t>
      </w:r>
      <w:r w:rsidRPr="00A5213F">
        <w:rPr>
          <w:lang w:val="ru-RU"/>
        </w:rPr>
        <w:t xml:space="preserve"> которые могут включать как тексты, так и мультимедийные продукты.</w:t>
      </w:r>
    </w:p>
    <w:p w:rsidR="00D06635" w:rsidRPr="00A5213F" w:rsidRDefault="00D06635" w:rsidP="00D06635">
      <w:pPr>
        <w:tabs>
          <w:tab w:val="left" w:pos="357"/>
        </w:tabs>
        <w:suppressAutoHyphens/>
        <w:ind w:firstLine="709"/>
        <w:jc w:val="both"/>
        <w:rPr>
          <w:lang w:val="ru-RU"/>
        </w:rPr>
      </w:pPr>
      <w:r w:rsidRPr="00A5213F">
        <w:rPr>
          <w:lang w:val="ru-RU"/>
        </w:rPr>
        <w:t xml:space="preserve">В </w:t>
      </w:r>
      <w:r w:rsidRPr="00A5213F">
        <w:rPr>
          <w:b/>
          <w:lang w:val="ru-RU"/>
        </w:rPr>
        <w:t>состав материалов,</w:t>
      </w:r>
      <w:r w:rsidRPr="00A5213F">
        <w:rPr>
          <w:lang w:val="ru-RU"/>
        </w:rPr>
        <w:t xml:space="preserve"> которые должны быть подготовлены по завершению проекта для его защиты, в обязательном порядке включаются:</w:t>
      </w:r>
    </w:p>
    <w:p w:rsidR="00D06635" w:rsidRPr="00A5213F" w:rsidRDefault="00D06635" w:rsidP="00D06635">
      <w:pPr>
        <w:tabs>
          <w:tab w:val="left" w:pos="357"/>
        </w:tabs>
        <w:suppressAutoHyphens/>
        <w:ind w:firstLine="709"/>
        <w:jc w:val="both"/>
        <w:rPr>
          <w:lang w:val="ru-RU"/>
        </w:rPr>
      </w:pPr>
      <w:r w:rsidRPr="00A5213F">
        <w:rPr>
          <w:lang w:val="ru-RU"/>
        </w:rPr>
        <w:t>1)</w:t>
      </w:r>
      <w:r w:rsidRPr="00A5213F">
        <w:t> </w:t>
      </w:r>
      <w:r w:rsidRPr="00A5213F">
        <w:rPr>
          <w:lang w:val="ru-RU"/>
        </w:rPr>
        <w:t xml:space="preserve">выносимый на защиту </w:t>
      </w:r>
      <w:r w:rsidRPr="00A5213F">
        <w:rPr>
          <w:b/>
          <w:lang w:val="ru-RU"/>
        </w:rPr>
        <w:t>продукт проектной деятельности,</w:t>
      </w:r>
      <w:r w:rsidRPr="00A5213F">
        <w:rPr>
          <w:lang w:val="ru-RU"/>
        </w:rPr>
        <w:t xml:space="preserve"> представленный в одной из описанных выше форм; </w:t>
      </w:r>
    </w:p>
    <w:p w:rsidR="00D06635" w:rsidRPr="00A5213F" w:rsidRDefault="00D06635" w:rsidP="00D06635">
      <w:pPr>
        <w:tabs>
          <w:tab w:val="left" w:pos="357"/>
        </w:tabs>
        <w:suppressAutoHyphens/>
        <w:ind w:firstLine="709"/>
        <w:jc w:val="both"/>
        <w:rPr>
          <w:lang w:val="ru-RU"/>
        </w:rPr>
      </w:pPr>
      <w:r w:rsidRPr="00A5213F">
        <w:rPr>
          <w:lang w:val="ru-RU"/>
        </w:rPr>
        <w:t>2)</w:t>
      </w:r>
      <w:r w:rsidRPr="00A5213F">
        <w:t> </w:t>
      </w:r>
      <w:r w:rsidRPr="00A5213F">
        <w:rPr>
          <w:lang w:val="ru-RU"/>
        </w:rPr>
        <w:t xml:space="preserve">подготовленная учащимся </w:t>
      </w:r>
      <w:r w:rsidRPr="00A5213F">
        <w:rPr>
          <w:b/>
          <w:lang w:val="ru-RU"/>
        </w:rPr>
        <w:t>краткая пояснительная записка к проекту</w:t>
      </w:r>
      <w:r w:rsidRPr="00A5213F">
        <w:rPr>
          <w:lang w:val="ru-RU"/>
        </w:rPr>
        <w:t xml:space="preserve"> (объёмом не более одной машинописной страницы) с указанием для всех проектов: а)</w:t>
      </w:r>
      <w:r w:rsidRPr="00A5213F">
        <w:t> </w:t>
      </w:r>
      <w:r w:rsidRPr="00A5213F">
        <w:rPr>
          <w:lang w:val="ru-RU"/>
        </w:rPr>
        <w:t>исходного замысла, цели и назначения проекта; б)</w:t>
      </w:r>
      <w:r w:rsidRPr="00A5213F">
        <w:t> </w:t>
      </w:r>
      <w:r w:rsidRPr="00A5213F">
        <w:rPr>
          <w:lang w:val="ru-RU"/>
        </w:rPr>
        <w:t xml:space="preserve">краткого описания хода выполнения </w:t>
      </w:r>
      <w:r w:rsidRPr="00A5213F">
        <w:rPr>
          <w:lang w:val="ru-RU"/>
        </w:rPr>
        <w:lastRenderedPageBreak/>
        <w:t>проекта и полученных результатов; в)</w:t>
      </w:r>
      <w:r w:rsidRPr="00A5213F">
        <w:t> </w:t>
      </w:r>
      <w:r w:rsidRPr="00A5213F">
        <w:rPr>
          <w:lang w:val="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D06635" w:rsidRPr="00A5213F" w:rsidRDefault="00D06635" w:rsidP="00D06635">
      <w:pPr>
        <w:tabs>
          <w:tab w:val="left" w:pos="357"/>
        </w:tabs>
        <w:suppressAutoHyphens/>
        <w:ind w:firstLine="709"/>
        <w:jc w:val="both"/>
        <w:rPr>
          <w:lang w:val="ru-RU"/>
        </w:rPr>
      </w:pPr>
      <w:r w:rsidRPr="00A5213F">
        <w:rPr>
          <w:lang w:val="ru-RU"/>
        </w:rPr>
        <w:t>3)</w:t>
      </w:r>
      <w:r w:rsidRPr="00A5213F">
        <w:t> </w:t>
      </w:r>
      <w:r w:rsidRPr="00A5213F">
        <w:rPr>
          <w:b/>
          <w:lang w:val="ru-RU"/>
        </w:rPr>
        <w:t>краткий отзыв руководителя,</w:t>
      </w:r>
      <w:r w:rsidRPr="00A5213F">
        <w:rPr>
          <w:lang w:val="ru-RU"/>
        </w:rPr>
        <w:t xml:space="preserve"> содержащий краткую характеристику работы учащегося в ходе выполнения проекта, в том числе: а)</w:t>
      </w:r>
      <w:r w:rsidRPr="00A5213F">
        <w:t> </w:t>
      </w:r>
      <w:r w:rsidRPr="00A5213F">
        <w:rPr>
          <w:lang w:val="ru-RU"/>
        </w:rPr>
        <w:t>инициативности и самостоятельности; б)</w:t>
      </w:r>
      <w:r w:rsidRPr="00A5213F">
        <w:t> </w:t>
      </w:r>
      <w:r w:rsidRPr="00A5213F">
        <w:rPr>
          <w:lang w:val="ru-RU"/>
        </w:rPr>
        <w:t>ответственности (включая динамику отношения к выполняемой работе); в)</w:t>
      </w:r>
      <w:r w:rsidRPr="00A5213F">
        <w:t> </w:t>
      </w:r>
      <w:r w:rsidRPr="00A5213F">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06635" w:rsidRPr="00A5213F" w:rsidRDefault="00D06635" w:rsidP="00D06635">
      <w:pPr>
        <w:tabs>
          <w:tab w:val="left" w:pos="357"/>
        </w:tabs>
        <w:suppressAutoHyphens/>
        <w:ind w:firstLine="709"/>
        <w:jc w:val="both"/>
        <w:rPr>
          <w:b/>
          <w:lang w:val="ru-RU"/>
        </w:rPr>
      </w:pPr>
      <w:r w:rsidRPr="00A5213F">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A5213F">
        <w:rPr>
          <w:b/>
          <w:lang w:val="ru-RU"/>
        </w:rPr>
        <w:t>В случае заимствования текста работы (плагиата) без указания ссылок на источник проект к защите не допускается.</w:t>
      </w:r>
    </w:p>
    <w:p w:rsidR="00D06635" w:rsidRPr="00A5213F" w:rsidRDefault="00D06635" w:rsidP="00D06635">
      <w:pPr>
        <w:ind w:firstLine="709"/>
        <w:jc w:val="both"/>
        <w:rPr>
          <w:lang w:val="ru-RU"/>
        </w:rPr>
      </w:pPr>
      <w:r w:rsidRPr="00A5213F">
        <w:rPr>
          <w:lang w:val="ru-RU"/>
        </w:rPr>
        <w:t>В разделе о</w:t>
      </w:r>
      <w:r w:rsidRPr="00A5213F">
        <w:rPr>
          <w:b/>
          <w:lang w:val="ru-RU"/>
        </w:rPr>
        <w:t xml:space="preserve"> требованиях к защите проекта</w:t>
      </w:r>
      <w:r w:rsidRPr="00A5213F">
        <w:rPr>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06635" w:rsidRPr="00A5213F" w:rsidRDefault="00D06635" w:rsidP="00D06635">
      <w:pPr>
        <w:tabs>
          <w:tab w:val="left" w:pos="357"/>
        </w:tabs>
        <w:suppressAutoHyphens/>
        <w:ind w:firstLine="709"/>
        <w:jc w:val="both"/>
        <w:rPr>
          <w:lang w:val="ru-RU"/>
        </w:rPr>
      </w:pPr>
      <w:r w:rsidRPr="00A5213F">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06635" w:rsidRPr="00A5213F" w:rsidRDefault="00D06635" w:rsidP="00D06635">
      <w:pPr>
        <w:tabs>
          <w:tab w:val="left" w:pos="357"/>
        </w:tabs>
        <w:suppressAutoHyphens/>
        <w:ind w:firstLine="709"/>
        <w:jc w:val="both"/>
        <w:rPr>
          <w:lang w:val="ru-RU"/>
        </w:rPr>
      </w:pPr>
      <w:r w:rsidRPr="00A5213F">
        <w:rPr>
          <w:b/>
          <w:lang w:val="ru-RU"/>
        </w:rPr>
        <w:t>Критерии оценки проектной работы</w:t>
      </w:r>
      <w:r w:rsidRPr="00A5213F">
        <w:rPr>
          <w:lang w:val="ru-RU"/>
        </w:rPr>
        <w:t xml:space="preserve"> разработаны с учётом целей и задач проектной деятельности на данном этапе образования. </w:t>
      </w:r>
    </w:p>
    <w:p w:rsidR="00D06635" w:rsidRPr="00A5213F" w:rsidRDefault="00D06635" w:rsidP="00D06635">
      <w:pPr>
        <w:tabs>
          <w:tab w:val="left" w:pos="357"/>
        </w:tabs>
        <w:suppressAutoHyphens/>
        <w:ind w:firstLine="709"/>
        <w:jc w:val="both"/>
        <w:rPr>
          <w:b/>
          <w:lang w:val="ru-RU"/>
        </w:rPr>
      </w:pPr>
      <w:r w:rsidRPr="00A5213F">
        <w:rPr>
          <w:b/>
          <w:lang w:val="ru-RU"/>
        </w:rPr>
        <w:t>Индивидуальный проект целесообразно оценивать по следующим критериям:</w:t>
      </w:r>
    </w:p>
    <w:p w:rsidR="00D06635" w:rsidRPr="00A5213F" w:rsidRDefault="00D06635" w:rsidP="00D06635">
      <w:pPr>
        <w:pStyle w:val="afff8"/>
        <w:spacing w:line="240" w:lineRule="auto"/>
        <w:ind w:firstLine="709"/>
        <w:rPr>
          <w:rFonts w:ascii="Times New Roman" w:hAnsi="Times New Roman" w:cs="Times New Roman"/>
          <w:sz w:val="24"/>
          <w:szCs w:val="24"/>
        </w:rPr>
      </w:pPr>
      <w:r w:rsidRPr="00A5213F">
        <w:rPr>
          <w:rFonts w:ascii="Times New Roman" w:hAnsi="Times New Roman" w:cs="Times New Roman"/>
          <w:sz w:val="24"/>
          <w:szCs w:val="24"/>
        </w:rPr>
        <w:t>1.</w:t>
      </w:r>
      <w:r w:rsidRPr="00A5213F">
        <w:rPr>
          <w:rFonts w:ascii="Times New Roman" w:hAnsi="Times New Roman" w:cs="Times New Roman"/>
          <w:b/>
          <w:sz w:val="24"/>
          <w:szCs w:val="24"/>
        </w:rPr>
        <w:t> Способность к самостоятельному приобретению знаний и решению проблем</w:t>
      </w:r>
      <w:r w:rsidRPr="00A5213F">
        <w:rPr>
          <w:rFonts w:ascii="Times New Roman"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06635" w:rsidRPr="00A5213F" w:rsidRDefault="00D06635" w:rsidP="00D06635">
      <w:pPr>
        <w:pStyle w:val="afff8"/>
        <w:spacing w:line="240" w:lineRule="auto"/>
        <w:ind w:firstLine="709"/>
        <w:rPr>
          <w:rFonts w:ascii="Times New Roman" w:hAnsi="Times New Roman" w:cs="Times New Roman"/>
          <w:sz w:val="24"/>
          <w:szCs w:val="24"/>
        </w:rPr>
      </w:pPr>
      <w:r w:rsidRPr="00A5213F">
        <w:rPr>
          <w:rFonts w:ascii="Times New Roman" w:hAnsi="Times New Roman" w:cs="Times New Roman"/>
          <w:sz w:val="24"/>
          <w:szCs w:val="24"/>
        </w:rPr>
        <w:t>2.</w:t>
      </w:r>
      <w:r w:rsidRPr="00A5213F">
        <w:rPr>
          <w:rFonts w:ascii="Times New Roman" w:hAnsi="Times New Roman" w:cs="Times New Roman"/>
          <w:b/>
          <w:sz w:val="24"/>
          <w:szCs w:val="24"/>
        </w:rPr>
        <w:t> Сформированность предметных знаний и способов действий</w:t>
      </w:r>
      <w:r w:rsidRPr="00A5213F">
        <w:rPr>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06635" w:rsidRPr="00A5213F" w:rsidRDefault="00D06635" w:rsidP="00D06635">
      <w:pPr>
        <w:pStyle w:val="afff8"/>
        <w:spacing w:line="240" w:lineRule="auto"/>
        <w:ind w:firstLine="709"/>
        <w:rPr>
          <w:rFonts w:ascii="Times New Roman" w:hAnsi="Times New Roman" w:cs="Times New Roman"/>
          <w:sz w:val="24"/>
          <w:szCs w:val="24"/>
        </w:rPr>
      </w:pPr>
      <w:r w:rsidRPr="00A5213F">
        <w:rPr>
          <w:rFonts w:ascii="Times New Roman" w:hAnsi="Times New Roman" w:cs="Times New Roman"/>
          <w:sz w:val="24"/>
          <w:szCs w:val="24"/>
        </w:rPr>
        <w:t>3.</w:t>
      </w:r>
      <w:r w:rsidRPr="00A5213F">
        <w:rPr>
          <w:rFonts w:ascii="Times New Roman" w:hAnsi="Times New Roman" w:cs="Times New Roman"/>
          <w:b/>
          <w:sz w:val="24"/>
          <w:szCs w:val="24"/>
        </w:rPr>
        <w:t> Сформированность регулятивных действий</w:t>
      </w:r>
      <w:r w:rsidRPr="00A5213F">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06635" w:rsidRPr="00A5213F" w:rsidRDefault="00D06635" w:rsidP="00D06635">
      <w:pPr>
        <w:pStyle w:val="afff8"/>
        <w:spacing w:line="240" w:lineRule="auto"/>
        <w:ind w:firstLine="709"/>
        <w:rPr>
          <w:rFonts w:ascii="Times New Roman" w:hAnsi="Times New Roman" w:cs="Times New Roman"/>
          <w:sz w:val="24"/>
          <w:szCs w:val="24"/>
        </w:rPr>
      </w:pPr>
      <w:r w:rsidRPr="00A5213F">
        <w:rPr>
          <w:rFonts w:ascii="Times New Roman" w:hAnsi="Times New Roman" w:cs="Times New Roman"/>
          <w:sz w:val="24"/>
          <w:szCs w:val="24"/>
        </w:rPr>
        <w:t>4.</w:t>
      </w:r>
      <w:r w:rsidRPr="00A5213F">
        <w:rPr>
          <w:rFonts w:ascii="Times New Roman" w:hAnsi="Times New Roman" w:cs="Times New Roman"/>
          <w:b/>
          <w:sz w:val="24"/>
          <w:szCs w:val="24"/>
        </w:rPr>
        <w:t> Сформированность коммуникативных действий</w:t>
      </w:r>
      <w:r w:rsidRPr="00A5213F">
        <w:rPr>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D06635" w:rsidRPr="00A5213F" w:rsidRDefault="00D06635" w:rsidP="00D06635">
      <w:pPr>
        <w:tabs>
          <w:tab w:val="left" w:pos="357"/>
        </w:tabs>
        <w:suppressAutoHyphens/>
        <w:ind w:firstLine="709"/>
        <w:jc w:val="both"/>
        <w:rPr>
          <w:lang w:val="ru-RU"/>
        </w:rPr>
      </w:pPr>
      <w:r w:rsidRPr="00A5213F">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D06635" w:rsidRPr="00A5213F" w:rsidRDefault="00D06635" w:rsidP="00D06635">
      <w:pPr>
        <w:tabs>
          <w:tab w:val="left" w:pos="357"/>
        </w:tabs>
        <w:suppressAutoHyphens/>
        <w:ind w:firstLine="709"/>
        <w:jc w:val="both"/>
        <w:rPr>
          <w:lang w:val="ru-RU"/>
        </w:rPr>
      </w:pPr>
      <w:r w:rsidRPr="00A5213F">
        <w:rPr>
          <w:lang w:val="ru-RU"/>
        </w:rPr>
        <w:t xml:space="preserve">При </w:t>
      </w:r>
      <w:r w:rsidRPr="00A5213F">
        <w:rPr>
          <w:b/>
          <w:lang w:val="ru-RU"/>
        </w:rPr>
        <w:t>интегральном описании</w:t>
      </w:r>
      <w:r w:rsidRPr="00A5213F">
        <w:rPr>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06635" w:rsidRPr="00A5213F" w:rsidRDefault="00D06635" w:rsidP="00D06635">
      <w:pPr>
        <w:tabs>
          <w:tab w:val="left" w:pos="357"/>
        </w:tabs>
        <w:suppressAutoHyphens/>
        <w:ind w:firstLine="709"/>
        <w:jc w:val="both"/>
        <w:rPr>
          <w:lang w:val="ru-RU"/>
        </w:rPr>
      </w:pPr>
      <w:r w:rsidRPr="00A5213F">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A5213F">
        <w:rPr>
          <w:i/>
          <w:lang w:val="ru-RU"/>
        </w:rPr>
        <w:t xml:space="preserve">базовый </w:t>
      </w:r>
      <w:r w:rsidRPr="00A5213F">
        <w:rPr>
          <w:lang w:val="ru-RU"/>
        </w:rPr>
        <w:t>и</w:t>
      </w:r>
      <w:r w:rsidRPr="00A5213F">
        <w:rPr>
          <w:i/>
          <w:lang w:val="ru-RU"/>
        </w:rPr>
        <w:t xml:space="preserve"> повышенный</w:t>
      </w:r>
      <w:r w:rsidRPr="00A5213F">
        <w:rPr>
          <w:lang w:val="ru-RU"/>
        </w:rPr>
        <w:t xml:space="preserve">. Главное отличие выделенных уровней состоит в </w:t>
      </w:r>
      <w:r w:rsidRPr="00A5213F">
        <w:rPr>
          <w:u w:val="single"/>
          <w:lang w:val="ru-RU"/>
        </w:rPr>
        <w:t>степени самостоятельности</w:t>
      </w:r>
      <w:r w:rsidRPr="00A5213F">
        <w:rPr>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w:t>
      </w:r>
      <w:r w:rsidRPr="00A5213F">
        <w:rPr>
          <w:lang w:val="ru-RU"/>
        </w:rPr>
        <w:lastRenderedPageBreak/>
        <w:t>руководителя проекта, являются основной задачей оценочной деятельности.</w:t>
      </w:r>
    </w:p>
    <w:p w:rsidR="00D06635" w:rsidRPr="00A5213F" w:rsidRDefault="00D06635" w:rsidP="00D06635">
      <w:pPr>
        <w:tabs>
          <w:tab w:val="left" w:pos="0"/>
        </w:tabs>
        <w:suppressAutoHyphens/>
        <w:ind w:firstLine="709"/>
        <w:jc w:val="both"/>
        <w:rPr>
          <w:lang w:val="ru-RU"/>
        </w:rPr>
      </w:pPr>
      <w:r w:rsidRPr="00A5213F">
        <w:rPr>
          <w:lang w:val="ru-RU"/>
        </w:rPr>
        <w:t>Решение о том, что проект выполнен на повышенном уровне, принимается при условии, что: 1)</w:t>
      </w:r>
      <w:r w:rsidRPr="00A5213F">
        <w:t> </w:t>
      </w:r>
      <w:r w:rsidRPr="00A5213F">
        <w:rPr>
          <w:lang w:val="ru-RU"/>
        </w:rPr>
        <w:t>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A5213F">
        <w:t> </w:t>
      </w:r>
      <w:r w:rsidRPr="00A5213F">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06635" w:rsidRPr="00A5213F" w:rsidRDefault="00D06635" w:rsidP="00D06635">
      <w:pPr>
        <w:tabs>
          <w:tab w:val="left" w:pos="357"/>
        </w:tabs>
        <w:suppressAutoHyphens/>
        <w:ind w:firstLine="709"/>
        <w:jc w:val="both"/>
        <w:rPr>
          <w:lang w:val="ru-RU"/>
        </w:rPr>
      </w:pPr>
      <w:r w:rsidRPr="00A5213F">
        <w:rPr>
          <w:lang w:val="ru-RU"/>
        </w:rPr>
        <w:t>Решение о том, что проект выполнен на базовом уровне, принимается при условии, что: 1)</w:t>
      </w:r>
      <w:r w:rsidRPr="00A5213F">
        <w:t> </w:t>
      </w:r>
      <w:r w:rsidRPr="00A5213F">
        <w:rPr>
          <w:lang w:val="ru-RU"/>
        </w:rPr>
        <w:t>такая оценка выставлена комиссией по каждому из предъявляемых критериев; 2)</w:t>
      </w:r>
      <w:r w:rsidRPr="00A5213F">
        <w:t> </w:t>
      </w:r>
      <w:r w:rsidRPr="00A5213F">
        <w:rPr>
          <w:lang w:val="ru-RU"/>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A5213F">
        <w:t> </w:t>
      </w:r>
      <w:r w:rsidRPr="00A5213F">
        <w:rPr>
          <w:lang w:val="ru-RU"/>
        </w:rPr>
        <w:t>даны ответы на вопросы.</w:t>
      </w:r>
    </w:p>
    <w:p w:rsidR="00D06635" w:rsidRPr="00A5213F" w:rsidRDefault="00D06635" w:rsidP="00D06635">
      <w:pPr>
        <w:tabs>
          <w:tab w:val="left" w:pos="357"/>
        </w:tabs>
        <w:suppressAutoHyphens/>
        <w:ind w:firstLine="709"/>
        <w:jc w:val="both"/>
        <w:rPr>
          <w:lang w:val="ru-RU"/>
        </w:rPr>
      </w:pPr>
      <w:r w:rsidRPr="00A5213F">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06635" w:rsidRPr="00A5213F" w:rsidRDefault="00D06635" w:rsidP="00D06635">
      <w:pPr>
        <w:tabs>
          <w:tab w:val="left" w:pos="357"/>
        </w:tabs>
        <w:suppressAutoHyphens/>
        <w:ind w:firstLine="709"/>
        <w:jc w:val="both"/>
        <w:rPr>
          <w:lang w:val="ru-RU"/>
        </w:rPr>
      </w:pPr>
      <w:r w:rsidRPr="00A5213F">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21B3B" w:rsidRPr="00A5213F" w:rsidRDefault="00421B3B" w:rsidP="00D06635">
      <w:pPr>
        <w:tabs>
          <w:tab w:val="left" w:pos="357"/>
        </w:tabs>
        <w:suppressAutoHyphens/>
        <w:jc w:val="both"/>
        <w:rPr>
          <w:b/>
          <w:lang w:val="ru-RU"/>
        </w:rPr>
      </w:pPr>
      <w:r w:rsidRPr="00A5213F">
        <w:rPr>
          <w:b/>
          <w:lang w:val="ru-RU"/>
        </w:rPr>
        <w:t>1.3.4.Особенности оценки предметных результатов</w:t>
      </w:r>
    </w:p>
    <w:p w:rsidR="00421B3B" w:rsidRPr="00A5213F" w:rsidRDefault="00421B3B" w:rsidP="00421B3B">
      <w:pPr>
        <w:jc w:val="both"/>
        <w:rPr>
          <w:lang w:val="ru-RU"/>
        </w:rPr>
      </w:pPr>
      <w:r w:rsidRPr="00A5213F">
        <w:rPr>
          <w:lang w:val="ru-RU"/>
        </w:rPr>
        <w:t>Оценка предметных результатов</w:t>
      </w:r>
      <w:r w:rsidRPr="00A5213F">
        <w:rPr>
          <w:bCs/>
          <w:lang w:val="ru-RU"/>
        </w:rPr>
        <w:t xml:space="preserve">представляет собой оценку достижения обучающимся </w:t>
      </w:r>
      <w:r w:rsidRPr="00A5213F">
        <w:rPr>
          <w:lang w:val="ru-RU"/>
        </w:rPr>
        <w:t>планируемых резу</w:t>
      </w:r>
      <w:r w:rsidR="00630086" w:rsidRPr="00A5213F">
        <w:rPr>
          <w:lang w:val="ru-RU"/>
        </w:rPr>
        <w:t xml:space="preserve">льтатов по отдельным предметам. </w:t>
      </w:r>
      <w:r w:rsidRPr="00A5213F">
        <w:rPr>
          <w:lang w:val="ru-RU"/>
        </w:rPr>
        <w:t>Формирование этих результатов обеспечивается за счёт основных компонентов образовательног</w:t>
      </w:r>
      <w:r w:rsidR="00630086" w:rsidRPr="00A5213F">
        <w:rPr>
          <w:lang w:val="ru-RU"/>
        </w:rPr>
        <w:t>о процесса — учебных предметов.</w:t>
      </w:r>
      <w:r w:rsidRPr="00A5213F">
        <w:rPr>
          <w:bCs/>
          <w:iCs/>
          <w:lang w:val="ru-RU"/>
        </w:rPr>
        <w:t xml:space="preserve">Основным </w:t>
      </w:r>
      <w:r w:rsidRPr="00A5213F">
        <w:rPr>
          <w:b/>
          <w:bCs/>
          <w:iCs/>
          <w:lang w:val="ru-RU"/>
        </w:rPr>
        <w:t>объектом</w:t>
      </w:r>
      <w:r w:rsidRPr="00A5213F">
        <w:rPr>
          <w:bCs/>
          <w:iCs/>
          <w:lang w:val="ru-RU"/>
        </w:rPr>
        <w:t xml:space="preserve"> оценки предметных результатов в соответствии с требованиями Стандарта является </w:t>
      </w:r>
      <w:r w:rsidRPr="00A5213F">
        <w:rPr>
          <w:lang w:val="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действий.</w:t>
      </w:r>
    </w:p>
    <w:p w:rsidR="00421B3B" w:rsidRPr="00A5213F" w:rsidRDefault="00421B3B" w:rsidP="00421B3B">
      <w:pPr>
        <w:jc w:val="both"/>
        <w:rPr>
          <w:lang w:val="ru-RU"/>
        </w:rPr>
      </w:pPr>
      <w:r w:rsidRPr="00A5213F">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A5213F">
        <w:rPr>
          <w:b/>
          <w:lang w:val="ru-RU"/>
        </w:rPr>
        <w:t>выделениебазового уровня достижений как точки отсчёта</w:t>
      </w:r>
      <w:r w:rsidRPr="00A5213F">
        <w:rPr>
          <w:lang w:val="ru-RU"/>
        </w:rPr>
        <w:t xml:space="preserve"> при построении всей системы оценки и организации индиви</w:t>
      </w:r>
      <w:r w:rsidR="00630086" w:rsidRPr="00A5213F">
        <w:rPr>
          <w:lang w:val="ru-RU"/>
        </w:rPr>
        <w:t xml:space="preserve">дуальной работы с обучающимися. </w:t>
      </w:r>
      <w:r w:rsidRPr="00A5213F">
        <w:rPr>
          <w:lang w:val="ru-RU"/>
        </w:rPr>
        <w:t>Реальные достижения обучающихся могут соответствовать базовому уровню, а могут отличаться от него как в сторону превышения</w:t>
      </w:r>
      <w:r w:rsidR="00630086" w:rsidRPr="00A5213F">
        <w:rPr>
          <w:lang w:val="ru-RU"/>
        </w:rPr>
        <w:t xml:space="preserve">, так и в сторону недостижения. </w:t>
      </w:r>
      <w:r w:rsidRPr="00A5213F">
        <w:rPr>
          <w:lang w:val="ru-RU"/>
        </w:rPr>
        <w:t>Практика показывает, что для описания достижений обучающихся целесообразно установить следующие пять уровней.</w:t>
      </w:r>
    </w:p>
    <w:p w:rsidR="00421B3B" w:rsidRPr="00A5213F" w:rsidRDefault="00421B3B" w:rsidP="00421B3B">
      <w:pPr>
        <w:jc w:val="both"/>
        <w:rPr>
          <w:lang w:val="ru-RU"/>
        </w:rPr>
      </w:pPr>
      <w:r w:rsidRPr="00A5213F">
        <w:rPr>
          <w:b/>
          <w:lang w:val="ru-RU"/>
        </w:rPr>
        <w:t>Базовый уровень достижений</w:t>
      </w:r>
      <w:r w:rsidRPr="00A5213F">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21B3B" w:rsidRPr="00A5213F" w:rsidRDefault="00421B3B" w:rsidP="00421B3B">
      <w:pPr>
        <w:jc w:val="both"/>
        <w:rPr>
          <w:lang w:val="ru-RU"/>
        </w:rPr>
      </w:pPr>
      <w:r w:rsidRPr="00A5213F">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A5213F">
        <w:rPr>
          <w:b/>
          <w:lang w:val="ru-RU"/>
        </w:rPr>
        <w:t xml:space="preserve"> превышающие базовый</w:t>
      </w:r>
      <w:r w:rsidRPr="00A5213F">
        <w:rPr>
          <w:lang w:val="ru-RU"/>
        </w:rPr>
        <w:t>:</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b/>
          <w:sz w:val="24"/>
          <w:szCs w:val="24"/>
        </w:rPr>
        <w:t>повышенныйуровень</w:t>
      </w:r>
      <w:r w:rsidRPr="00A5213F">
        <w:rPr>
          <w:rFonts w:ascii="Times New Roman" w:hAnsi="Times New Roman" w:cs="Times New Roman"/>
          <w:sz w:val="24"/>
          <w:szCs w:val="24"/>
        </w:rPr>
        <w:t xml:space="preserve"> достижения планируемых результатов, оценка «хорошо» (отметка «4»);</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lastRenderedPageBreak/>
        <w:t>• </w:t>
      </w:r>
      <w:r w:rsidRPr="00A5213F">
        <w:rPr>
          <w:rFonts w:ascii="Times New Roman" w:hAnsi="Times New Roman" w:cs="Times New Roman"/>
          <w:b/>
          <w:sz w:val="24"/>
          <w:szCs w:val="24"/>
        </w:rPr>
        <w:t xml:space="preserve">высокий уровень </w:t>
      </w:r>
      <w:r w:rsidRPr="00A5213F">
        <w:rPr>
          <w:rFonts w:ascii="Times New Roman" w:hAnsi="Times New Roman" w:cs="Times New Roman"/>
          <w:sz w:val="24"/>
          <w:szCs w:val="24"/>
        </w:rPr>
        <w:t>достижения планируемых результатов, оценка «отлично» (отметка «5»).</w:t>
      </w:r>
    </w:p>
    <w:p w:rsidR="00421B3B" w:rsidRPr="00A5213F" w:rsidRDefault="00421B3B" w:rsidP="00421B3B">
      <w:pPr>
        <w:jc w:val="both"/>
        <w:rPr>
          <w:lang w:val="ru-RU"/>
        </w:rPr>
      </w:pPr>
      <w:r w:rsidRPr="00A5213F">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21B3B" w:rsidRPr="00A5213F" w:rsidRDefault="00421B3B" w:rsidP="00421B3B">
      <w:pPr>
        <w:jc w:val="both"/>
        <w:rPr>
          <w:lang w:val="ru-RU"/>
        </w:rPr>
      </w:pPr>
      <w:r w:rsidRPr="00A5213F">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21B3B" w:rsidRPr="00A5213F" w:rsidRDefault="00421B3B" w:rsidP="00421B3B">
      <w:pPr>
        <w:jc w:val="both"/>
        <w:rPr>
          <w:lang w:val="ru-RU"/>
        </w:rPr>
      </w:pPr>
      <w:r w:rsidRPr="00A5213F">
        <w:rPr>
          <w:lang w:val="ru-RU"/>
        </w:rPr>
        <w:t xml:space="preserve">Для описания подготовки учащихся, уровень достижений которых </w:t>
      </w:r>
      <w:r w:rsidRPr="00A5213F">
        <w:rPr>
          <w:b/>
          <w:lang w:val="ru-RU"/>
        </w:rPr>
        <w:t>ниже базового</w:t>
      </w:r>
      <w:r w:rsidRPr="00A5213F">
        <w:rPr>
          <w:lang w:val="ru-RU"/>
        </w:rPr>
        <w:t>, целесообразно выделить также два уровня: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b/>
          <w:sz w:val="24"/>
          <w:szCs w:val="24"/>
        </w:rPr>
        <w:t>пониженный уровень</w:t>
      </w:r>
      <w:r w:rsidRPr="00A5213F">
        <w:rPr>
          <w:rFonts w:ascii="Times New Roman" w:hAnsi="Times New Roman" w:cs="Times New Roman"/>
          <w:sz w:val="24"/>
          <w:szCs w:val="24"/>
        </w:rPr>
        <w:t xml:space="preserve"> достижений, оценка «удовлетворительно» (отметка «3»);</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b/>
          <w:sz w:val="24"/>
          <w:szCs w:val="24"/>
        </w:rPr>
        <w:t>низкий уровень</w:t>
      </w:r>
      <w:r w:rsidRPr="00A5213F">
        <w:rPr>
          <w:rFonts w:ascii="Times New Roman" w:hAnsi="Times New Roman" w:cs="Times New Roman"/>
          <w:sz w:val="24"/>
          <w:szCs w:val="24"/>
        </w:rPr>
        <w:t xml:space="preserve"> достижений, оценка «неудовлетворительно» (отметка «2»).</w:t>
      </w:r>
    </w:p>
    <w:p w:rsidR="00421B3B" w:rsidRPr="00A5213F" w:rsidRDefault="00421B3B" w:rsidP="00421B3B">
      <w:pPr>
        <w:jc w:val="both"/>
        <w:rPr>
          <w:lang w:val="ru-RU"/>
        </w:rPr>
      </w:pPr>
      <w:r w:rsidRPr="00A5213F">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21B3B" w:rsidRPr="00A5213F" w:rsidRDefault="00421B3B" w:rsidP="00421B3B">
      <w:pPr>
        <w:jc w:val="both"/>
        <w:rPr>
          <w:lang w:val="ru-RU"/>
        </w:rPr>
      </w:pPr>
      <w:r w:rsidRPr="00A5213F">
        <w:rPr>
          <w:lang w:val="ru-RU"/>
        </w:rPr>
        <w:t xml:space="preserve">Как правило, </w:t>
      </w:r>
      <w:r w:rsidRPr="00A5213F">
        <w:rPr>
          <w:b/>
          <w:lang w:val="ru-RU"/>
        </w:rPr>
        <w:t>пониженный уровень</w:t>
      </w:r>
      <w:r w:rsidRPr="00A5213F">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21B3B" w:rsidRPr="00A5213F" w:rsidRDefault="00421B3B" w:rsidP="00421B3B">
      <w:pPr>
        <w:jc w:val="both"/>
        <w:rPr>
          <w:lang w:val="ru-RU"/>
        </w:rPr>
      </w:pPr>
      <w:r w:rsidRPr="00A5213F">
        <w:rPr>
          <w:b/>
          <w:lang w:val="ru-RU"/>
        </w:rPr>
        <w:t>Низкий уровень</w:t>
      </w:r>
      <w:r w:rsidRPr="00A5213F">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A5213F">
        <w:rPr>
          <w:u w:val="single"/>
          <w:lang w:val="ru-RU"/>
        </w:rPr>
        <w:t>формированию мотивации к обучению</w:t>
      </w:r>
      <w:r w:rsidRPr="00A5213F">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21B3B" w:rsidRPr="00A5213F" w:rsidRDefault="00421B3B" w:rsidP="00421B3B">
      <w:pPr>
        <w:jc w:val="both"/>
        <w:rPr>
          <w:lang w:val="ru-RU"/>
        </w:rPr>
      </w:pPr>
      <w:r w:rsidRPr="00A5213F">
        <w:rPr>
          <w:lang w:val="ru-RU"/>
        </w:rPr>
        <w:t>Описанный выше подход целесообразно применять в ходе различных процедур оценивания: текущего, промежуточного и итогового.</w:t>
      </w:r>
    </w:p>
    <w:p w:rsidR="00421B3B" w:rsidRPr="00A5213F" w:rsidRDefault="00421B3B" w:rsidP="00421B3B">
      <w:pPr>
        <w:pStyle w:val="aa"/>
        <w:tabs>
          <w:tab w:val="left" w:pos="708"/>
        </w:tabs>
        <w:jc w:val="both"/>
        <w:rPr>
          <w:lang w:val="ru-RU"/>
        </w:rPr>
      </w:pPr>
      <w:r w:rsidRPr="00A5213F">
        <w:rPr>
          <w:b/>
          <w:lang w:val="ru-RU"/>
        </w:rPr>
        <w:t xml:space="preserve">Для оценки динамики формирования предметных результатов </w:t>
      </w:r>
      <w:r w:rsidRPr="00A5213F">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A5213F">
        <w:rPr>
          <w:b/>
          <w:lang w:val="ru-RU"/>
        </w:rPr>
        <w:t>освоению систематических знаний</w:t>
      </w:r>
      <w:r w:rsidRPr="00A5213F">
        <w:rPr>
          <w:lang w:val="ru-RU"/>
        </w:rPr>
        <w:t>, в том числе: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первичному ознакомлению, отработке и осознанию теоретических моделей и понятий(общенаучных и базовых для данной области знания), стандартных алгоритмов и процедур;</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выявлению и осознанию сущности и особенностейизучаемых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выявлению и анализу существенных и устойчивых связей и отношениймежду объектами и процессами.</w:t>
      </w:r>
    </w:p>
    <w:p w:rsidR="00421B3B" w:rsidRPr="00A5213F" w:rsidRDefault="00421B3B" w:rsidP="00421B3B">
      <w:pPr>
        <w:jc w:val="both"/>
        <w:rPr>
          <w:lang w:val="ru-RU"/>
        </w:rPr>
      </w:pPr>
      <w:r w:rsidRPr="00A5213F">
        <w:rPr>
          <w:lang w:val="ru-RU"/>
        </w:rPr>
        <w:t>При этом обязательными составляющими системы накопленной оценки являются материалы:</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стартовой диагностики;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тематических и итоговых проверочных работ по всем учебным предметам;</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 xml:space="preserve"> творческих работ, включая учебные исследования и учебные проекты.</w:t>
      </w:r>
    </w:p>
    <w:p w:rsidR="00421B3B" w:rsidRPr="00A5213F" w:rsidRDefault="00421B3B" w:rsidP="00421B3B">
      <w:pPr>
        <w:pStyle w:val="24"/>
        <w:spacing w:after="0" w:line="240" w:lineRule="auto"/>
        <w:jc w:val="both"/>
      </w:pPr>
      <w:r w:rsidRPr="00A5213F">
        <w:lastRenderedPageBreak/>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21B3B" w:rsidRPr="00A5213F" w:rsidRDefault="00421B3B" w:rsidP="00234C98">
      <w:pPr>
        <w:jc w:val="both"/>
        <w:outlineLvl w:val="2"/>
        <w:rPr>
          <w:b/>
          <w:lang w:val="ru-RU"/>
        </w:rPr>
      </w:pPr>
      <w:r w:rsidRPr="00A5213F">
        <w:rPr>
          <w:b/>
          <w:lang w:val="ru-RU"/>
        </w:rPr>
        <w:t>1.3.5.Система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21B3B" w:rsidRPr="00A5213F" w:rsidRDefault="00421B3B" w:rsidP="00421B3B">
      <w:pPr>
        <w:pStyle w:val="26"/>
        <w:spacing w:after="0" w:line="240" w:lineRule="auto"/>
        <w:ind w:left="0"/>
        <w:jc w:val="both"/>
      </w:pPr>
      <w:r w:rsidRPr="00A5213F">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w:t>
      </w:r>
      <w:r w:rsidR="00630086" w:rsidRPr="00A5213F">
        <w:t xml:space="preserve">я, системы образования в целом. </w:t>
      </w:r>
      <w:r w:rsidRPr="00A5213F">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421B3B" w:rsidRPr="00A5213F" w:rsidRDefault="00421B3B" w:rsidP="00421B3B">
      <w:pPr>
        <w:pStyle w:val="26"/>
        <w:spacing w:after="0" w:line="240" w:lineRule="auto"/>
        <w:ind w:left="0"/>
        <w:jc w:val="both"/>
      </w:pPr>
      <w:r w:rsidRPr="00A5213F">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421B3B" w:rsidRPr="00A5213F" w:rsidRDefault="00421B3B" w:rsidP="00421B3B">
      <w:pPr>
        <w:pStyle w:val="26"/>
        <w:spacing w:after="0" w:line="240" w:lineRule="auto"/>
        <w:ind w:left="0"/>
        <w:jc w:val="both"/>
      </w:pPr>
      <w:r w:rsidRPr="00A5213F">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u w:val="single"/>
        </w:rPr>
        <w:t>педагогические показания</w:t>
      </w:r>
      <w:r w:rsidRPr="00A5213F">
        <w:rPr>
          <w:rFonts w:ascii="Times New Roman" w:hAnsi="Times New Roman" w:cs="Times New Roman"/>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 xml:space="preserve">соображения, связанные с </w:t>
      </w:r>
      <w:r w:rsidRPr="00A5213F">
        <w:rPr>
          <w:rFonts w:ascii="Times New Roman" w:hAnsi="Times New Roman" w:cs="Times New Roman"/>
          <w:sz w:val="24"/>
          <w:szCs w:val="24"/>
          <w:u w:val="single"/>
        </w:rPr>
        <w:t>возможным использованием</w:t>
      </w:r>
      <w:r w:rsidRPr="00A5213F">
        <w:rPr>
          <w:rFonts w:ascii="Times New Roman" w:hAnsi="Times New Roman" w:cs="Times New Roman"/>
          <w:sz w:val="24"/>
          <w:szCs w:val="24"/>
        </w:rPr>
        <w:t xml:space="preserve"> учащимися портфеля достижений при выборе направления профильного образования.</w:t>
      </w:r>
    </w:p>
    <w:p w:rsidR="00421B3B" w:rsidRPr="00A5213F" w:rsidRDefault="00421B3B" w:rsidP="00421B3B">
      <w:pPr>
        <w:pStyle w:val="26"/>
        <w:spacing w:after="0" w:line="240" w:lineRule="auto"/>
        <w:ind w:left="0"/>
        <w:jc w:val="both"/>
      </w:pPr>
      <w:r w:rsidRPr="00A5213F">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421B3B" w:rsidRPr="00A5213F" w:rsidRDefault="00421B3B" w:rsidP="00421B3B">
      <w:pPr>
        <w:jc w:val="both"/>
        <w:rPr>
          <w:lang w:val="ru-RU"/>
        </w:rPr>
      </w:pPr>
      <w:r w:rsidRPr="00A5213F">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w:t>
      </w:r>
      <w:r w:rsidR="00630086" w:rsidRPr="00A5213F">
        <w:rPr>
          <w:lang w:val="ru-RU"/>
        </w:rPr>
        <w:t xml:space="preserve">ся в интересующих его областях. </w:t>
      </w:r>
      <w:r w:rsidRPr="00A5213F">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421B3B" w:rsidRPr="00A5213F" w:rsidRDefault="00421B3B" w:rsidP="00421B3B">
      <w:pPr>
        <w:jc w:val="both"/>
        <w:rPr>
          <w:lang w:val="ru-RU"/>
        </w:rPr>
      </w:pPr>
      <w:r w:rsidRPr="00A5213F">
        <w:rPr>
          <w:lang w:val="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421B3B" w:rsidRPr="00A5213F" w:rsidRDefault="00421B3B" w:rsidP="00421B3B">
      <w:pPr>
        <w:jc w:val="both"/>
        <w:rPr>
          <w:lang w:val="ru-RU"/>
        </w:rPr>
      </w:pPr>
      <w:r w:rsidRPr="00A5213F">
        <w:rPr>
          <w:lang w:val="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w:t>
      </w:r>
      <w:r w:rsidRPr="00A5213F">
        <w:rPr>
          <w:lang w:val="ru-RU"/>
        </w:rPr>
        <w:lastRenderedPageBreak/>
        <w:t>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21B3B" w:rsidRPr="00A5213F" w:rsidRDefault="00421B3B" w:rsidP="00234C98">
      <w:pPr>
        <w:jc w:val="both"/>
        <w:outlineLvl w:val="2"/>
        <w:rPr>
          <w:b/>
          <w:lang w:val="ru-RU"/>
        </w:rPr>
      </w:pPr>
      <w:r w:rsidRPr="00A5213F">
        <w:rPr>
          <w:b/>
        </w:rPr>
        <w:t> </w:t>
      </w:r>
      <w:r w:rsidRPr="00A5213F">
        <w:rPr>
          <w:b/>
          <w:lang w:val="ru-RU"/>
        </w:rPr>
        <w:t>1.3.6. Итоговая оценка выпускника и её использование при пе</w:t>
      </w:r>
      <w:r w:rsidR="002D6ACA">
        <w:rPr>
          <w:b/>
          <w:lang w:val="ru-RU"/>
        </w:rPr>
        <w:t xml:space="preserve">реходе от основного к среднему </w:t>
      </w:r>
      <w:r w:rsidRPr="00A5213F">
        <w:rPr>
          <w:b/>
          <w:lang w:val="ru-RU"/>
        </w:rPr>
        <w:t>общему образованию</w:t>
      </w:r>
    </w:p>
    <w:p w:rsidR="00421B3B" w:rsidRPr="00A5213F" w:rsidRDefault="00421B3B" w:rsidP="00421B3B">
      <w:pPr>
        <w:jc w:val="both"/>
        <w:rPr>
          <w:lang w:val="ru-RU"/>
        </w:rPr>
      </w:pPr>
      <w:r w:rsidRPr="00A5213F">
        <w:rPr>
          <w:lang w:val="ru-RU"/>
        </w:rPr>
        <w:t>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421B3B" w:rsidRPr="00A5213F" w:rsidRDefault="00421B3B" w:rsidP="00421B3B">
      <w:pPr>
        <w:jc w:val="both"/>
        <w:rPr>
          <w:lang w:val="ru-RU"/>
        </w:rPr>
      </w:pPr>
      <w:r w:rsidRPr="00A5213F">
        <w:rPr>
          <w:lang w:val="ru-RU"/>
        </w:rPr>
        <w:t>Итоговая оценка выпускника формируется на основе: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оценок за выполнение итоговых работ по всем учебным предметам;</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оценки за выполнение и защиту индивидуального проекта;</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оценок за работы, выносимые на государственную итоговую аттестацию (далее — ГИА).</w:t>
      </w:r>
    </w:p>
    <w:p w:rsidR="00421B3B" w:rsidRPr="00A5213F" w:rsidRDefault="00421B3B" w:rsidP="00421B3B">
      <w:pPr>
        <w:jc w:val="both"/>
        <w:rPr>
          <w:lang w:val="ru-RU"/>
        </w:rPr>
      </w:pPr>
      <w:r w:rsidRPr="00A5213F">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421B3B" w:rsidRPr="00A5213F" w:rsidRDefault="00421B3B" w:rsidP="00421B3B">
      <w:pPr>
        <w:jc w:val="both"/>
        <w:rPr>
          <w:lang w:val="ru-RU"/>
        </w:rPr>
      </w:pPr>
      <w:r w:rsidRPr="00A5213F">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21B3B" w:rsidRPr="00A5213F" w:rsidRDefault="00421B3B" w:rsidP="00421B3B">
      <w:pPr>
        <w:jc w:val="both"/>
        <w:rPr>
          <w:b/>
          <w:lang w:val="ru-RU"/>
        </w:rPr>
      </w:pPr>
      <w:r w:rsidRPr="00A5213F">
        <w:rPr>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A5213F">
        <w:rPr>
          <w:b/>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21B3B" w:rsidRPr="00A5213F" w:rsidRDefault="00421B3B" w:rsidP="00421B3B">
      <w:pPr>
        <w:jc w:val="both"/>
        <w:rPr>
          <w:lang w:val="ru-RU"/>
        </w:rPr>
      </w:pPr>
      <w:r w:rsidRPr="00A5213F">
        <w:rPr>
          <w:lang w:val="ru-RU"/>
        </w:rPr>
        <w:t>В случае</w:t>
      </w:r>
      <w:r w:rsidR="00C74DC3" w:rsidRPr="00A5213F">
        <w:rPr>
          <w:lang w:val="ru-RU"/>
        </w:rPr>
        <w:t>,</w:t>
      </w:r>
      <w:r w:rsidRPr="00A5213F">
        <w:rPr>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A5213F">
        <w:rPr>
          <w:b/>
          <w:lang w:val="ru-RU"/>
        </w:rPr>
        <w:t xml:space="preserve">выдаче документа государственного образца об уровне образования – аттестата об основном общем образовании </w:t>
      </w:r>
      <w:r w:rsidRPr="00A5213F">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21B3B" w:rsidRPr="00A5213F" w:rsidRDefault="00421B3B" w:rsidP="00421B3B">
      <w:pPr>
        <w:jc w:val="both"/>
        <w:rPr>
          <w:b/>
          <w:lang w:val="ru-RU"/>
        </w:rPr>
      </w:pPr>
      <w:r w:rsidRPr="00A5213F">
        <w:rPr>
          <w:lang w:val="ru-RU"/>
        </w:rPr>
        <w:t xml:space="preserve">Решение </w:t>
      </w:r>
      <w:r w:rsidRPr="00A5213F">
        <w:rPr>
          <w:b/>
          <w:lang w:val="ru-RU"/>
        </w:rPr>
        <w:t>о выдаче документа государственного образца об уровне образования — аттестата об основном общем образовании -</w:t>
      </w:r>
      <w:r w:rsidRPr="00A5213F">
        <w:rPr>
          <w:lang w:val="ru-RU"/>
        </w:rPr>
        <w:t xml:space="preserve"> принимается одновременно с рассмотрением и утверждением </w:t>
      </w:r>
      <w:r w:rsidRPr="00A5213F">
        <w:rPr>
          <w:b/>
          <w:lang w:val="ru-RU"/>
        </w:rPr>
        <w:t>характеристики обучающегося,</w:t>
      </w:r>
      <w:r w:rsidRPr="00A5213F">
        <w:rPr>
          <w:lang w:val="ru-RU"/>
        </w:rPr>
        <w:t xml:space="preserve"> с учётом которой осуществляется приём в профильные классы старшей школы. В характеристике обучающегося: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отмечаются образовательные достижения и положительные качества обучающегося;</w:t>
      </w:r>
    </w:p>
    <w:p w:rsidR="00421B3B" w:rsidRPr="00A5213F" w:rsidRDefault="00421B3B" w:rsidP="00630086">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w:t>
      </w:r>
      <w:r w:rsidR="00630086" w:rsidRPr="00A5213F">
        <w:rPr>
          <w:rFonts w:ascii="Times New Roman" w:hAnsi="Times New Roman" w:cs="Times New Roman"/>
          <w:sz w:val="24"/>
          <w:szCs w:val="24"/>
        </w:rPr>
        <w:t xml:space="preserve">успехов и проблем обучающегося. </w:t>
      </w:r>
      <w:r w:rsidRPr="00A5213F">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r w:rsidRPr="00A5213F">
        <w:rPr>
          <w:sz w:val="24"/>
          <w:szCs w:val="24"/>
        </w:rPr>
        <w:t>.</w:t>
      </w:r>
    </w:p>
    <w:p w:rsidR="00421B3B" w:rsidRPr="00A5213F" w:rsidRDefault="00421B3B" w:rsidP="00234C98">
      <w:pPr>
        <w:jc w:val="both"/>
        <w:outlineLvl w:val="2"/>
        <w:rPr>
          <w:b/>
          <w:lang w:val="ru-RU"/>
        </w:rPr>
      </w:pPr>
      <w:r w:rsidRPr="00A5213F">
        <w:rPr>
          <w:b/>
          <w:lang w:val="ru-RU"/>
        </w:rPr>
        <w:t xml:space="preserve"> 1.3.7.Оценка результатов деятельности </w:t>
      </w:r>
      <w:r w:rsidR="002D6ACA">
        <w:rPr>
          <w:b/>
          <w:lang w:val="ru-RU"/>
        </w:rPr>
        <w:t>МБОУ СОШ№12</w:t>
      </w:r>
    </w:p>
    <w:p w:rsidR="00421B3B" w:rsidRPr="00A5213F" w:rsidRDefault="00421B3B" w:rsidP="00421B3B">
      <w:pPr>
        <w:jc w:val="both"/>
        <w:rPr>
          <w:lang w:val="ru-RU"/>
        </w:rPr>
      </w:pPr>
      <w:r w:rsidRPr="00A5213F">
        <w:rPr>
          <w:lang w:val="ru-RU"/>
        </w:rPr>
        <w:t xml:space="preserve">Оценка результатов деятельности образовательного учрежденияосуществляется в ходе его </w:t>
      </w:r>
      <w:r w:rsidRPr="00A5213F">
        <w:rPr>
          <w:lang w:val="ru-RU"/>
        </w:rPr>
        <w:lastRenderedPageBreak/>
        <w:t>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условий реализации основной образовательной программы основного общего образования;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особенностей контингента обучающихся.</w:t>
      </w:r>
    </w:p>
    <w:p w:rsidR="00421B3B" w:rsidRPr="00A5213F" w:rsidRDefault="00421B3B" w:rsidP="00421B3B">
      <w:pPr>
        <w:jc w:val="both"/>
        <w:rPr>
          <w:lang w:val="ru-RU"/>
        </w:rPr>
      </w:pPr>
      <w:r w:rsidRPr="00A5213F">
        <w:rPr>
          <w:lang w:val="ru-RU"/>
        </w:rPr>
        <w:t>Предметом оценки в ходе данных процедур является также текущая оценочная деятельность образовательн</w:t>
      </w:r>
      <w:r w:rsidR="00995096">
        <w:rPr>
          <w:lang w:val="ru-RU"/>
        </w:rPr>
        <w:t>ого</w:t>
      </w:r>
      <w:r w:rsidRPr="00A5213F">
        <w:rPr>
          <w:lang w:val="ru-RU"/>
        </w:rPr>
        <w:t xml:space="preserve"> учреждени</w:t>
      </w:r>
      <w:r w:rsidR="00995096">
        <w:rPr>
          <w:lang w:val="ru-RU"/>
        </w:rPr>
        <w:t>я</w:t>
      </w:r>
      <w:r w:rsidRPr="00A5213F">
        <w:rPr>
          <w:lang w:val="ru-RU"/>
        </w:rPr>
        <w:t xml:space="preserve"> и педагогов и, в частности, отслеживание динамики образовательных достиж</w:t>
      </w:r>
      <w:r w:rsidR="00995096">
        <w:rPr>
          <w:lang w:val="ru-RU"/>
        </w:rPr>
        <w:t>ений выпускников основной школы.</w:t>
      </w:r>
    </w:p>
    <w:p w:rsidR="00421B3B" w:rsidRPr="00A5213F" w:rsidRDefault="00421B3B" w:rsidP="00421B3B">
      <w:pPr>
        <w:jc w:val="both"/>
        <w:rPr>
          <w:lang w:val="ru-RU"/>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421B3B" w:rsidRPr="00A5213F" w:rsidRDefault="00421B3B" w:rsidP="00421B3B">
      <w:pPr>
        <w:pStyle w:val="afd"/>
        <w:tabs>
          <w:tab w:val="num" w:pos="720"/>
        </w:tabs>
        <w:jc w:val="both"/>
        <w:rPr>
          <w:rFonts w:ascii="Times New Roman" w:hAnsi="Times New Roman" w:cs="Times New Roman"/>
          <w:b/>
          <w:sz w:val="24"/>
          <w:szCs w:val="24"/>
        </w:rPr>
      </w:pPr>
    </w:p>
    <w:p w:rsidR="00E06EE5" w:rsidRPr="00A5213F" w:rsidRDefault="00E06EE5" w:rsidP="00421B3B">
      <w:pPr>
        <w:pStyle w:val="afd"/>
        <w:tabs>
          <w:tab w:val="num" w:pos="720"/>
        </w:tabs>
        <w:jc w:val="both"/>
        <w:rPr>
          <w:rFonts w:ascii="Times New Roman" w:hAnsi="Times New Roman" w:cs="Times New Roman"/>
          <w:b/>
          <w:sz w:val="24"/>
          <w:szCs w:val="24"/>
        </w:rPr>
      </w:pPr>
    </w:p>
    <w:p w:rsidR="00E06EE5" w:rsidRPr="00A5213F" w:rsidRDefault="00E06EE5" w:rsidP="00421B3B">
      <w:pPr>
        <w:pStyle w:val="afd"/>
        <w:tabs>
          <w:tab w:val="num" w:pos="720"/>
        </w:tabs>
        <w:jc w:val="both"/>
        <w:rPr>
          <w:rFonts w:ascii="Times New Roman" w:hAnsi="Times New Roman" w:cs="Times New Roman"/>
          <w:b/>
          <w:sz w:val="24"/>
          <w:szCs w:val="24"/>
        </w:rPr>
      </w:pPr>
    </w:p>
    <w:p w:rsidR="00FF54F8" w:rsidRPr="00A5213F" w:rsidRDefault="00FF54F8"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234C98" w:rsidRPr="00A5213F" w:rsidRDefault="00234C98"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D06635" w:rsidRPr="00A5213F" w:rsidRDefault="00D06635" w:rsidP="00421B3B">
      <w:pPr>
        <w:pStyle w:val="afd"/>
        <w:tabs>
          <w:tab w:val="num" w:pos="720"/>
        </w:tabs>
        <w:jc w:val="both"/>
        <w:rPr>
          <w:rFonts w:ascii="Times New Roman" w:hAnsi="Times New Roman" w:cs="Times New Roman"/>
          <w:b/>
          <w:sz w:val="24"/>
          <w:szCs w:val="24"/>
        </w:rPr>
      </w:pPr>
    </w:p>
    <w:p w:rsidR="002D6ACA" w:rsidRDefault="002D6ACA" w:rsidP="00234C98">
      <w:pPr>
        <w:pStyle w:val="afd"/>
        <w:tabs>
          <w:tab w:val="num" w:pos="720"/>
        </w:tabs>
        <w:outlineLvl w:val="0"/>
        <w:rPr>
          <w:rFonts w:ascii="Times New Roman" w:hAnsi="Times New Roman" w:cs="Times New Roman"/>
          <w:b/>
          <w:sz w:val="24"/>
          <w:szCs w:val="24"/>
        </w:rPr>
      </w:pPr>
    </w:p>
    <w:p w:rsidR="00CE33FD" w:rsidRDefault="00CE33FD" w:rsidP="00234C98">
      <w:pPr>
        <w:pStyle w:val="afd"/>
        <w:tabs>
          <w:tab w:val="num" w:pos="720"/>
        </w:tabs>
        <w:outlineLvl w:val="0"/>
        <w:rPr>
          <w:rFonts w:ascii="Times New Roman" w:hAnsi="Times New Roman" w:cs="Times New Roman"/>
          <w:b/>
          <w:sz w:val="72"/>
          <w:szCs w:val="72"/>
        </w:rPr>
      </w:pPr>
    </w:p>
    <w:p w:rsidR="00CE33FD" w:rsidRDefault="00CE33FD" w:rsidP="00234C98">
      <w:pPr>
        <w:pStyle w:val="afd"/>
        <w:tabs>
          <w:tab w:val="num" w:pos="720"/>
        </w:tabs>
        <w:outlineLvl w:val="0"/>
        <w:rPr>
          <w:rFonts w:ascii="Times New Roman" w:hAnsi="Times New Roman" w:cs="Times New Roman"/>
          <w:b/>
          <w:sz w:val="72"/>
          <w:szCs w:val="72"/>
        </w:rPr>
      </w:pPr>
    </w:p>
    <w:p w:rsidR="00CE33FD" w:rsidRDefault="00CE33FD" w:rsidP="00234C98">
      <w:pPr>
        <w:pStyle w:val="afd"/>
        <w:tabs>
          <w:tab w:val="num" w:pos="720"/>
        </w:tabs>
        <w:outlineLvl w:val="0"/>
        <w:rPr>
          <w:rFonts w:ascii="Times New Roman" w:hAnsi="Times New Roman" w:cs="Times New Roman"/>
          <w:b/>
          <w:sz w:val="72"/>
          <w:szCs w:val="72"/>
        </w:rPr>
      </w:pPr>
    </w:p>
    <w:p w:rsidR="00CE33FD" w:rsidRDefault="00CE33FD" w:rsidP="00234C98">
      <w:pPr>
        <w:pStyle w:val="afd"/>
        <w:tabs>
          <w:tab w:val="num" w:pos="720"/>
        </w:tabs>
        <w:outlineLvl w:val="0"/>
        <w:rPr>
          <w:rFonts w:ascii="Times New Roman" w:hAnsi="Times New Roman" w:cs="Times New Roman"/>
          <w:b/>
          <w:sz w:val="72"/>
          <w:szCs w:val="72"/>
        </w:rPr>
      </w:pPr>
    </w:p>
    <w:p w:rsidR="00CE33FD" w:rsidRDefault="00CE33FD" w:rsidP="00234C98">
      <w:pPr>
        <w:pStyle w:val="afd"/>
        <w:tabs>
          <w:tab w:val="num" w:pos="720"/>
        </w:tabs>
        <w:outlineLvl w:val="0"/>
        <w:rPr>
          <w:rFonts w:ascii="Times New Roman" w:hAnsi="Times New Roman" w:cs="Times New Roman"/>
          <w:b/>
          <w:sz w:val="72"/>
          <w:szCs w:val="72"/>
        </w:rPr>
      </w:pPr>
    </w:p>
    <w:p w:rsidR="00CE33FD" w:rsidRDefault="00CE33FD" w:rsidP="00234C98">
      <w:pPr>
        <w:pStyle w:val="afd"/>
        <w:tabs>
          <w:tab w:val="num" w:pos="720"/>
        </w:tabs>
        <w:outlineLvl w:val="0"/>
        <w:rPr>
          <w:rFonts w:ascii="Times New Roman" w:hAnsi="Times New Roman" w:cs="Times New Roman"/>
          <w:b/>
          <w:sz w:val="72"/>
          <w:szCs w:val="72"/>
        </w:rPr>
      </w:pPr>
    </w:p>
    <w:p w:rsidR="00421B3B" w:rsidRPr="00452D15" w:rsidRDefault="00421B3B" w:rsidP="00234C98">
      <w:pPr>
        <w:pStyle w:val="afd"/>
        <w:tabs>
          <w:tab w:val="num" w:pos="720"/>
        </w:tabs>
        <w:outlineLvl w:val="0"/>
        <w:rPr>
          <w:rFonts w:ascii="Times New Roman" w:hAnsi="Times New Roman" w:cs="Times New Roman"/>
          <w:b/>
          <w:sz w:val="72"/>
          <w:szCs w:val="72"/>
        </w:rPr>
      </w:pPr>
      <w:r w:rsidRPr="00452D15">
        <w:rPr>
          <w:rFonts w:ascii="Times New Roman" w:hAnsi="Times New Roman" w:cs="Times New Roman"/>
          <w:b/>
          <w:sz w:val="72"/>
          <w:szCs w:val="72"/>
        </w:rPr>
        <w:t>2. Содержательный раздел</w:t>
      </w: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630086" w:rsidRPr="00A5213F" w:rsidRDefault="00630086" w:rsidP="00421B3B">
      <w:pPr>
        <w:pStyle w:val="afd"/>
        <w:tabs>
          <w:tab w:val="num" w:pos="720"/>
        </w:tabs>
        <w:jc w:val="both"/>
        <w:rPr>
          <w:rFonts w:ascii="Times New Roman" w:hAnsi="Times New Roman" w:cs="Times New Roman"/>
          <w:b/>
          <w:sz w:val="24"/>
          <w:szCs w:val="24"/>
        </w:rPr>
      </w:pPr>
    </w:p>
    <w:p w:rsidR="007C72FD" w:rsidRPr="00A5213F" w:rsidRDefault="007C72FD" w:rsidP="00421B3B">
      <w:pPr>
        <w:pStyle w:val="afd"/>
        <w:tabs>
          <w:tab w:val="num" w:pos="720"/>
        </w:tabs>
        <w:jc w:val="both"/>
        <w:rPr>
          <w:rFonts w:ascii="Times New Roman" w:hAnsi="Times New Roman" w:cs="Times New Roman"/>
          <w:b/>
          <w:sz w:val="24"/>
          <w:szCs w:val="24"/>
        </w:rPr>
      </w:pPr>
    </w:p>
    <w:p w:rsidR="00421B3B" w:rsidRPr="00A5213F" w:rsidRDefault="00421B3B" w:rsidP="00234C98">
      <w:pPr>
        <w:pStyle w:val="afd"/>
        <w:tabs>
          <w:tab w:val="num" w:pos="720"/>
        </w:tabs>
        <w:jc w:val="both"/>
        <w:outlineLvl w:val="1"/>
        <w:rPr>
          <w:rFonts w:ascii="Times New Roman" w:hAnsi="Times New Roman" w:cs="Times New Roman"/>
          <w:b/>
          <w:sz w:val="24"/>
          <w:szCs w:val="24"/>
        </w:rPr>
      </w:pPr>
      <w:r w:rsidRPr="00A5213F">
        <w:rPr>
          <w:rFonts w:ascii="Times New Roman" w:hAnsi="Times New Roman" w:cs="Times New Roman"/>
          <w:b/>
          <w:sz w:val="24"/>
          <w:szCs w:val="24"/>
        </w:rPr>
        <w:t>2.1.  Программа развития универсальных учебных действий на ступени основного общего  образования</w:t>
      </w:r>
    </w:p>
    <w:p w:rsidR="00421B3B" w:rsidRPr="00A5213F" w:rsidRDefault="00421B3B" w:rsidP="00421B3B">
      <w:pPr>
        <w:pStyle w:val="afd"/>
        <w:tabs>
          <w:tab w:val="num" w:pos="720"/>
        </w:tabs>
        <w:jc w:val="both"/>
        <w:rPr>
          <w:rFonts w:ascii="Times New Roman" w:hAnsi="Times New Roman" w:cs="Times New Roman"/>
          <w:sz w:val="24"/>
          <w:szCs w:val="24"/>
        </w:rPr>
      </w:pPr>
      <w:r w:rsidRPr="00A5213F">
        <w:rPr>
          <w:rFonts w:ascii="Times New Roman" w:hAnsi="Times New Roman" w:cs="Times New Roman"/>
          <w:sz w:val="24"/>
          <w:szCs w:val="24"/>
        </w:rPr>
        <w:t xml:space="preserve">Программа развития универсальных учебных действий на ступени основного </w:t>
      </w:r>
      <w:r w:rsidR="00630086" w:rsidRPr="00A5213F">
        <w:rPr>
          <w:rFonts w:ascii="Times New Roman" w:hAnsi="Times New Roman" w:cs="Times New Roman"/>
          <w:sz w:val="24"/>
          <w:szCs w:val="24"/>
        </w:rPr>
        <w:t xml:space="preserve">общего </w:t>
      </w:r>
      <w:r w:rsidRPr="00A5213F">
        <w:rPr>
          <w:rFonts w:ascii="Times New Roman" w:hAnsi="Times New Roman" w:cs="Times New Roman"/>
          <w:sz w:val="24"/>
          <w:szCs w:val="24"/>
        </w:rPr>
        <w:t xml:space="preserve">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w:t>
      </w:r>
      <w:r w:rsidR="00630086" w:rsidRPr="00A5213F">
        <w:rPr>
          <w:rFonts w:ascii="Times New Roman" w:hAnsi="Times New Roman" w:cs="Times New Roman"/>
          <w:sz w:val="24"/>
          <w:szCs w:val="24"/>
        </w:rPr>
        <w:t xml:space="preserve">рабочих </w:t>
      </w:r>
      <w:r w:rsidRPr="00A5213F">
        <w:rPr>
          <w:rFonts w:ascii="Times New Roman" w:hAnsi="Times New Roman" w:cs="Times New Roman"/>
          <w:sz w:val="24"/>
          <w:szCs w:val="24"/>
        </w:rPr>
        <w:t>программ учебных предметов, курсов, дисциплин, а также программ внеурочной деятельности.</w:t>
      </w:r>
    </w:p>
    <w:p w:rsidR="008D17F5" w:rsidRPr="00A5213F" w:rsidRDefault="008D17F5" w:rsidP="00234C98">
      <w:pPr>
        <w:pStyle w:val="afd"/>
        <w:tabs>
          <w:tab w:val="num" w:pos="720"/>
        </w:tabs>
        <w:jc w:val="both"/>
        <w:outlineLvl w:val="2"/>
        <w:rPr>
          <w:rFonts w:ascii="Times New Roman" w:hAnsi="Times New Roman" w:cs="Times New Roman"/>
          <w:b/>
          <w:sz w:val="24"/>
          <w:szCs w:val="24"/>
        </w:rPr>
      </w:pPr>
      <w:r w:rsidRPr="00A5213F">
        <w:rPr>
          <w:rFonts w:ascii="Times New Roman" w:hAnsi="Times New Roman" w:cs="Times New Roman"/>
          <w:b/>
          <w:sz w:val="24"/>
          <w:szCs w:val="24"/>
        </w:rPr>
        <w:t>2.1.1.Цели и задачи программы, описание ее места и роли в реализации требований Стандарта</w:t>
      </w:r>
    </w:p>
    <w:p w:rsidR="00421B3B" w:rsidRPr="00A5213F" w:rsidRDefault="00421B3B" w:rsidP="00421B3B">
      <w:pPr>
        <w:pStyle w:val="Abstract0"/>
        <w:spacing w:line="240" w:lineRule="auto"/>
        <w:ind w:firstLine="0"/>
        <w:rPr>
          <w:rFonts w:ascii="Times New Roman" w:hAnsi="Times New Roman" w:cs="Times New Roman"/>
          <w:sz w:val="24"/>
          <w:szCs w:val="24"/>
        </w:rPr>
      </w:pPr>
      <w:r w:rsidRPr="00A5213F">
        <w:rPr>
          <w:rFonts w:ascii="Times New Roman" w:hAnsi="Times New Roman" w:cs="Times New Roman"/>
          <w:b/>
          <w:sz w:val="24"/>
          <w:szCs w:val="24"/>
        </w:rPr>
        <w:t>Целью программы</w:t>
      </w:r>
      <w:r w:rsidRPr="00A5213F">
        <w:rPr>
          <w:rFonts w:ascii="Times New Roman" w:hAnsi="Times New Roman" w:cs="Times New Roman"/>
          <w:sz w:val="24"/>
          <w:szCs w:val="24"/>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образования. </w:t>
      </w:r>
    </w:p>
    <w:p w:rsidR="00421B3B" w:rsidRPr="00A5213F" w:rsidRDefault="00421B3B" w:rsidP="00421B3B">
      <w:pPr>
        <w:jc w:val="both"/>
        <w:rPr>
          <w:lang w:val="ru-RU"/>
        </w:rPr>
      </w:pPr>
      <w:r w:rsidRPr="00A5213F">
        <w:rPr>
          <w:lang w:val="ru-RU"/>
        </w:rPr>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w:t>
      </w:r>
      <w:r w:rsidRPr="00A5213F">
        <w:rPr>
          <w:b/>
          <w:lang w:val="ru-RU"/>
        </w:rPr>
        <w:t xml:space="preserve">направлена </w:t>
      </w:r>
      <w:r w:rsidRPr="00A5213F">
        <w:rPr>
          <w:lang w:val="ru-RU"/>
        </w:rPr>
        <w:t>на:</w:t>
      </w:r>
    </w:p>
    <w:p w:rsidR="00421B3B" w:rsidRPr="00A5213F" w:rsidRDefault="00421B3B" w:rsidP="00421B3B">
      <w:pPr>
        <w:jc w:val="both"/>
        <w:rPr>
          <w:lang w:val="ru-RU"/>
        </w:rPr>
      </w:pPr>
      <w:r w:rsidRPr="00A5213F">
        <w:rPr>
          <w:lang w:val="ru-RU"/>
        </w:rPr>
        <w:t>–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w:t>
      </w:r>
    </w:p>
    <w:p w:rsidR="00421B3B" w:rsidRPr="00A5213F" w:rsidRDefault="00421B3B" w:rsidP="00421B3B">
      <w:pPr>
        <w:jc w:val="both"/>
        <w:rPr>
          <w:lang w:val="ru-RU"/>
        </w:rPr>
      </w:pPr>
      <w:r w:rsidRPr="00A5213F">
        <w:rPr>
          <w:lang w:val="ru-RU"/>
        </w:rPr>
        <w:t>ной программы основного общего образования, усвоения знаний и учебных действий;</w:t>
      </w:r>
    </w:p>
    <w:p w:rsidR="00421B3B" w:rsidRPr="00A5213F" w:rsidRDefault="00421B3B" w:rsidP="00421B3B">
      <w:pPr>
        <w:jc w:val="both"/>
        <w:rPr>
          <w:lang w:val="ru-RU"/>
        </w:rPr>
      </w:pPr>
      <w:r w:rsidRPr="00A5213F">
        <w:rPr>
          <w:lang w:val="ru-RU"/>
        </w:rPr>
        <w:t xml:space="preserve">– расширение возможностей ориентации в различных предметных областях, научном и социальном проектировании, профессиональной ориентации, </w:t>
      </w:r>
      <w:r w:rsidR="00D26A89" w:rsidRPr="00A5213F">
        <w:rPr>
          <w:lang w:val="ru-RU"/>
        </w:rPr>
        <w:t>по</w:t>
      </w:r>
      <w:r w:rsidRPr="00A5213F">
        <w:rPr>
          <w:lang w:val="ru-RU"/>
        </w:rPr>
        <w:t>строении и осуществлении учебной деятельности;</w:t>
      </w:r>
    </w:p>
    <w:p w:rsidR="00421B3B" w:rsidRPr="00A5213F" w:rsidRDefault="00421B3B" w:rsidP="00421B3B">
      <w:pPr>
        <w:jc w:val="both"/>
        <w:rPr>
          <w:lang w:val="ru-RU"/>
        </w:rPr>
      </w:pPr>
      <w:r w:rsidRPr="00A5213F">
        <w:rPr>
          <w:lang w:val="ru-RU"/>
        </w:rPr>
        <w:t>–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w:t>
      </w:r>
    </w:p>
    <w:p w:rsidR="00421B3B" w:rsidRPr="00A5213F" w:rsidRDefault="00421B3B" w:rsidP="00421B3B">
      <w:pPr>
        <w:jc w:val="both"/>
        <w:rPr>
          <w:lang w:val="ru-RU"/>
        </w:rPr>
      </w:pPr>
      <w:r w:rsidRPr="00A5213F">
        <w:rPr>
          <w:lang w:val="ru-RU"/>
        </w:rPr>
        <w:t>проблемы.</w:t>
      </w:r>
    </w:p>
    <w:p w:rsidR="00421B3B" w:rsidRPr="00A5213F" w:rsidRDefault="00421B3B" w:rsidP="00421B3B">
      <w:pPr>
        <w:jc w:val="both"/>
        <w:rPr>
          <w:b/>
          <w:lang w:val="ru-RU"/>
        </w:rPr>
      </w:pPr>
      <w:r w:rsidRPr="00A5213F">
        <w:rPr>
          <w:b/>
          <w:lang w:val="ru-RU"/>
        </w:rPr>
        <w:t>Программа обеспечивает:</w:t>
      </w:r>
    </w:p>
    <w:p w:rsidR="00421B3B" w:rsidRPr="00A5213F" w:rsidRDefault="00421B3B" w:rsidP="00421B3B">
      <w:pPr>
        <w:jc w:val="both"/>
        <w:rPr>
          <w:lang w:val="ru-RU"/>
        </w:rPr>
      </w:pPr>
      <w:r w:rsidRPr="00A5213F">
        <w:rPr>
          <w:lang w:val="ru-RU"/>
        </w:rPr>
        <w:t>– развитие у обучающихся способности к саморазвитию и самосовершенствованию;</w:t>
      </w:r>
    </w:p>
    <w:p w:rsidR="00421B3B" w:rsidRPr="00A5213F" w:rsidRDefault="00421B3B" w:rsidP="00421B3B">
      <w:pPr>
        <w:jc w:val="both"/>
        <w:rPr>
          <w:lang w:val="ru-RU"/>
        </w:rPr>
      </w:pPr>
      <w:r w:rsidRPr="00A5213F">
        <w:rPr>
          <w:lang w:val="ru-RU"/>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421B3B" w:rsidRPr="00A5213F" w:rsidRDefault="00421B3B" w:rsidP="00421B3B">
      <w:pPr>
        <w:jc w:val="both"/>
        <w:rPr>
          <w:lang w:val="ru-RU"/>
        </w:rPr>
      </w:pPr>
      <w:r w:rsidRPr="00A5213F">
        <w:rPr>
          <w:lang w:val="ru-RU"/>
        </w:rPr>
        <w:t>–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421B3B" w:rsidRPr="00A5213F" w:rsidRDefault="00421B3B" w:rsidP="00421B3B">
      <w:pPr>
        <w:jc w:val="both"/>
        <w:rPr>
          <w:lang w:val="ru-RU"/>
        </w:rPr>
      </w:pPr>
      <w:r w:rsidRPr="00A5213F">
        <w:rPr>
          <w:lang w:val="ru-RU"/>
        </w:rPr>
        <w:t>–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421B3B" w:rsidRPr="00A5213F" w:rsidRDefault="00421B3B" w:rsidP="00421B3B">
      <w:pPr>
        <w:jc w:val="both"/>
        <w:rPr>
          <w:lang w:val="ru-RU"/>
        </w:rPr>
      </w:pPr>
      <w:r w:rsidRPr="00A5213F">
        <w:rPr>
          <w:lang w:val="ru-RU"/>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421B3B" w:rsidRPr="00A5213F" w:rsidRDefault="00421B3B" w:rsidP="00421B3B">
      <w:pPr>
        <w:jc w:val="both"/>
        <w:rPr>
          <w:lang w:val="ru-RU"/>
        </w:rPr>
      </w:pPr>
      <w:r w:rsidRPr="00A5213F">
        <w:rPr>
          <w:lang w:val="ru-RU"/>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421B3B" w:rsidRPr="00A5213F" w:rsidRDefault="00421B3B" w:rsidP="00421B3B">
      <w:pPr>
        <w:jc w:val="both"/>
        <w:rPr>
          <w:lang w:val="ru-RU"/>
        </w:rPr>
      </w:pPr>
      <w:r w:rsidRPr="00A5213F">
        <w:rPr>
          <w:lang w:val="ru-RU"/>
        </w:rPr>
        <w:t xml:space="preserve">– формирование и развитие компетенции обучающихся в области использования </w:t>
      </w:r>
      <w:r w:rsidRPr="00A5213F">
        <w:rPr>
          <w:lang w:val="ru-RU"/>
        </w:rPr>
        <w:lastRenderedPageBreak/>
        <w:t>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421B3B" w:rsidRPr="00A5213F" w:rsidRDefault="00421B3B" w:rsidP="00421B3B">
      <w:pPr>
        <w:jc w:val="both"/>
        <w:rPr>
          <w:lang w:val="ru-RU"/>
        </w:rPr>
      </w:pPr>
      <w:r w:rsidRPr="00A5213F">
        <w:rPr>
          <w:lang w:val="ru-RU"/>
        </w:rPr>
        <w:t>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w:t>
      </w:r>
    </w:p>
    <w:p w:rsidR="00421B3B" w:rsidRPr="00A5213F" w:rsidRDefault="00421B3B" w:rsidP="00421B3B">
      <w:pPr>
        <w:jc w:val="both"/>
        <w:rPr>
          <w:lang w:val="ru-RU"/>
        </w:rPr>
      </w:pPr>
      <w:r w:rsidRPr="00A5213F">
        <w:rPr>
          <w:lang w:val="ru-RU"/>
        </w:rPr>
        <w:t>учебные действия (УУД) – это действия, обеспечивающие овладение ключевыми компетенциями, составляющими основу умения учиться.</w:t>
      </w:r>
    </w:p>
    <w:p w:rsidR="00421B3B" w:rsidRPr="00A5213F" w:rsidRDefault="00421B3B" w:rsidP="00421B3B">
      <w:pPr>
        <w:jc w:val="both"/>
        <w:rPr>
          <w:lang w:val="ru-RU"/>
        </w:rPr>
      </w:pPr>
      <w:r w:rsidRPr="00A5213F">
        <w:rPr>
          <w:lang w:val="ru-RU"/>
        </w:rPr>
        <w:t>Целью современной школы является сегодня формирование функционально грамотной личности, т.е. человека, который:</w:t>
      </w:r>
    </w:p>
    <w:p w:rsidR="00421B3B" w:rsidRPr="00A5213F" w:rsidRDefault="00421B3B" w:rsidP="00421B3B">
      <w:pPr>
        <w:jc w:val="both"/>
        <w:rPr>
          <w:lang w:val="ru-RU"/>
        </w:rPr>
      </w:pPr>
      <w:r w:rsidRPr="00A5213F">
        <w:rPr>
          <w:lang w:val="ru-RU"/>
        </w:rPr>
        <w:t xml:space="preserve">– </w:t>
      </w:r>
      <w:r w:rsidRPr="00A5213F">
        <w:rPr>
          <w:iCs/>
          <w:lang w:val="ru-RU"/>
        </w:rPr>
        <w:t xml:space="preserve">обладает </w:t>
      </w:r>
      <w:r w:rsidRPr="00A5213F">
        <w:rPr>
          <w:lang w:val="ru-RU"/>
        </w:rPr>
        <w:t>огромным потенциалом к саморазвитию, умеет учиться и самостоятельно добывать знания;</w:t>
      </w:r>
    </w:p>
    <w:p w:rsidR="00421B3B" w:rsidRPr="00A5213F" w:rsidRDefault="00421B3B" w:rsidP="00421B3B">
      <w:pPr>
        <w:jc w:val="both"/>
        <w:rPr>
          <w:lang w:val="ru-RU"/>
        </w:rPr>
      </w:pPr>
      <w:r w:rsidRPr="00A5213F">
        <w:rPr>
          <w:lang w:val="ru-RU"/>
        </w:rPr>
        <w:t xml:space="preserve">– </w:t>
      </w:r>
      <w:r w:rsidRPr="00A5213F">
        <w:rPr>
          <w:iCs/>
          <w:lang w:val="ru-RU"/>
        </w:rPr>
        <w:t xml:space="preserve">владеет </w:t>
      </w:r>
      <w:r w:rsidRPr="00A5213F">
        <w:rPr>
          <w:lang w:val="ru-RU"/>
        </w:rPr>
        <w:t>обобщённым целостным представлением о мире;</w:t>
      </w:r>
    </w:p>
    <w:p w:rsidR="00421B3B" w:rsidRPr="00A5213F" w:rsidRDefault="00421B3B" w:rsidP="00421B3B">
      <w:pPr>
        <w:jc w:val="both"/>
        <w:rPr>
          <w:lang w:val="ru-RU"/>
        </w:rPr>
      </w:pPr>
      <w:r w:rsidRPr="00A5213F">
        <w:rPr>
          <w:lang w:val="ru-RU"/>
        </w:rPr>
        <w:t xml:space="preserve">– </w:t>
      </w:r>
      <w:r w:rsidRPr="00A5213F">
        <w:rPr>
          <w:iCs/>
          <w:lang w:val="ru-RU"/>
        </w:rPr>
        <w:t xml:space="preserve">привык </w:t>
      </w:r>
      <w:r w:rsidRPr="00A5213F">
        <w:rPr>
          <w:lang w:val="ru-RU"/>
        </w:rPr>
        <w:t>самостоятельно принимать решения и нести за них персональную ответственность;</w:t>
      </w:r>
    </w:p>
    <w:p w:rsidR="00421B3B" w:rsidRPr="00A5213F" w:rsidRDefault="00421B3B" w:rsidP="00421B3B">
      <w:pPr>
        <w:jc w:val="both"/>
        <w:rPr>
          <w:lang w:val="ru-RU"/>
        </w:rPr>
      </w:pPr>
      <w:r w:rsidRPr="00A5213F">
        <w:rPr>
          <w:lang w:val="ru-RU"/>
        </w:rPr>
        <w:t xml:space="preserve">– </w:t>
      </w:r>
      <w:r w:rsidRPr="00A5213F">
        <w:rPr>
          <w:iCs/>
          <w:lang w:val="ru-RU"/>
        </w:rPr>
        <w:t xml:space="preserve">усвоил </w:t>
      </w:r>
      <w:r w:rsidRPr="00A5213F">
        <w:rPr>
          <w:lang w:val="ru-RU"/>
        </w:rPr>
        <w:t>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421B3B" w:rsidRPr="00A5213F" w:rsidRDefault="00421B3B" w:rsidP="00421B3B">
      <w:pPr>
        <w:jc w:val="both"/>
        <w:rPr>
          <w:lang w:val="ru-RU"/>
        </w:rPr>
      </w:pPr>
      <w:r w:rsidRPr="00A5213F">
        <w:rPr>
          <w:lang w:val="ru-RU"/>
        </w:rPr>
        <w:t xml:space="preserve">– </w:t>
      </w:r>
      <w:r w:rsidRPr="00A5213F">
        <w:rPr>
          <w:iCs/>
          <w:lang w:val="ru-RU"/>
        </w:rPr>
        <w:t xml:space="preserve">толерантен </w:t>
      </w:r>
      <w:r w:rsidRPr="00A5213F">
        <w:rPr>
          <w:lang w:val="ru-RU"/>
        </w:rPr>
        <w:t>по своей жизненной позиции, понимает, что он</w:t>
      </w:r>
    </w:p>
    <w:p w:rsidR="00421B3B" w:rsidRPr="00A5213F" w:rsidRDefault="00421B3B" w:rsidP="00421B3B">
      <w:pPr>
        <w:jc w:val="both"/>
        <w:rPr>
          <w:lang w:val="ru-RU"/>
        </w:rPr>
      </w:pPr>
      <w:r w:rsidRPr="00A5213F">
        <w:rPr>
          <w:lang w:val="ru-RU"/>
        </w:rPr>
        <w:t>живёт и трудится среди таких же личностей, как и он, умеет отстаивать своё мнение и уважать мнение других;</w:t>
      </w:r>
    </w:p>
    <w:p w:rsidR="00421B3B" w:rsidRPr="00A5213F" w:rsidRDefault="00421B3B" w:rsidP="00421B3B">
      <w:pPr>
        <w:jc w:val="both"/>
        <w:rPr>
          <w:lang w:val="ru-RU"/>
        </w:rPr>
      </w:pPr>
      <w:r w:rsidRPr="00A5213F">
        <w:rPr>
          <w:lang w:val="ru-RU"/>
        </w:rPr>
        <w:t xml:space="preserve">– </w:t>
      </w:r>
      <w:r w:rsidRPr="00A5213F">
        <w:rPr>
          <w:iCs/>
          <w:lang w:val="ru-RU"/>
        </w:rPr>
        <w:t xml:space="preserve">эффективно владеет </w:t>
      </w:r>
      <w:r w:rsidRPr="00A5213F">
        <w:rPr>
          <w:lang w:val="ru-RU"/>
        </w:rPr>
        <w:t>вербальными и невербальными средствами общения и использует их для достижения своих целей;</w:t>
      </w:r>
    </w:p>
    <w:p w:rsidR="00421B3B" w:rsidRPr="00A5213F" w:rsidRDefault="00421B3B" w:rsidP="00421B3B">
      <w:pPr>
        <w:jc w:val="both"/>
        <w:rPr>
          <w:lang w:val="ru-RU"/>
        </w:rPr>
      </w:pPr>
      <w:r w:rsidRPr="00A5213F">
        <w:rPr>
          <w:lang w:val="ru-RU"/>
        </w:rPr>
        <w:t xml:space="preserve">– </w:t>
      </w:r>
      <w:r w:rsidRPr="00A5213F">
        <w:rPr>
          <w:iCs/>
          <w:lang w:val="ru-RU"/>
        </w:rPr>
        <w:t>способен</w:t>
      </w:r>
      <w:r w:rsidRPr="00A5213F">
        <w:rPr>
          <w:lang w:val="ru-RU"/>
        </w:rPr>
        <w:t>жить в любом социуме, адаптируясь к нему.</w:t>
      </w:r>
    </w:p>
    <w:p w:rsidR="008D17F5" w:rsidRPr="00A5213F" w:rsidRDefault="008D17F5" w:rsidP="00234C98">
      <w:pPr>
        <w:jc w:val="both"/>
        <w:outlineLvl w:val="2"/>
        <w:rPr>
          <w:lang w:val="ru-RU"/>
        </w:rPr>
      </w:pPr>
      <w:r w:rsidRPr="00A5213F">
        <w:rPr>
          <w:b/>
          <w:lang w:val="ru-RU"/>
        </w:rPr>
        <w:t xml:space="preserve">2.1.2.Описание понятий, функций, состава и характеристик универсальных учебных действий (личностных, регулятивных, познавательных и коммуникативных) </w:t>
      </w:r>
      <w:r w:rsidRPr="00A5213F">
        <w:rPr>
          <w:lang w:val="ru-RU"/>
        </w:rPr>
        <w:t>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421B3B" w:rsidRPr="00A5213F" w:rsidRDefault="00421B3B" w:rsidP="00421B3B">
      <w:pPr>
        <w:jc w:val="both"/>
        <w:rPr>
          <w:lang w:val="ru-RU"/>
        </w:rPr>
      </w:pPr>
      <w:r w:rsidRPr="00A5213F">
        <w:rPr>
          <w:lang w:val="ru-RU"/>
        </w:rPr>
        <w:t>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w:t>
      </w:r>
    </w:p>
    <w:p w:rsidR="00421B3B" w:rsidRPr="00A5213F" w:rsidRDefault="00421B3B" w:rsidP="00421B3B">
      <w:pPr>
        <w:jc w:val="both"/>
        <w:rPr>
          <w:iCs/>
          <w:lang w:val="ru-RU"/>
        </w:rPr>
      </w:pPr>
      <w:r w:rsidRPr="00A5213F">
        <w:rPr>
          <w:iCs/>
          <w:lang w:val="ru-RU"/>
        </w:rPr>
        <w:t xml:space="preserve">Средствами достижения личностных и метапредметных результатов </w:t>
      </w:r>
      <w:r w:rsidRPr="00A5213F">
        <w:rPr>
          <w:lang w:val="ru-RU"/>
        </w:rPr>
        <w:t>в каждом предмете могут служить:</w:t>
      </w:r>
    </w:p>
    <w:p w:rsidR="00421B3B" w:rsidRPr="00A5213F" w:rsidRDefault="00421B3B" w:rsidP="00421B3B">
      <w:pPr>
        <w:jc w:val="both"/>
        <w:rPr>
          <w:lang w:val="ru-RU"/>
        </w:rPr>
      </w:pPr>
      <w:r w:rsidRPr="00A5213F">
        <w:rPr>
          <w:lang w:val="ru-RU"/>
        </w:rPr>
        <w:t xml:space="preserve">1) </w:t>
      </w:r>
      <w:r w:rsidRPr="00A5213F">
        <w:rPr>
          <w:iCs/>
          <w:lang w:val="ru-RU"/>
        </w:rPr>
        <w:t xml:space="preserve">текст </w:t>
      </w:r>
      <w:r w:rsidRPr="00A5213F">
        <w:rPr>
          <w:lang w:val="ru-RU"/>
        </w:rPr>
        <w:t>(например, правила общения с помощью языка на уроках русской словесности)</w:t>
      </w:r>
    </w:p>
    <w:p w:rsidR="00421B3B" w:rsidRPr="00A5213F" w:rsidRDefault="00421B3B" w:rsidP="00421B3B">
      <w:pPr>
        <w:jc w:val="both"/>
        <w:rPr>
          <w:lang w:val="ru-RU"/>
        </w:rPr>
      </w:pPr>
      <w:r w:rsidRPr="00A5213F">
        <w:rPr>
          <w:lang w:val="ru-RU"/>
        </w:rPr>
        <w:t xml:space="preserve">2) </w:t>
      </w:r>
      <w:r w:rsidRPr="00A5213F">
        <w:rPr>
          <w:iCs/>
          <w:lang w:val="ru-RU"/>
        </w:rPr>
        <w:t xml:space="preserve">иллюстративный ряд </w:t>
      </w:r>
      <w:r w:rsidRPr="00A5213F">
        <w:rPr>
          <w:lang w:val="ru-RU"/>
        </w:rPr>
        <w:t>(например, схемы и графики в математике);</w:t>
      </w:r>
    </w:p>
    <w:p w:rsidR="00421B3B" w:rsidRPr="00A5213F" w:rsidRDefault="00421B3B" w:rsidP="00421B3B">
      <w:pPr>
        <w:jc w:val="both"/>
        <w:rPr>
          <w:lang w:val="ru-RU"/>
        </w:rPr>
      </w:pPr>
      <w:r w:rsidRPr="00A5213F">
        <w:rPr>
          <w:lang w:val="ru-RU"/>
        </w:rPr>
        <w:t xml:space="preserve">3) </w:t>
      </w:r>
      <w:r w:rsidRPr="00A5213F">
        <w:rPr>
          <w:iCs/>
          <w:lang w:val="ru-RU"/>
        </w:rPr>
        <w:t xml:space="preserve">продуктивные задания, </w:t>
      </w:r>
      <w:r w:rsidRPr="00A5213F">
        <w:rPr>
          <w:lang w:val="ru-RU"/>
        </w:rPr>
        <w:t>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421B3B" w:rsidRPr="00A5213F" w:rsidRDefault="00421B3B" w:rsidP="00421B3B">
      <w:pPr>
        <w:jc w:val="both"/>
        <w:rPr>
          <w:lang w:val="ru-RU"/>
        </w:rPr>
      </w:pPr>
      <w:r w:rsidRPr="00A5213F">
        <w:rPr>
          <w:lang w:val="ru-RU"/>
        </w:rPr>
        <w:t xml:space="preserve">4) </w:t>
      </w:r>
      <w:r w:rsidRPr="00A5213F">
        <w:rPr>
          <w:iCs/>
          <w:lang w:val="ru-RU"/>
        </w:rPr>
        <w:t xml:space="preserve">принцип минимакса </w:t>
      </w:r>
      <w:r w:rsidRPr="00A5213F">
        <w:rPr>
          <w:lang w:val="ru-RU"/>
        </w:rPr>
        <w:t>–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жизни),что требует развития умения искать важную необходимую информацию, ответ на возникающий вопрос и т.д.</w:t>
      </w:r>
    </w:p>
    <w:p w:rsidR="00421B3B" w:rsidRPr="00A5213F" w:rsidRDefault="00421B3B" w:rsidP="00421B3B">
      <w:pPr>
        <w:jc w:val="both"/>
        <w:rPr>
          <w:lang w:val="ru-RU"/>
        </w:rPr>
      </w:pPr>
      <w:r w:rsidRPr="00A5213F">
        <w:rPr>
          <w:lang w:val="ru-RU"/>
        </w:rPr>
        <w:t xml:space="preserve">Предмет </w:t>
      </w:r>
      <w:r w:rsidRPr="00A5213F">
        <w:rPr>
          <w:b/>
          <w:bCs/>
          <w:lang w:val="ru-RU"/>
        </w:rPr>
        <w:t xml:space="preserve">«Русский язык», </w:t>
      </w:r>
      <w:r w:rsidRPr="00A5213F">
        <w:rPr>
          <w:lang w:val="ru-RU"/>
        </w:rPr>
        <w:t xml:space="preserve">наряду с достижением предметных результатов, нацелен на </w:t>
      </w:r>
      <w:r w:rsidRPr="00A5213F">
        <w:rPr>
          <w:iCs/>
          <w:lang w:val="ru-RU"/>
        </w:rPr>
        <w:t xml:space="preserve">личностное </w:t>
      </w:r>
      <w:r w:rsidRPr="00A5213F">
        <w:rPr>
          <w:lang w:val="ru-RU"/>
        </w:rPr>
        <w:t>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w:t>
      </w:r>
    </w:p>
    <w:p w:rsidR="00421B3B" w:rsidRPr="00A5213F" w:rsidRDefault="00421B3B" w:rsidP="00421B3B">
      <w:pPr>
        <w:jc w:val="both"/>
        <w:rPr>
          <w:lang w:val="ru-RU"/>
        </w:rPr>
      </w:pPr>
      <w:r w:rsidRPr="00A5213F">
        <w:rPr>
          <w:lang w:val="ru-RU"/>
        </w:rPr>
        <w:t xml:space="preserve">ценность» Но этот же предмет с помощью другой группы линий развития обеспечивает формирование </w:t>
      </w:r>
      <w:r w:rsidRPr="00A5213F">
        <w:rPr>
          <w:iCs/>
          <w:lang w:val="ru-RU"/>
        </w:rPr>
        <w:t xml:space="preserve">коммуникативных </w:t>
      </w:r>
      <w:r w:rsidRPr="00A5213F">
        <w:rPr>
          <w:lang w:val="ru-RU"/>
        </w:rPr>
        <w:t xml:space="preserve">универсальных учебных действий, так как обеспечивает </w:t>
      </w:r>
      <w:r w:rsidRPr="00A5213F">
        <w:rPr>
          <w:lang w:val="ru-RU"/>
        </w:rPr>
        <w:lastRenderedPageBreak/>
        <w:t>«овладение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421B3B" w:rsidRPr="00A5213F" w:rsidRDefault="00421B3B" w:rsidP="00421B3B">
      <w:pPr>
        <w:jc w:val="both"/>
        <w:rPr>
          <w:lang w:val="ru-RU"/>
        </w:rPr>
      </w:pPr>
      <w:r w:rsidRPr="00A5213F">
        <w:rPr>
          <w:lang w:val="ru-RU"/>
        </w:rPr>
        <w:t xml:space="preserve">Также на уроках русского языка в процессе освоения системы понятий и правил у учеников формируются </w:t>
      </w:r>
      <w:r w:rsidRPr="00A5213F">
        <w:rPr>
          <w:iCs/>
          <w:lang w:val="ru-RU"/>
        </w:rPr>
        <w:t xml:space="preserve">познавательные </w:t>
      </w:r>
      <w:r w:rsidRPr="00A5213F">
        <w:rPr>
          <w:lang w:val="ru-RU"/>
        </w:rPr>
        <w:t>универсальные учебные действия.</w:t>
      </w:r>
    </w:p>
    <w:p w:rsidR="00421B3B" w:rsidRPr="00A5213F" w:rsidRDefault="00421B3B" w:rsidP="00421B3B">
      <w:pPr>
        <w:jc w:val="both"/>
        <w:rPr>
          <w:iCs/>
          <w:lang w:val="ru-RU"/>
        </w:rPr>
      </w:pPr>
      <w:r w:rsidRPr="00A5213F">
        <w:rPr>
          <w:lang w:val="ru-RU"/>
        </w:rPr>
        <w:t xml:space="preserve">Предмет </w:t>
      </w:r>
      <w:r w:rsidRPr="00A5213F">
        <w:rPr>
          <w:b/>
          <w:bCs/>
          <w:lang w:val="ru-RU"/>
        </w:rPr>
        <w:t xml:space="preserve">«Литература» </w:t>
      </w:r>
      <w:r w:rsidRPr="00A5213F">
        <w:rPr>
          <w:lang w:val="ru-RU"/>
        </w:rPr>
        <w:t xml:space="preserve">прежде всего способствует </w:t>
      </w:r>
      <w:r w:rsidRPr="00A5213F">
        <w:rPr>
          <w:iCs/>
          <w:lang w:val="ru-RU"/>
        </w:rPr>
        <w:t xml:space="preserve">личностному </w:t>
      </w:r>
      <w:r w:rsidRPr="00A5213F">
        <w:rPr>
          <w:lang w:val="ru-RU"/>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какособого способа познания жизни». Приобщение к литературе какискусству слова формирует индивидуальный эстетический вкус.</w:t>
      </w:r>
    </w:p>
    <w:p w:rsidR="00421B3B" w:rsidRPr="00A5213F" w:rsidRDefault="00421B3B" w:rsidP="00421B3B">
      <w:pPr>
        <w:jc w:val="both"/>
        <w:rPr>
          <w:lang w:val="ru-RU"/>
        </w:rPr>
      </w:pPr>
      <w:r w:rsidRPr="00A5213F">
        <w:rPr>
          <w:lang w:val="ru-RU"/>
        </w:rPr>
        <w:t xml:space="preserve">Формирование </w:t>
      </w:r>
      <w:r w:rsidRPr="00A5213F">
        <w:rPr>
          <w:iCs/>
          <w:lang w:val="ru-RU"/>
        </w:rPr>
        <w:t xml:space="preserve">коммуникативных </w:t>
      </w:r>
      <w:r w:rsidRPr="00A5213F">
        <w:rPr>
          <w:lang w:val="ru-RU"/>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421B3B" w:rsidRPr="00A5213F" w:rsidRDefault="00421B3B" w:rsidP="00421B3B">
      <w:pPr>
        <w:jc w:val="both"/>
        <w:rPr>
          <w:lang w:val="ru-RU"/>
        </w:rPr>
      </w:pPr>
      <w:r w:rsidRPr="00A5213F">
        <w:rPr>
          <w:lang w:val="ru-RU"/>
        </w:rPr>
        <w:t xml:space="preserve">Предмет </w:t>
      </w:r>
      <w:r w:rsidRPr="00A5213F">
        <w:rPr>
          <w:b/>
          <w:bCs/>
          <w:lang w:val="ru-RU"/>
        </w:rPr>
        <w:t xml:space="preserve">«Английский  язык», </w:t>
      </w:r>
      <w:r w:rsidRPr="00A5213F">
        <w:rPr>
          <w:lang w:val="ru-RU"/>
        </w:rPr>
        <w:t xml:space="preserve">наряду с достижением предметных результатов, нацелен на </w:t>
      </w:r>
      <w:r w:rsidRPr="00A5213F">
        <w:rPr>
          <w:iCs/>
          <w:lang w:val="ru-RU"/>
        </w:rPr>
        <w:t xml:space="preserve">личностное </w:t>
      </w:r>
      <w:r w:rsidRPr="00A5213F">
        <w:rPr>
          <w:lang w:val="ru-RU"/>
        </w:rPr>
        <w:t xml:space="preserve">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самосознания».Но этот же предмет с помощью другой группы линий развития обеспечивает формирование </w:t>
      </w:r>
      <w:r w:rsidRPr="00A5213F">
        <w:rPr>
          <w:iCs/>
          <w:lang w:val="ru-RU"/>
        </w:rPr>
        <w:t xml:space="preserve">коммуникативных </w:t>
      </w:r>
      <w:r w:rsidRPr="00A5213F">
        <w:rPr>
          <w:lang w:val="ru-RU"/>
        </w:rPr>
        <w:t>универсальных учебных действий, так как обеспечивает «формирование и совершенствование иноязычной коммуникативной компетенции»4.</w:t>
      </w:r>
    </w:p>
    <w:p w:rsidR="00421B3B" w:rsidRPr="00A5213F" w:rsidRDefault="00421B3B" w:rsidP="00421B3B">
      <w:pPr>
        <w:jc w:val="both"/>
        <w:rPr>
          <w:lang w:val="ru-RU"/>
        </w:rPr>
      </w:pPr>
      <w:r w:rsidRPr="00A5213F">
        <w:rPr>
          <w:lang w:val="ru-RU"/>
        </w:rPr>
        <w:t>Также на уроках иностранного языка в процессе освоения системы</w:t>
      </w:r>
    </w:p>
    <w:p w:rsidR="00421B3B" w:rsidRPr="00A5213F" w:rsidRDefault="00421B3B" w:rsidP="00421B3B">
      <w:pPr>
        <w:jc w:val="both"/>
        <w:rPr>
          <w:lang w:val="ru-RU"/>
        </w:rPr>
      </w:pPr>
      <w:r w:rsidRPr="00A5213F">
        <w:rPr>
          <w:lang w:val="ru-RU"/>
        </w:rPr>
        <w:t xml:space="preserve">понятий и правил у учеников формируются </w:t>
      </w:r>
      <w:r w:rsidRPr="00A5213F">
        <w:rPr>
          <w:iCs/>
          <w:lang w:val="ru-RU"/>
        </w:rPr>
        <w:t xml:space="preserve">познавательные </w:t>
      </w:r>
      <w:r w:rsidRPr="00A5213F">
        <w:rPr>
          <w:lang w:val="ru-RU"/>
        </w:rPr>
        <w:t>универсальные учебные действия.</w:t>
      </w:r>
    </w:p>
    <w:p w:rsidR="00421B3B" w:rsidRPr="00A5213F" w:rsidRDefault="00421B3B" w:rsidP="00421B3B">
      <w:pPr>
        <w:jc w:val="both"/>
        <w:rPr>
          <w:lang w:val="ru-RU"/>
        </w:rPr>
      </w:pPr>
      <w:r w:rsidRPr="00A5213F">
        <w:rPr>
          <w:lang w:val="ru-RU"/>
        </w:rPr>
        <w:t xml:space="preserve">Предмет </w:t>
      </w:r>
      <w:r w:rsidRPr="00A5213F">
        <w:rPr>
          <w:b/>
          <w:bCs/>
          <w:lang w:val="ru-RU"/>
        </w:rPr>
        <w:t xml:space="preserve">«История» </w:t>
      </w:r>
      <w:r w:rsidRPr="00A5213F">
        <w:rPr>
          <w:lang w:val="ru-RU"/>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A5213F">
        <w:rPr>
          <w:iCs/>
          <w:lang w:val="ru-RU"/>
        </w:rPr>
        <w:t xml:space="preserve">познавательных </w:t>
      </w:r>
      <w:r w:rsidRPr="00A5213F">
        <w:rPr>
          <w:lang w:val="ru-RU"/>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421B3B" w:rsidRPr="00A5213F" w:rsidRDefault="00421B3B" w:rsidP="00421B3B">
      <w:pPr>
        <w:jc w:val="both"/>
        <w:rPr>
          <w:lang w:val="ru-RU"/>
        </w:rPr>
      </w:pPr>
      <w:r w:rsidRPr="00A5213F">
        <w:rPr>
          <w:lang w:val="ru-RU"/>
        </w:rPr>
        <w:t xml:space="preserve">Вторая группа линий – формирование оценочного, эмоционального отношения к миру – способствует </w:t>
      </w:r>
      <w:r w:rsidRPr="00A5213F">
        <w:rPr>
          <w:iCs/>
          <w:lang w:val="ru-RU"/>
        </w:rPr>
        <w:t xml:space="preserve">личностному </w:t>
      </w:r>
      <w:r w:rsidRPr="00A5213F">
        <w:rPr>
          <w:lang w:val="ru-RU"/>
        </w:rPr>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21B3B" w:rsidRPr="00A5213F" w:rsidRDefault="00421B3B" w:rsidP="00421B3B">
      <w:pPr>
        <w:jc w:val="both"/>
        <w:rPr>
          <w:lang w:val="ru-RU"/>
        </w:rPr>
      </w:pPr>
      <w:r w:rsidRPr="00A5213F">
        <w:rPr>
          <w:lang w:val="ru-RU"/>
        </w:rPr>
        <w:t xml:space="preserve">Аналогично и в предмете </w:t>
      </w:r>
      <w:r w:rsidRPr="00A5213F">
        <w:rPr>
          <w:b/>
          <w:bCs/>
          <w:lang w:val="ru-RU"/>
        </w:rPr>
        <w:t xml:space="preserve">«Обществознание», </w:t>
      </w:r>
      <w:r w:rsidRPr="00A5213F">
        <w:rPr>
          <w:lang w:val="ru-RU"/>
        </w:rPr>
        <w:t xml:space="preserve">который наряду с достижением предметных результатов, нацелен на </w:t>
      </w:r>
      <w:r w:rsidRPr="00A5213F">
        <w:rPr>
          <w:iCs/>
          <w:lang w:val="ru-RU"/>
        </w:rPr>
        <w:t>познавательные</w:t>
      </w:r>
      <w:r w:rsidRPr="00A5213F">
        <w:rPr>
          <w:lang w:val="ru-RU"/>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421B3B" w:rsidRPr="00A5213F" w:rsidRDefault="00421B3B" w:rsidP="00421B3B">
      <w:pPr>
        <w:jc w:val="both"/>
        <w:rPr>
          <w:iCs/>
          <w:lang w:val="ru-RU"/>
        </w:rPr>
      </w:pPr>
      <w:r w:rsidRPr="00A5213F">
        <w:rPr>
          <w:lang w:val="ru-RU"/>
        </w:rPr>
        <w:t xml:space="preserve">Не менее важна нацеленность предмета и на </w:t>
      </w:r>
      <w:r w:rsidRPr="00A5213F">
        <w:rPr>
          <w:iCs/>
          <w:lang w:val="ru-RU"/>
        </w:rPr>
        <w:t>личностное развитие</w:t>
      </w:r>
      <w:r w:rsidRPr="00A5213F">
        <w:rPr>
          <w:lang w:val="ru-RU"/>
        </w:rPr>
        <w:t xml:space="preserve">учеников, чему </w:t>
      </w:r>
      <w:r w:rsidRPr="00A5213F">
        <w:rPr>
          <w:lang w:val="ru-RU"/>
        </w:rPr>
        <w:lastRenderedPageBreak/>
        <w:t>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421B3B" w:rsidRPr="00A5213F" w:rsidRDefault="00421B3B" w:rsidP="00421B3B">
      <w:pPr>
        <w:jc w:val="both"/>
        <w:rPr>
          <w:lang w:val="ru-RU"/>
        </w:rPr>
      </w:pPr>
      <w:r w:rsidRPr="00A5213F">
        <w:rPr>
          <w:lang w:val="ru-RU"/>
        </w:rPr>
        <w:t xml:space="preserve">Предмет </w:t>
      </w:r>
      <w:r w:rsidRPr="00A5213F">
        <w:rPr>
          <w:b/>
          <w:bCs/>
          <w:lang w:val="ru-RU"/>
        </w:rPr>
        <w:t xml:space="preserve">«География», </w:t>
      </w:r>
      <w:r w:rsidRPr="00A5213F">
        <w:rPr>
          <w:lang w:val="ru-RU"/>
        </w:rPr>
        <w:t xml:space="preserve">наряду с достижением предметных результатов, нацелен на </w:t>
      </w:r>
      <w:r w:rsidRPr="00A5213F">
        <w:rPr>
          <w:iCs/>
          <w:lang w:val="ru-RU"/>
        </w:rPr>
        <w:t xml:space="preserve">познавательные </w:t>
      </w:r>
      <w:r w:rsidRPr="00A5213F">
        <w:rPr>
          <w:lang w:val="ru-RU"/>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421B3B" w:rsidRPr="00A5213F" w:rsidRDefault="00421B3B" w:rsidP="00421B3B">
      <w:pPr>
        <w:jc w:val="both"/>
        <w:rPr>
          <w:lang w:val="ru-RU"/>
        </w:rPr>
      </w:pPr>
      <w:r w:rsidRPr="00A5213F">
        <w:rPr>
          <w:lang w:val="ru-RU"/>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A5213F">
        <w:rPr>
          <w:iCs/>
          <w:lang w:val="ru-RU"/>
        </w:rPr>
        <w:t>личностному развитию</w:t>
      </w:r>
      <w:r w:rsidRPr="00A5213F">
        <w:rPr>
          <w:lang w:val="ru-RU"/>
        </w:rPr>
        <w:t>.</w:t>
      </w:r>
    </w:p>
    <w:p w:rsidR="00421B3B" w:rsidRPr="00A5213F" w:rsidRDefault="00421B3B" w:rsidP="00421B3B">
      <w:pPr>
        <w:jc w:val="both"/>
        <w:rPr>
          <w:lang w:val="ru-RU"/>
        </w:rPr>
      </w:pPr>
      <w:r w:rsidRPr="00A5213F">
        <w:rPr>
          <w:lang w:val="ru-RU"/>
        </w:rPr>
        <w:t xml:space="preserve">Предмет </w:t>
      </w:r>
      <w:r w:rsidRPr="00A5213F">
        <w:rPr>
          <w:b/>
          <w:bCs/>
          <w:lang w:val="ru-RU"/>
        </w:rPr>
        <w:t xml:space="preserve">«Математика» </w:t>
      </w:r>
      <w:r w:rsidRPr="00A5213F">
        <w:rPr>
          <w:lang w:val="ru-RU"/>
        </w:rPr>
        <w:t xml:space="preserve">направлен прежде всего на развитие </w:t>
      </w:r>
      <w:r w:rsidRPr="00A5213F">
        <w:rPr>
          <w:iCs/>
          <w:lang w:val="ru-RU"/>
        </w:rPr>
        <w:t xml:space="preserve">познавательных </w:t>
      </w:r>
      <w:r w:rsidRPr="00A5213F">
        <w:rPr>
          <w:lang w:val="ru-RU"/>
        </w:rPr>
        <w:t xml:space="preserve">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реальныепроцессы и явления». </w:t>
      </w:r>
    </w:p>
    <w:p w:rsidR="00421B3B" w:rsidRPr="00A5213F" w:rsidRDefault="00421B3B" w:rsidP="00421B3B">
      <w:pPr>
        <w:jc w:val="both"/>
        <w:rPr>
          <w:iCs/>
          <w:lang w:val="ru-RU"/>
        </w:rPr>
      </w:pPr>
      <w:r w:rsidRPr="00A5213F">
        <w:rPr>
          <w:lang w:val="ru-RU"/>
        </w:rPr>
        <w:t xml:space="preserve">Предмет </w:t>
      </w:r>
      <w:r w:rsidRPr="00A5213F">
        <w:rPr>
          <w:b/>
          <w:bCs/>
          <w:lang w:val="ru-RU"/>
        </w:rPr>
        <w:t xml:space="preserve">«Информатика» </w:t>
      </w:r>
      <w:r w:rsidRPr="00A5213F">
        <w:rPr>
          <w:lang w:val="ru-RU"/>
        </w:rPr>
        <w:t xml:space="preserve">направлен на развитие </w:t>
      </w:r>
      <w:r w:rsidRPr="00A5213F">
        <w:rPr>
          <w:iCs/>
          <w:lang w:val="ru-RU"/>
        </w:rPr>
        <w:t xml:space="preserve">познавательных </w:t>
      </w:r>
      <w:r w:rsidRPr="00A5213F">
        <w:rPr>
          <w:lang w:val="ru-RU"/>
        </w:rPr>
        <w:t>универсальных учебных действий. Этому оказывает содействие «формирование знаний об алгоритмических конструкциях, логическихзначениях и операциях», «умений формализации и структурирования информации».</w:t>
      </w:r>
    </w:p>
    <w:p w:rsidR="00421B3B" w:rsidRPr="00A5213F" w:rsidRDefault="00421B3B" w:rsidP="00421B3B">
      <w:pPr>
        <w:jc w:val="both"/>
        <w:rPr>
          <w:lang w:val="ru-RU"/>
        </w:rPr>
      </w:pPr>
      <w:r w:rsidRPr="00A5213F">
        <w:rPr>
          <w:lang w:val="ru-RU"/>
        </w:rPr>
        <w:t xml:space="preserve">Предмет </w:t>
      </w:r>
      <w:r w:rsidRPr="00A5213F">
        <w:rPr>
          <w:b/>
          <w:bCs/>
          <w:lang w:val="ru-RU"/>
        </w:rPr>
        <w:t xml:space="preserve">«Физика» </w:t>
      </w:r>
      <w:r w:rsidRPr="00A5213F">
        <w:rPr>
          <w:lang w:val="ru-RU"/>
        </w:rPr>
        <w:t>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w:t>
      </w:r>
    </w:p>
    <w:p w:rsidR="00421B3B" w:rsidRPr="00A5213F" w:rsidRDefault="00421B3B" w:rsidP="00421B3B">
      <w:pPr>
        <w:jc w:val="both"/>
        <w:rPr>
          <w:lang w:val="ru-RU"/>
        </w:rPr>
      </w:pPr>
      <w:r w:rsidRPr="00A5213F">
        <w:rPr>
          <w:lang w:val="ru-RU"/>
        </w:rPr>
        <w:t xml:space="preserve">«осознание необходимости применения достижений физики и технологий для рационального природопользования», что оказывает содействие развитию </w:t>
      </w:r>
      <w:r w:rsidRPr="00A5213F">
        <w:rPr>
          <w:iCs/>
          <w:lang w:val="ru-RU"/>
        </w:rPr>
        <w:t>личностных результатов.</w:t>
      </w:r>
    </w:p>
    <w:p w:rsidR="00421B3B" w:rsidRPr="00A5213F" w:rsidRDefault="00421B3B" w:rsidP="00421B3B">
      <w:pPr>
        <w:jc w:val="both"/>
        <w:rPr>
          <w:lang w:val="ru-RU"/>
        </w:rPr>
      </w:pPr>
      <w:r w:rsidRPr="00A5213F">
        <w:rPr>
          <w:lang w:val="ru-RU"/>
        </w:rPr>
        <w:t xml:space="preserve">Предмет </w:t>
      </w:r>
      <w:r w:rsidRPr="00A5213F">
        <w:rPr>
          <w:b/>
          <w:bCs/>
          <w:lang w:val="ru-RU"/>
        </w:rPr>
        <w:t>«Биология</w:t>
      </w:r>
      <w:r w:rsidRPr="00A5213F">
        <w:rPr>
          <w:lang w:val="ru-RU"/>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A5213F">
        <w:rPr>
          <w:iCs/>
          <w:lang w:val="ru-RU"/>
        </w:rPr>
        <w:t xml:space="preserve">познавательных </w:t>
      </w:r>
      <w:r w:rsidRPr="00A5213F">
        <w:rPr>
          <w:lang w:val="ru-RU"/>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теориях».Вторая группа линий – формирование оценочного, эмоционального отношения к миру – способствует </w:t>
      </w:r>
      <w:r w:rsidRPr="00A5213F">
        <w:rPr>
          <w:iCs/>
          <w:lang w:val="ru-RU"/>
        </w:rPr>
        <w:t xml:space="preserve">личностному </w:t>
      </w:r>
      <w:r w:rsidRPr="00A5213F">
        <w:rPr>
          <w:lang w:val="ru-RU"/>
        </w:rPr>
        <w:t>развитию ученика. С ней связаны такие задачи предмета, как формированиеоснов экологической грамотности, «защиты здоровья людей в условиях быстрого изменения экологического качества окружающей среды».</w:t>
      </w:r>
    </w:p>
    <w:p w:rsidR="00421B3B" w:rsidRPr="00A5213F" w:rsidRDefault="00421B3B" w:rsidP="00421B3B">
      <w:pPr>
        <w:jc w:val="both"/>
        <w:rPr>
          <w:lang w:val="ru-RU"/>
        </w:rPr>
      </w:pPr>
      <w:r w:rsidRPr="00A5213F">
        <w:rPr>
          <w:lang w:val="ru-RU"/>
        </w:rPr>
        <w:t xml:space="preserve">Предмет </w:t>
      </w:r>
      <w:r w:rsidRPr="00A5213F">
        <w:rPr>
          <w:b/>
          <w:bCs/>
          <w:lang w:val="ru-RU"/>
        </w:rPr>
        <w:t xml:space="preserve">«Химия», </w:t>
      </w:r>
      <w:r w:rsidRPr="00A5213F">
        <w:rPr>
          <w:lang w:val="ru-RU"/>
        </w:rPr>
        <w:t xml:space="preserve">наряду с предметными результатами, нацелен на формирование </w:t>
      </w:r>
      <w:r w:rsidRPr="00A5213F">
        <w:rPr>
          <w:iCs/>
          <w:lang w:val="ru-RU"/>
        </w:rPr>
        <w:t xml:space="preserve">познавательных универсальных учебных действий. </w:t>
      </w:r>
      <w:r w:rsidRPr="00A5213F">
        <w:rPr>
          <w:lang w:val="ru-RU"/>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A5213F">
        <w:rPr>
          <w:iCs/>
          <w:lang w:val="ru-RU"/>
        </w:rPr>
        <w:t xml:space="preserve">личностных результатов, </w:t>
      </w:r>
      <w:r w:rsidRPr="00A5213F">
        <w:rPr>
          <w:lang w:val="ru-RU"/>
        </w:rPr>
        <w:t>позволяя учитьсяоценивать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421B3B" w:rsidRPr="00A5213F" w:rsidRDefault="00421B3B" w:rsidP="00421B3B">
      <w:pPr>
        <w:jc w:val="both"/>
        <w:rPr>
          <w:lang w:val="ru-RU"/>
        </w:rPr>
      </w:pPr>
      <w:r w:rsidRPr="00A5213F">
        <w:rPr>
          <w:lang w:val="ru-RU"/>
        </w:rPr>
        <w:t>Большую роль в становлении личности ученика играет предметная</w:t>
      </w:r>
    </w:p>
    <w:p w:rsidR="00421B3B" w:rsidRPr="00A5213F" w:rsidRDefault="00421B3B" w:rsidP="00421B3B">
      <w:pPr>
        <w:jc w:val="both"/>
        <w:rPr>
          <w:lang w:val="ru-RU"/>
        </w:rPr>
      </w:pPr>
      <w:r w:rsidRPr="00A5213F">
        <w:rPr>
          <w:lang w:val="ru-RU"/>
        </w:rPr>
        <w:lastRenderedPageBreak/>
        <w:t xml:space="preserve">область </w:t>
      </w:r>
      <w:r w:rsidRPr="00A5213F">
        <w:rPr>
          <w:b/>
          <w:bCs/>
          <w:lang w:val="ru-RU"/>
        </w:rPr>
        <w:t xml:space="preserve">«Искусство», </w:t>
      </w:r>
      <w:r w:rsidRPr="00A5213F">
        <w:rPr>
          <w:lang w:val="ru-RU"/>
        </w:rPr>
        <w:t xml:space="preserve">включающая предметы «Изобразительное искусство», «Музыка». Прежде всего, они способствуют </w:t>
      </w:r>
      <w:r w:rsidRPr="00A5213F">
        <w:rPr>
          <w:iCs/>
          <w:lang w:val="ru-RU"/>
        </w:rPr>
        <w:t>личностному</w:t>
      </w:r>
      <w:r w:rsidRPr="00A5213F">
        <w:rPr>
          <w:lang w:val="ru-RU"/>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A5213F">
        <w:rPr>
          <w:iCs/>
          <w:lang w:val="ru-RU"/>
        </w:rPr>
        <w:t xml:space="preserve">коммуникативных </w:t>
      </w:r>
      <w:r w:rsidRPr="00A5213F">
        <w:rPr>
          <w:lang w:val="ru-RU"/>
        </w:rPr>
        <w:t>универсальных учебных действий.</w:t>
      </w:r>
    </w:p>
    <w:p w:rsidR="00421B3B" w:rsidRPr="00A5213F" w:rsidRDefault="00421B3B" w:rsidP="00421B3B">
      <w:pPr>
        <w:jc w:val="both"/>
        <w:rPr>
          <w:lang w:val="ru-RU"/>
        </w:rPr>
      </w:pPr>
      <w:r w:rsidRPr="00A5213F">
        <w:rPr>
          <w:lang w:val="ru-RU"/>
        </w:rPr>
        <w:t xml:space="preserve">Предмет </w:t>
      </w:r>
      <w:r w:rsidRPr="00A5213F">
        <w:rPr>
          <w:b/>
          <w:bCs/>
          <w:lang w:val="ru-RU"/>
        </w:rPr>
        <w:t xml:space="preserve">«Технология» </w:t>
      </w:r>
      <w:r w:rsidRPr="00A5213F">
        <w:rPr>
          <w:lang w:val="ru-RU"/>
        </w:rPr>
        <w:t xml:space="preserve">имеет чёткую практико-ориентированнуюнаправленность. Он способствует формированию </w:t>
      </w:r>
      <w:r w:rsidRPr="00A5213F">
        <w:rPr>
          <w:iCs/>
          <w:lang w:val="ru-RU"/>
        </w:rPr>
        <w:t xml:space="preserve">регулятивных </w:t>
      </w:r>
      <w:r w:rsidRPr="00A5213F">
        <w:rPr>
          <w:lang w:val="ru-RU"/>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A5213F">
        <w:rPr>
          <w:iCs/>
          <w:lang w:val="ru-RU"/>
        </w:rPr>
        <w:t>познавательных</w:t>
      </w:r>
      <w:r w:rsidRPr="00A5213F">
        <w:rPr>
          <w:lang w:val="ru-RU"/>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A5213F">
        <w:rPr>
          <w:iCs/>
          <w:lang w:val="ru-RU"/>
        </w:rPr>
        <w:t>личностное</w:t>
      </w:r>
      <w:r w:rsidRPr="00A5213F">
        <w:rPr>
          <w:lang w:val="ru-RU"/>
        </w:rPr>
        <w:t xml:space="preserve"> развитие ученика.</w:t>
      </w:r>
    </w:p>
    <w:p w:rsidR="00421B3B" w:rsidRPr="00A5213F" w:rsidRDefault="00421B3B" w:rsidP="00421B3B">
      <w:pPr>
        <w:jc w:val="both"/>
        <w:rPr>
          <w:lang w:val="ru-RU"/>
        </w:rPr>
      </w:pPr>
      <w:r w:rsidRPr="00A5213F">
        <w:rPr>
          <w:lang w:val="ru-RU"/>
        </w:rPr>
        <w:t xml:space="preserve">Предметы </w:t>
      </w:r>
      <w:r w:rsidRPr="00A5213F">
        <w:rPr>
          <w:b/>
          <w:bCs/>
          <w:lang w:val="ru-RU"/>
        </w:rPr>
        <w:t>«Физическая культура</w:t>
      </w:r>
      <w:r w:rsidRPr="00A5213F">
        <w:rPr>
          <w:lang w:val="ru-RU"/>
        </w:rPr>
        <w:t xml:space="preserve">» </w:t>
      </w:r>
      <w:r w:rsidRPr="00A5213F">
        <w:rPr>
          <w:b/>
          <w:bCs/>
          <w:lang w:val="ru-RU"/>
        </w:rPr>
        <w:t xml:space="preserve">и </w:t>
      </w:r>
      <w:r w:rsidRPr="00A5213F">
        <w:rPr>
          <w:lang w:val="ru-RU"/>
        </w:rPr>
        <w:t>«</w:t>
      </w:r>
      <w:r w:rsidRPr="00A5213F">
        <w:rPr>
          <w:b/>
          <w:bCs/>
          <w:lang w:val="ru-RU"/>
        </w:rPr>
        <w:t xml:space="preserve">Основы безопасности жизнедеятельности» </w:t>
      </w:r>
      <w:r w:rsidRPr="00A5213F">
        <w:rPr>
          <w:lang w:val="ru-RU"/>
        </w:rPr>
        <w:t xml:space="preserve">способствуют формированию </w:t>
      </w:r>
      <w:r w:rsidRPr="00A5213F">
        <w:rPr>
          <w:iCs/>
          <w:lang w:val="ru-RU"/>
        </w:rPr>
        <w:t xml:space="preserve">регулятивных универсальных учебных действий </w:t>
      </w:r>
      <w:r w:rsidRPr="00A5213F">
        <w:rPr>
          <w:lang w:val="ru-RU"/>
        </w:rPr>
        <w:t xml:space="preserve">через «развитие двигательной активностиобучающихся,.. формирование потребности в систематическом участии в физкультурно-спортивных и оздоровительных мероприятиях»,а также «знание и умение применять меры безопасности и правилаповедения в условиях опасных и чрезвычайных ситуаций; умение оказать первую помощь пострадавшим; предвидеть возникновение опасных ситуаций»1.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заметноевлияние на </w:t>
      </w:r>
      <w:r w:rsidRPr="00A5213F">
        <w:rPr>
          <w:iCs/>
          <w:lang w:val="ru-RU"/>
        </w:rPr>
        <w:t xml:space="preserve">личностное развитие </w:t>
      </w:r>
      <w:r w:rsidRPr="00A5213F">
        <w:rPr>
          <w:lang w:val="ru-RU"/>
        </w:rPr>
        <w:t>школьников.</w:t>
      </w:r>
    </w:p>
    <w:p w:rsidR="008D17F5" w:rsidRPr="00A5213F" w:rsidRDefault="008D17F5" w:rsidP="00234C98">
      <w:pPr>
        <w:jc w:val="both"/>
        <w:outlineLvl w:val="2"/>
        <w:rPr>
          <w:b/>
          <w:bCs/>
          <w:lang w:val="ru-RU"/>
        </w:rPr>
      </w:pPr>
      <w:r w:rsidRPr="00A5213F">
        <w:rPr>
          <w:b/>
          <w:lang w:val="ru-RU"/>
        </w:rPr>
        <w:t>2.1.3. Типовые задачи применения универсальных учебных действий.</w:t>
      </w:r>
    </w:p>
    <w:p w:rsidR="00421B3B" w:rsidRPr="00A5213F" w:rsidRDefault="00421B3B" w:rsidP="00421B3B">
      <w:pPr>
        <w:jc w:val="both"/>
        <w:rPr>
          <w:b/>
          <w:bCs/>
          <w:iCs/>
          <w:lang w:val="ru-RU"/>
        </w:rPr>
      </w:pPr>
      <w:r w:rsidRPr="00A5213F">
        <w:rPr>
          <w:b/>
          <w:bCs/>
          <w:iCs/>
          <w:lang w:val="ru-RU"/>
        </w:rPr>
        <w:t>Роль образовательных технологий деятельностного типа в формировании личностных и метапредметных результатов</w:t>
      </w:r>
    </w:p>
    <w:p w:rsidR="00421B3B" w:rsidRPr="00A5213F" w:rsidRDefault="00421B3B" w:rsidP="00421B3B">
      <w:pPr>
        <w:pStyle w:val="afd"/>
        <w:jc w:val="both"/>
        <w:rPr>
          <w:rFonts w:ascii="Times New Roman" w:hAnsi="Times New Roman" w:cs="Times New Roman"/>
          <w:b/>
          <w:sz w:val="24"/>
          <w:szCs w:val="24"/>
        </w:rPr>
      </w:pPr>
      <w:r w:rsidRPr="00A5213F">
        <w:rPr>
          <w:rFonts w:ascii="Times New Roman" w:hAnsi="Times New Roman" w:cs="Times New Roman"/>
          <w:b/>
          <w:sz w:val="24"/>
          <w:szCs w:val="24"/>
        </w:rPr>
        <w:t>Технологии развития универсальных учебных действий</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lastRenderedPageBreak/>
        <w:t>• </w:t>
      </w:r>
      <w:r w:rsidRPr="00A5213F">
        <w:rPr>
          <w:rFonts w:ascii="Times New Roman" w:hAnsi="Times New Roman" w:cs="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средства развития личности за счёт формирования навыков культуры общения;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эффективного инструмента контроля и коррекции результатов учебной деятельности.</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iCs/>
          <w:sz w:val="24"/>
          <w:szCs w:val="24"/>
        </w:rPr>
        <w:t>• </w:t>
      </w:r>
      <w:r w:rsidRPr="00A5213F">
        <w:rPr>
          <w:rFonts w:ascii="Times New Roman" w:hAnsi="Times New Roman" w:cs="Times New Roman"/>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Личностные универсальные учебные действия: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личностное самоопределение;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развитие Я-концепции;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смыслообразование;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мотивацию;</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нравственно-этическое оценивание.</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Коммуникативные универсальные учебные действия: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учёт позиции партнёра;</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организацию и осуществление сотрудничества;</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передачу информации и отображению предметного содержания;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тренинги коммуникативных навыков;</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ролевые игры;</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групповые игры.</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Познавательные универсальные учебные действия: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задачи и проекты на выстраивание стратегии поиска решения задач;</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задачи и проекты на сериацию, сравнение, оценивание;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задачи и проекты на проведение эмпирического исследования;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задачи и проекты на проведение теоретического исследования;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задачи на смысловое чтение.</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Регулятивные универсальные учебные действия: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планирование;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рефлексию;</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ориентировку в ситуации;</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прогнозирование;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целеполагание;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оценивание;</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lastRenderedPageBreak/>
        <w:t>— на принятие решения;</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самоконтроль;</w:t>
      </w:r>
    </w:p>
    <w:p w:rsidR="00421B3B" w:rsidRPr="00A5213F" w:rsidRDefault="00421B3B" w:rsidP="00421B3B">
      <w:pPr>
        <w:pStyle w:val="afff8"/>
        <w:spacing w:line="240" w:lineRule="auto"/>
        <w:ind w:firstLine="0"/>
        <w:rPr>
          <w:rFonts w:ascii="Times New Roman" w:hAnsi="Times New Roman" w:cs="Times New Roman"/>
          <w:sz w:val="24"/>
          <w:szCs w:val="24"/>
        </w:rPr>
      </w:pPr>
      <w:r w:rsidRPr="00A5213F">
        <w:rPr>
          <w:rFonts w:ascii="Times New Roman" w:hAnsi="Times New Roman" w:cs="Times New Roman"/>
          <w:sz w:val="24"/>
          <w:szCs w:val="24"/>
        </w:rPr>
        <w:t>— на коррекцию.</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421B3B" w:rsidRPr="00A5213F" w:rsidRDefault="00421B3B" w:rsidP="00421B3B">
      <w:pPr>
        <w:jc w:val="both"/>
        <w:rPr>
          <w:lang w:val="ru-RU"/>
        </w:rPr>
      </w:pPr>
      <w:r w:rsidRPr="00A5213F">
        <w:rPr>
          <w:b/>
          <w:bCs/>
          <w:lang w:val="ru-RU"/>
        </w:rPr>
        <w:t xml:space="preserve">Проблемно-диалогическая технология </w:t>
      </w:r>
      <w:r w:rsidRPr="00A5213F">
        <w:rPr>
          <w:lang w:val="ru-RU"/>
        </w:rPr>
        <w:t>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421B3B" w:rsidRPr="00A5213F" w:rsidRDefault="00421B3B" w:rsidP="00421B3B">
      <w:pPr>
        <w:jc w:val="both"/>
        <w:rPr>
          <w:lang w:val="ru-RU"/>
        </w:rPr>
      </w:pPr>
      <w:r w:rsidRPr="00A5213F">
        <w:rPr>
          <w:iCs/>
          <w:lang w:val="ru-RU"/>
        </w:rPr>
        <w:t xml:space="preserve">Постановка проблемы </w:t>
      </w:r>
      <w:r w:rsidRPr="00A5213F">
        <w:rPr>
          <w:lang w:val="ru-RU"/>
        </w:rPr>
        <w:t xml:space="preserve">– это этап формулирования темы урока или вопроса для исследования. </w:t>
      </w:r>
      <w:r w:rsidRPr="00A5213F">
        <w:rPr>
          <w:iCs/>
          <w:lang w:val="ru-RU"/>
        </w:rPr>
        <w:t xml:space="preserve">Поиск решения </w:t>
      </w:r>
      <w:r w:rsidR="00960F0A" w:rsidRPr="00A5213F">
        <w:rPr>
          <w:lang w:val="ru-RU"/>
        </w:rPr>
        <w:t xml:space="preserve">– этап формулирования </w:t>
      </w:r>
      <w:r w:rsidRPr="00A5213F">
        <w:rPr>
          <w:lang w:val="ru-RU"/>
        </w:rPr>
        <w:t xml:space="preserve">нового знания. </w:t>
      </w:r>
      <w:r w:rsidRPr="00A5213F">
        <w:rPr>
          <w:iCs/>
          <w:lang w:val="ru-RU"/>
        </w:rPr>
        <w:t xml:space="preserve">Подведение итогов </w:t>
      </w:r>
      <w:r w:rsidRPr="00A5213F">
        <w:rPr>
          <w:lang w:val="ru-RU"/>
        </w:rPr>
        <w:t>– рефлексия своей деятельности.</w:t>
      </w:r>
    </w:p>
    <w:p w:rsidR="00421B3B" w:rsidRPr="00A5213F" w:rsidRDefault="00421B3B" w:rsidP="00421B3B">
      <w:pPr>
        <w:jc w:val="both"/>
        <w:rPr>
          <w:lang w:val="ru-RU"/>
        </w:rPr>
      </w:pPr>
      <w:r w:rsidRPr="00A5213F">
        <w:rPr>
          <w:lang w:val="ru-RU"/>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w:t>
      </w:r>
      <w:r w:rsidRPr="00A5213F">
        <w:rPr>
          <w:iCs/>
          <w:lang w:val="ru-RU"/>
        </w:rPr>
        <w:t xml:space="preserve">регулятивные универсальные учебные действия, </w:t>
      </w:r>
      <w:r w:rsidRPr="00A5213F">
        <w:rPr>
          <w:lang w:val="ru-RU"/>
        </w:rPr>
        <w:t>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w:t>
      </w:r>
      <w:r w:rsidRPr="00A5213F">
        <w:rPr>
          <w:iCs/>
          <w:lang w:val="ru-RU"/>
        </w:rPr>
        <w:t>коммуникативных</w:t>
      </w:r>
      <w:r w:rsidRPr="00A5213F">
        <w:rPr>
          <w:lang w:val="ru-RU"/>
        </w:rPr>
        <w:t xml:space="preserve">, необходимости извлекать информацию, делать логические выводы и т.п. – </w:t>
      </w:r>
      <w:r w:rsidRPr="00A5213F">
        <w:rPr>
          <w:iCs/>
          <w:lang w:val="ru-RU"/>
        </w:rPr>
        <w:t>познавательных</w:t>
      </w:r>
      <w:r w:rsidRPr="00A5213F">
        <w:rPr>
          <w:lang w:val="ru-RU"/>
        </w:rPr>
        <w:t>.</w:t>
      </w:r>
    </w:p>
    <w:p w:rsidR="00421B3B" w:rsidRPr="00A5213F" w:rsidRDefault="00421B3B" w:rsidP="00421B3B">
      <w:pPr>
        <w:jc w:val="both"/>
        <w:rPr>
          <w:lang w:val="ru-RU"/>
        </w:rPr>
      </w:pPr>
      <w:r w:rsidRPr="00A5213F">
        <w:rPr>
          <w:b/>
          <w:bCs/>
          <w:lang w:val="ru-RU"/>
        </w:rPr>
        <w:t xml:space="preserve">Технология оценивания </w:t>
      </w:r>
      <w:r w:rsidRPr="00A5213F">
        <w:rPr>
          <w:lang w:val="ru-RU"/>
        </w:rPr>
        <w:t>обра</w:t>
      </w:r>
      <w:r w:rsidR="00960F0A" w:rsidRPr="00A5213F">
        <w:rPr>
          <w:lang w:val="ru-RU"/>
        </w:rPr>
        <w:t xml:space="preserve">зовательных достижений (учебных </w:t>
      </w:r>
      <w:r w:rsidRPr="00A5213F">
        <w:rPr>
          <w:lang w:val="ru-RU"/>
        </w:rPr>
        <w:t>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421B3B" w:rsidRPr="00A5213F" w:rsidRDefault="00421B3B" w:rsidP="00421B3B">
      <w:pPr>
        <w:jc w:val="both"/>
        <w:rPr>
          <w:lang w:val="ru-RU"/>
        </w:rPr>
      </w:pPr>
      <w:r w:rsidRPr="00A5213F">
        <w:rPr>
          <w:lang w:val="ru-RU"/>
        </w:rPr>
        <w:t xml:space="preserve">Данная технология направлена прежде всего на формирование </w:t>
      </w:r>
      <w:r w:rsidRPr="00A5213F">
        <w:rPr>
          <w:iCs/>
          <w:lang w:val="ru-RU"/>
        </w:rPr>
        <w:t xml:space="preserve">регулятивных </w:t>
      </w:r>
      <w:r w:rsidRPr="00A5213F">
        <w:rPr>
          <w:lang w:val="ru-RU"/>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w:t>
      </w:r>
      <w:r w:rsidRPr="00A5213F">
        <w:rPr>
          <w:iCs/>
          <w:lang w:val="ru-RU"/>
        </w:rPr>
        <w:t>коммуникативных</w:t>
      </w:r>
      <w:r w:rsidRPr="00A5213F">
        <w:rPr>
          <w:lang w:val="ru-RU"/>
        </w:rPr>
        <w:t xml:space="preserve">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A5213F">
        <w:rPr>
          <w:iCs/>
          <w:lang w:val="ru-RU"/>
        </w:rPr>
        <w:t xml:space="preserve">личностному </w:t>
      </w:r>
      <w:r w:rsidRPr="00A5213F">
        <w:rPr>
          <w:lang w:val="ru-RU"/>
        </w:rPr>
        <w:t>развитию ученика.</w:t>
      </w:r>
    </w:p>
    <w:p w:rsidR="00421B3B" w:rsidRPr="00A5213F" w:rsidRDefault="00421B3B" w:rsidP="00421B3B">
      <w:pPr>
        <w:jc w:val="both"/>
        <w:rPr>
          <w:lang w:val="ru-RU"/>
        </w:rPr>
      </w:pPr>
      <w:r w:rsidRPr="00A5213F">
        <w:rPr>
          <w:b/>
          <w:bCs/>
          <w:lang w:val="ru-RU"/>
        </w:rPr>
        <w:t xml:space="preserve">Технология продуктивного чтения </w:t>
      </w:r>
      <w:r w:rsidRPr="00A5213F">
        <w:rPr>
          <w:lang w:val="ru-RU"/>
        </w:rPr>
        <w:t xml:space="preserve">обеспечивает понимание текстаза счёт овладения </w:t>
      </w:r>
      <w:r w:rsidRPr="00A5213F">
        <w:rPr>
          <w:lang w:val="ru-RU"/>
        </w:rPr>
        <w:lastRenderedPageBreak/>
        <w:t xml:space="preserve">приёмами его освоения на этапах до чтения, вовремя чтения и после чтения. Эта технология направлена на формирование </w:t>
      </w:r>
      <w:r w:rsidRPr="00A5213F">
        <w:rPr>
          <w:iCs/>
          <w:lang w:val="ru-RU"/>
        </w:rPr>
        <w:t xml:space="preserve">коммуникативных </w:t>
      </w:r>
      <w:r w:rsidRPr="00A5213F">
        <w:rPr>
          <w:lang w:val="ru-RU"/>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sidRPr="00A5213F">
        <w:rPr>
          <w:iCs/>
          <w:lang w:val="ru-RU"/>
        </w:rPr>
        <w:t xml:space="preserve">познавательных </w:t>
      </w:r>
      <w:r w:rsidRPr="00A5213F">
        <w:rPr>
          <w:lang w:val="ru-RU"/>
        </w:rPr>
        <w:t>универсальных учебных действий, например умения</w:t>
      </w:r>
      <w:r w:rsidR="00960F0A" w:rsidRPr="00A5213F">
        <w:rPr>
          <w:lang w:val="ru-RU"/>
        </w:rPr>
        <w:t xml:space="preserve">извлекать информацию из текста. </w:t>
      </w:r>
      <w:r w:rsidRPr="00A5213F">
        <w:rPr>
          <w:lang w:val="ru-RU"/>
        </w:rPr>
        <w:t>Реализация этой технологии обеспечена методическим аппаратом</w:t>
      </w:r>
      <w:r w:rsidR="001E7118" w:rsidRPr="00A5213F">
        <w:rPr>
          <w:lang w:val="ru-RU"/>
        </w:rPr>
        <w:t>.</w:t>
      </w:r>
    </w:p>
    <w:p w:rsidR="00421B3B" w:rsidRPr="00A5213F" w:rsidRDefault="00421B3B" w:rsidP="00421B3B">
      <w:pPr>
        <w:jc w:val="both"/>
        <w:rPr>
          <w:lang w:val="ru-RU"/>
        </w:rPr>
      </w:pPr>
      <w:r w:rsidRPr="00A5213F">
        <w:rPr>
          <w:lang w:val="ru-RU"/>
        </w:rPr>
        <w:t xml:space="preserve"> Для формирования УУД рекомендуется работа в малых группах, парах и другие </w:t>
      </w:r>
      <w:r w:rsidRPr="00A5213F">
        <w:rPr>
          <w:b/>
          <w:bCs/>
          <w:lang w:val="ru-RU"/>
        </w:rPr>
        <w:t>формы групповой работы.</w:t>
      </w:r>
      <w:r w:rsidRPr="00A5213F">
        <w:rPr>
          <w:lang w:val="ru-RU"/>
        </w:rPr>
        <w:t xml:space="preserve"> Это связано с её важностью в качестве основы для формирования </w:t>
      </w:r>
      <w:r w:rsidRPr="00A5213F">
        <w:rPr>
          <w:iCs/>
          <w:lang w:val="ru-RU"/>
        </w:rPr>
        <w:t xml:space="preserve">коммуникативных </w:t>
      </w:r>
      <w:r w:rsidRPr="00A5213F">
        <w:rPr>
          <w:lang w:val="ru-RU"/>
        </w:rPr>
        <w:t xml:space="preserve">универсальных учебных действий, и прежде всего – умения донести свою позицию до других, понять другиепозиции, договариваться с людьми и уважительно относиться к позиции другого. </w:t>
      </w:r>
    </w:p>
    <w:p w:rsidR="00421B3B" w:rsidRPr="00A5213F" w:rsidRDefault="008D17F5" w:rsidP="00234C98">
      <w:pPr>
        <w:jc w:val="both"/>
        <w:outlineLvl w:val="2"/>
        <w:rPr>
          <w:b/>
          <w:bCs/>
          <w:iCs/>
          <w:lang w:val="ru-RU"/>
        </w:rPr>
      </w:pPr>
      <w:r w:rsidRPr="00A5213F">
        <w:rPr>
          <w:b/>
          <w:bCs/>
          <w:iCs/>
          <w:lang w:val="ru-RU"/>
        </w:rPr>
        <w:t xml:space="preserve">2.1.4. </w:t>
      </w:r>
      <w:r w:rsidR="004037C4" w:rsidRPr="00A5213F">
        <w:rPr>
          <w:b/>
          <w:lang w:val="ru-RU"/>
        </w:rPr>
        <w:t>Описание особенностей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w:t>
      </w:r>
    </w:p>
    <w:p w:rsidR="00421B3B" w:rsidRPr="00A5213F" w:rsidRDefault="00421B3B" w:rsidP="00421B3B">
      <w:pPr>
        <w:jc w:val="both"/>
        <w:rPr>
          <w:lang w:val="ru-RU"/>
        </w:rPr>
      </w:pPr>
      <w:r w:rsidRPr="00A5213F">
        <w:rPr>
          <w:lang w:val="ru-RU"/>
        </w:rPr>
        <w:t>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421B3B" w:rsidRPr="00A5213F" w:rsidRDefault="00421B3B" w:rsidP="00421B3B">
      <w:pPr>
        <w:jc w:val="both"/>
        <w:rPr>
          <w:b/>
          <w:bCs/>
          <w:iCs/>
          <w:lang w:val="ru-RU"/>
        </w:rPr>
      </w:pPr>
      <w:r w:rsidRPr="00A5213F">
        <w:rPr>
          <w:b/>
          <w:bCs/>
          <w:iCs/>
          <w:lang w:val="ru-RU"/>
        </w:rPr>
        <w:t>Роль проектов и жизненных задач в формировании личностных и метапредметных результатов</w:t>
      </w:r>
    </w:p>
    <w:p w:rsidR="00421B3B" w:rsidRPr="00A5213F" w:rsidRDefault="00421B3B" w:rsidP="00421B3B">
      <w:pPr>
        <w:jc w:val="both"/>
        <w:rPr>
          <w:lang w:val="ru-RU"/>
        </w:rPr>
      </w:pPr>
      <w:r w:rsidRPr="00A5213F">
        <w:rPr>
          <w:lang w:val="ru-RU"/>
        </w:rPr>
        <w:t xml:space="preserve">Работа над </w:t>
      </w:r>
      <w:r w:rsidRPr="00A5213F">
        <w:rPr>
          <w:b/>
          <w:bCs/>
          <w:lang w:val="ru-RU"/>
        </w:rPr>
        <w:t xml:space="preserve">проектами </w:t>
      </w:r>
      <w:r w:rsidRPr="00A5213F">
        <w:rPr>
          <w:lang w:val="ru-RU"/>
        </w:rPr>
        <w:t>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421B3B" w:rsidRPr="00A5213F" w:rsidRDefault="00421B3B" w:rsidP="00421B3B">
      <w:pPr>
        <w:jc w:val="both"/>
        <w:rPr>
          <w:lang w:val="ru-RU"/>
        </w:rPr>
      </w:pPr>
      <w:r w:rsidRPr="00A5213F">
        <w:rPr>
          <w:lang w:val="ru-RU"/>
        </w:rPr>
        <w:t>Основные отличия проектной деятельности от других видов деятельности – это</w:t>
      </w:r>
    </w:p>
    <w:p w:rsidR="00421B3B" w:rsidRPr="00A5213F" w:rsidRDefault="00421B3B" w:rsidP="00421B3B">
      <w:pPr>
        <w:jc w:val="both"/>
        <w:rPr>
          <w:lang w:val="ru-RU"/>
        </w:rPr>
      </w:pPr>
      <w:r w:rsidRPr="00A5213F">
        <w:rPr>
          <w:lang w:val="ru-RU"/>
        </w:rPr>
        <w:t>– направленность на достижение конкретных целей;</w:t>
      </w:r>
    </w:p>
    <w:p w:rsidR="00421B3B" w:rsidRPr="00A5213F" w:rsidRDefault="00421B3B" w:rsidP="00421B3B">
      <w:pPr>
        <w:jc w:val="both"/>
        <w:rPr>
          <w:lang w:val="ru-RU"/>
        </w:rPr>
      </w:pPr>
      <w:r w:rsidRPr="00A5213F">
        <w:rPr>
          <w:lang w:val="ru-RU"/>
        </w:rPr>
        <w:t>– координированное выполнение взаимосвязанных действий;</w:t>
      </w:r>
    </w:p>
    <w:p w:rsidR="00421B3B" w:rsidRPr="00A5213F" w:rsidRDefault="00421B3B" w:rsidP="00421B3B">
      <w:pPr>
        <w:jc w:val="both"/>
        <w:rPr>
          <w:lang w:val="ru-RU"/>
        </w:rPr>
      </w:pPr>
      <w:r w:rsidRPr="00A5213F">
        <w:rPr>
          <w:lang w:val="ru-RU"/>
        </w:rPr>
        <w:t>– ограниченная протяжённость во времени с определённым началом и концом;</w:t>
      </w:r>
    </w:p>
    <w:p w:rsidR="00421B3B" w:rsidRPr="00A5213F" w:rsidRDefault="00421B3B" w:rsidP="00421B3B">
      <w:pPr>
        <w:jc w:val="both"/>
        <w:rPr>
          <w:lang w:val="ru-RU"/>
        </w:rPr>
      </w:pPr>
      <w:r w:rsidRPr="00A5213F">
        <w:rPr>
          <w:lang w:val="ru-RU"/>
        </w:rPr>
        <w:t>– в определённой степени неповторимость и уникальность.</w:t>
      </w:r>
    </w:p>
    <w:p w:rsidR="00421B3B" w:rsidRPr="00A5213F" w:rsidRDefault="00421B3B" w:rsidP="00421B3B">
      <w:pPr>
        <w:jc w:val="both"/>
        <w:rPr>
          <w:lang w:val="ru-RU"/>
        </w:rPr>
      </w:pPr>
      <w:r w:rsidRPr="00A5213F">
        <w:rPr>
          <w:lang w:val="ru-RU"/>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A5213F">
        <w:rPr>
          <w:iCs/>
          <w:lang w:val="ru-RU"/>
        </w:rPr>
        <w:t xml:space="preserve">регулятивных </w:t>
      </w:r>
      <w:r w:rsidRPr="00A5213F">
        <w:rPr>
          <w:lang w:val="ru-RU"/>
        </w:rPr>
        <w:t>метапредметных результатов:</w:t>
      </w:r>
    </w:p>
    <w:p w:rsidR="00421B3B" w:rsidRPr="00A5213F" w:rsidRDefault="00421B3B" w:rsidP="00421B3B">
      <w:pPr>
        <w:jc w:val="both"/>
        <w:rPr>
          <w:lang w:val="ru-RU"/>
        </w:rPr>
      </w:pPr>
      <w:r w:rsidRPr="00A5213F">
        <w:rPr>
          <w:lang w:val="ru-RU"/>
        </w:rPr>
        <w:t>– определение целей деятельности</w:t>
      </w:r>
      <w:r w:rsidR="00960F0A" w:rsidRPr="00A5213F">
        <w:rPr>
          <w:lang w:val="ru-RU"/>
        </w:rPr>
        <w:t xml:space="preserve">, составление плана действий по </w:t>
      </w:r>
      <w:r w:rsidRPr="00A5213F">
        <w:rPr>
          <w:lang w:val="ru-RU"/>
        </w:rPr>
        <w:t>достижению результата;</w:t>
      </w:r>
    </w:p>
    <w:p w:rsidR="00421B3B" w:rsidRPr="00A5213F" w:rsidRDefault="00421B3B" w:rsidP="00421B3B">
      <w:pPr>
        <w:jc w:val="both"/>
        <w:rPr>
          <w:lang w:val="ru-RU"/>
        </w:rPr>
      </w:pPr>
      <w:r w:rsidRPr="00A5213F">
        <w:rPr>
          <w:lang w:val="ru-RU"/>
        </w:rPr>
        <w:t>– работа по составленному плану</w:t>
      </w:r>
      <w:r w:rsidR="00960F0A" w:rsidRPr="00A5213F">
        <w:rPr>
          <w:lang w:val="ru-RU"/>
        </w:rPr>
        <w:t xml:space="preserve"> с сопоставлением получающегося </w:t>
      </w:r>
      <w:r w:rsidRPr="00A5213F">
        <w:rPr>
          <w:lang w:val="ru-RU"/>
        </w:rPr>
        <w:t>результата с исходным замыслом,</w:t>
      </w:r>
    </w:p>
    <w:p w:rsidR="00421B3B" w:rsidRPr="00A5213F" w:rsidRDefault="00421B3B" w:rsidP="00421B3B">
      <w:pPr>
        <w:jc w:val="both"/>
        <w:rPr>
          <w:lang w:val="ru-RU"/>
        </w:rPr>
      </w:pPr>
      <w:r w:rsidRPr="00A5213F">
        <w:rPr>
          <w:lang w:val="ru-RU"/>
        </w:rPr>
        <w:t>– понимание причин возникающ</w:t>
      </w:r>
      <w:r w:rsidR="00960F0A" w:rsidRPr="00A5213F">
        <w:rPr>
          <w:lang w:val="ru-RU"/>
        </w:rPr>
        <w:t xml:space="preserve">их затруднений и поиск способов </w:t>
      </w:r>
      <w:r w:rsidRPr="00A5213F">
        <w:rPr>
          <w:lang w:val="ru-RU"/>
        </w:rPr>
        <w:t>выхода из ситуации.</w:t>
      </w:r>
    </w:p>
    <w:p w:rsidR="00421B3B" w:rsidRPr="00A5213F" w:rsidRDefault="00421B3B" w:rsidP="00421B3B">
      <w:pPr>
        <w:jc w:val="both"/>
        <w:rPr>
          <w:lang w:val="ru-RU"/>
        </w:rPr>
      </w:pPr>
      <w:r w:rsidRPr="00A5213F">
        <w:rPr>
          <w:lang w:val="ru-RU"/>
        </w:rPr>
        <w:t>Сбор информации по одному из направлений общей темы в соответствии с интересами учащегос</w:t>
      </w:r>
      <w:r w:rsidR="00F92178">
        <w:rPr>
          <w:lang w:val="ru-RU"/>
        </w:rPr>
        <w:t xml:space="preserve">я и по его выбору </w:t>
      </w:r>
      <w:r w:rsidRPr="00A5213F">
        <w:rPr>
          <w:lang w:val="ru-RU"/>
        </w:rPr>
        <w:t xml:space="preserve">позволяет осваивать </w:t>
      </w:r>
      <w:r w:rsidRPr="00A5213F">
        <w:rPr>
          <w:iCs/>
          <w:lang w:val="ru-RU"/>
        </w:rPr>
        <w:t>познавательные</w:t>
      </w:r>
      <w:r w:rsidRPr="00A5213F">
        <w:rPr>
          <w:lang w:val="ru-RU"/>
        </w:rPr>
        <w:t xml:space="preserve"> универсальные учебные действия:</w:t>
      </w:r>
    </w:p>
    <w:p w:rsidR="00421B3B" w:rsidRPr="00A5213F" w:rsidRDefault="00421B3B" w:rsidP="00421B3B">
      <w:pPr>
        <w:jc w:val="both"/>
        <w:rPr>
          <w:lang w:val="ru-RU"/>
        </w:rPr>
      </w:pPr>
      <w:r w:rsidRPr="00A5213F">
        <w:rPr>
          <w:lang w:val="ru-RU"/>
        </w:rPr>
        <w:t>– предполагать, какая информация нужна;</w:t>
      </w:r>
    </w:p>
    <w:p w:rsidR="00421B3B" w:rsidRPr="00A5213F" w:rsidRDefault="00421B3B" w:rsidP="00421B3B">
      <w:pPr>
        <w:jc w:val="both"/>
        <w:rPr>
          <w:lang w:val="ru-RU"/>
        </w:rPr>
      </w:pPr>
      <w:r w:rsidRPr="00A5213F">
        <w:rPr>
          <w:lang w:val="ru-RU"/>
        </w:rPr>
        <w:t>– отбирать необходимые источники информации (словари, энциклопедии, справочники, электронные диски, сеть Инетернет);</w:t>
      </w:r>
    </w:p>
    <w:p w:rsidR="00421B3B" w:rsidRPr="00A5213F" w:rsidRDefault="00421B3B" w:rsidP="00421B3B">
      <w:pPr>
        <w:jc w:val="both"/>
        <w:rPr>
          <w:lang w:val="ru-RU"/>
        </w:rPr>
      </w:pPr>
      <w:r w:rsidRPr="00A5213F">
        <w:rPr>
          <w:lang w:val="ru-RU"/>
        </w:rPr>
        <w:t>– сопоставлять и отбирать информацию, полученную из различных источников.</w:t>
      </w:r>
    </w:p>
    <w:p w:rsidR="00421B3B" w:rsidRPr="00A5213F" w:rsidRDefault="00421B3B" w:rsidP="00421B3B">
      <w:pPr>
        <w:jc w:val="both"/>
        <w:rPr>
          <w:lang w:val="ru-RU"/>
        </w:rPr>
      </w:pPr>
      <w:r w:rsidRPr="00A5213F">
        <w:rPr>
          <w:lang w:val="ru-RU"/>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sidR="00987E99" w:rsidRPr="00A5213F">
        <w:rPr>
          <w:lang w:val="ru-RU"/>
        </w:rPr>
        <w:t xml:space="preserve"> и </w:t>
      </w:r>
      <w:r w:rsidRPr="00A5213F">
        <w:rPr>
          <w:iCs/>
          <w:lang w:val="ru-RU"/>
        </w:rPr>
        <w:t>коммуникативных</w:t>
      </w:r>
      <w:r w:rsidRPr="00A5213F">
        <w:rPr>
          <w:lang w:val="ru-RU"/>
        </w:rPr>
        <w:t>умений:</w:t>
      </w:r>
    </w:p>
    <w:p w:rsidR="00421B3B" w:rsidRPr="00A5213F" w:rsidRDefault="00421B3B" w:rsidP="00421B3B">
      <w:pPr>
        <w:jc w:val="both"/>
        <w:rPr>
          <w:lang w:val="ru-RU"/>
        </w:rPr>
      </w:pPr>
      <w:r w:rsidRPr="00A5213F">
        <w:rPr>
          <w:lang w:val="ru-RU"/>
        </w:rPr>
        <w:t xml:space="preserve">– организовывать взаимодействие в группе (распределять роли, договариваться друг с </w:t>
      </w:r>
      <w:r w:rsidRPr="00A5213F">
        <w:rPr>
          <w:lang w:val="ru-RU"/>
        </w:rPr>
        <w:lastRenderedPageBreak/>
        <w:t>другом и т.д.);</w:t>
      </w:r>
    </w:p>
    <w:p w:rsidR="00421B3B" w:rsidRPr="00A5213F" w:rsidRDefault="00421B3B" w:rsidP="00421B3B">
      <w:pPr>
        <w:jc w:val="both"/>
        <w:rPr>
          <w:lang w:val="ru-RU"/>
        </w:rPr>
      </w:pPr>
      <w:r w:rsidRPr="00A5213F">
        <w:rPr>
          <w:lang w:val="ru-RU"/>
        </w:rPr>
        <w:t>– предвидеть (прогнозировать) последствия коллективных решений;</w:t>
      </w:r>
    </w:p>
    <w:p w:rsidR="00421B3B" w:rsidRPr="00A5213F" w:rsidRDefault="00421B3B" w:rsidP="00421B3B">
      <w:pPr>
        <w:jc w:val="both"/>
        <w:rPr>
          <w:lang w:val="ru-RU"/>
        </w:rPr>
      </w:pPr>
      <w:r w:rsidRPr="00A5213F">
        <w:rPr>
          <w:lang w:val="ru-RU"/>
        </w:rPr>
        <w:t>– оформлять свои мысли в устной и письменной речи, в том числе с применением средств ИКТ;</w:t>
      </w:r>
    </w:p>
    <w:p w:rsidR="00421B3B" w:rsidRPr="00A5213F" w:rsidRDefault="00421B3B" w:rsidP="00421B3B">
      <w:pPr>
        <w:jc w:val="both"/>
        <w:rPr>
          <w:lang w:val="ru-RU"/>
        </w:rPr>
      </w:pPr>
      <w:r w:rsidRPr="00A5213F">
        <w:rPr>
          <w:lang w:val="ru-RU"/>
        </w:rPr>
        <w:t>– при необходимости отстаивать свою точку зрения, аргументируя её. Учиться подтверждать аргументы фактами.</w:t>
      </w:r>
    </w:p>
    <w:p w:rsidR="00421B3B" w:rsidRPr="00A5213F" w:rsidRDefault="00421B3B" w:rsidP="00421B3B">
      <w:pPr>
        <w:jc w:val="both"/>
        <w:rPr>
          <w:lang w:val="ru-RU"/>
        </w:rPr>
      </w:pPr>
      <w:r w:rsidRPr="00A5213F">
        <w:rPr>
          <w:iCs/>
          <w:lang w:val="ru-RU"/>
        </w:rPr>
        <w:t xml:space="preserve">Личностные </w:t>
      </w:r>
      <w:r w:rsidRPr="00A5213F">
        <w:rPr>
          <w:lang w:val="ru-RU"/>
        </w:rPr>
        <w:t xml:space="preserve">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421B3B" w:rsidRPr="00A5213F" w:rsidRDefault="00421B3B" w:rsidP="00421B3B">
      <w:pPr>
        <w:jc w:val="both"/>
        <w:rPr>
          <w:lang w:val="ru-RU"/>
        </w:rPr>
      </w:pPr>
      <w:r w:rsidRPr="00A5213F">
        <w:rPr>
          <w:lang w:val="ru-RU"/>
        </w:rPr>
        <w:t xml:space="preserve">Использование в образовательном процессе </w:t>
      </w:r>
      <w:r w:rsidRPr="00A5213F">
        <w:rPr>
          <w:b/>
          <w:bCs/>
          <w:lang w:val="ru-RU"/>
        </w:rPr>
        <w:t>жизненных задач,</w:t>
      </w:r>
      <w:r w:rsidRPr="00A5213F">
        <w:rPr>
          <w:lang w:val="ru-RU"/>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A5213F">
        <w:rPr>
          <w:iCs/>
          <w:lang w:val="ru-RU"/>
        </w:rPr>
        <w:t xml:space="preserve">познавательных </w:t>
      </w:r>
      <w:r w:rsidRPr="00A5213F">
        <w:rPr>
          <w:lang w:val="ru-RU"/>
        </w:rPr>
        <w:t xml:space="preserve">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A5213F">
        <w:rPr>
          <w:iCs/>
          <w:lang w:val="ru-RU"/>
        </w:rPr>
        <w:t>регулятивных</w:t>
      </w:r>
      <w:r w:rsidRPr="00A5213F">
        <w:rPr>
          <w:lang w:val="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421B3B" w:rsidRPr="00A5213F" w:rsidRDefault="00421B3B" w:rsidP="00421B3B">
      <w:pPr>
        <w:jc w:val="both"/>
        <w:rPr>
          <w:lang w:val="ru-RU"/>
        </w:rPr>
      </w:pPr>
      <w:r w:rsidRPr="00A5213F">
        <w:rPr>
          <w:lang w:val="ru-RU"/>
        </w:rPr>
        <w:t xml:space="preserve">Столь же универсальную роль в достижении личностных и метапредметных результатов играет учебно-исследовательская деятельность. </w:t>
      </w:r>
    </w:p>
    <w:p w:rsidR="00421B3B" w:rsidRPr="00A5213F" w:rsidRDefault="00421B3B" w:rsidP="00421B3B">
      <w:pPr>
        <w:pStyle w:val="afd"/>
        <w:tabs>
          <w:tab w:val="num" w:pos="720"/>
        </w:tabs>
        <w:jc w:val="both"/>
        <w:rPr>
          <w:rFonts w:ascii="Times New Roman" w:hAnsi="Times New Roman" w:cs="Times New Roman"/>
          <w:sz w:val="24"/>
          <w:szCs w:val="24"/>
        </w:rPr>
      </w:pPr>
      <w:r w:rsidRPr="00A5213F">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Учебно-исследовательск</w:t>
      </w:r>
      <w:r w:rsidR="001E7118" w:rsidRPr="00A5213F">
        <w:rPr>
          <w:rFonts w:ascii="Times New Roman" w:hAnsi="Times New Roman" w:cs="Times New Roman"/>
          <w:sz w:val="24"/>
          <w:szCs w:val="24"/>
        </w:rPr>
        <w:t>ая</w:t>
      </w:r>
      <w:r w:rsidR="00F92178">
        <w:rPr>
          <w:rFonts w:ascii="Times New Roman" w:hAnsi="Times New Roman" w:cs="Times New Roman"/>
          <w:sz w:val="24"/>
          <w:szCs w:val="24"/>
        </w:rPr>
        <w:t xml:space="preserve"> и проектная деятельность </w:t>
      </w:r>
      <w:r w:rsidRPr="00A5213F">
        <w:rPr>
          <w:rFonts w:ascii="Times New Roman" w:hAnsi="Times New Roman" w:cs="Times New Roman"/>
          <w:sz w:val="24"/>
          <w:szCs w:val="24"/>
        </w:rPr>
        <w:t>на ступени основного общего образования име</w:t>
      </w:r>
      <w:r w:rsidR="001659D0" w:rsidRPr="00A5213F">
        <w:rPr>
          <w:rFonts w:ascii="Times New Roman" w:hAnsi="Times New Roman" w:cs="Times New Roman"/>
          <w:sz w:val="24"/>
          <w:szCs w:val="24"/>
        </w:rPr>
        <w:t>ю</w:t>
      </w:r>
      <w:r w:rsidRPr="00A5213F">
        <w:rPr>
          <w:rFonts w:ascii="Times New Roman" w:hAnsi="Times New Roman" w:cs="Times New Roman"/>
          <w:sz w:val="24"/>
          <w:szCs w:val="24"/>
        </w:rPr>
        <w:t>т  следующие особенности:</w:t>
      </w:r>
    </w:p>
    <w:p w:rsidR="00421B3B" w:rsidRPr="00A5213F" w:rsidRDefault="00F92178" w:rsidP="00421B3B">
      <w:pPr>
        <w:pStyle w:val="afd"/>
        <w:jc w:val="both"/>
        <w:rPr>
          <w:rFonts w:ascii="Times New Roman" w:hAnsi="Times New Roman" w:cs="Times New Roman"/>
          <w:sz w:val="24"/>
          <w:szCs w:val="24"/>
        </w:rPr>
      </w:pPr>
      <w:r>
        <w:rPr>
          <w:rFonts w:ascii="Times New Roman" w:hAnsi="Times New Roman" w:cs="Times New Roman"/>
          <w:sz w:val="24"/>
          <w:szCs w:val="24"/>
        </w:rPr>
        <w:t xml:space="preserve">1) цели и задачи этих видов деятельности </w:t>
      </w:r>
      <w:r w:rsidR="00421B3B" w:rsidRPr="00A5213F">
        <w:rPr>
          <w:rFonts w:ascii="Times New Roman" w:hAnsi="Times New Roman" w:cs="Times New Roman"/>
          <w:sz w:val="24"/>
          <w:szCs w:val="24"/>
        </w:rPr>
        <w:t>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w:t>
      </w:r>
      <w:r w:rsidR="00960F0A" w:rsidRPr="00A5213F">
        <w:rPr>
          <w:rFonts w:ascii="Times New Roman" w:hAnsi="Times New Roman" w:cs="Times New Roman"/>
          <w:sz w:val="24"/>
          <w:szCs w:val="24"/>
        </w:rPr>
        <w:t xml:space="preserve">, </w:t>
      </w:r>
      <w:r w:rsidRPr="00A5213F">
        <w:rPr>
          <w:rFonts w:ascii="Times New Roman" w:hAnsi="Times New Roman" w:cs="Times New Roman"/>
          <w:sz w:val="24"/>
          <w:szCs w:val="24"/>
        </w:rPr>
        <w:t xml:space="preserve">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lastRenderedPageBreak/>
        <w:t>При построении учебно-исследовательского процесса учителю важно учесть следующие моменты:</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21B3B" w:rsidRPr="00A5213F" w:rsidRDefault="00421B3B" w:rsidP="00421B3B">
      <w:pPr>
        <w:pStyle w:val="afd"/>
        <w:jc w:val="both"/>
        <w:rPr>
          <w:rFonts w:ascii="Times New Roman" w:hAnsi="Times New Roman" w:cs="Times New Roman"/>
          <w:sz w:val="24"/>
          <w:szCs w:val="24"/>
        </w:rPr>
      </w:pPr>
      <w:r w:rsidRPr="00A5213F">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421B3B" w:rsidRPr="00A5213F" w:rsidRDefault="00421B3B" w:rsidP="00421B3B">
      <w:pPr>
        <w:jc w:val="both"/>
        <w:rPr>
          <w:snapToGrid w:val="0"/>
          <w:lang w:val="ru-RU"/>
        </w:rPr>
      </w:pPr>
      <w:r w:rsidRPr="00A5213F">
        <w:rPr>
          <w:snapToGrid w:val="0"/>
          <w:lang w:val="ru-RU"/>
        </w:rPr>
        <w:t>Учебно-исследовательская и проектная деятельность имеет как общие, так и специфические черты.</w:t>
      </w:r>
    </w:p>
    <w:p w:rsidR="00421B3B" w:rsidRPr="00A5213F" w:rsidRDefault="00421B3B" w:rsidP="00421B3B">
      <w:pPr>
        <w:jc w:val="both"/>
        <w:rPr>
          <w:snapToGrid w:val="0"/>
          <w:lang w:val="ru-RU"/>
        </w:rPr>
      </w:pPr>
      <w:r w:rsidRPr="00A5213F">
        <w:rPr>
          <w:snapToGrid w:val="0"/>
          <w:lang w:val="ru-RU"/>
        </w:rPr>
        <w:t>К общим характеристикам следует отнести:</w:t>
      </w:r>
    </w:p>
    <w:p w:rsidR="00421B3B" w:rsidRPr="00A5213F" w:rsidRDefault="00421B3B" w:rsidP="00421B3B">
      <w:pPr>
        <w:pStyle w:val="afff8"/>
        <w:spacing w:line="240" w:lineRule="auto"/>
        <w:ind w:firstLine="0"/>
        <w:rPr>
          <w:rFonts w:ascii="Times New Roman" w:hAnsi="Times New Roman" w:cs="Times New Roman"/>
          <w:snapToGrid w:val="0"/>
          <w:sz w:val="24"/>
          <w:szCs w:val="24"/>
        </w:rPr>
      </w:pPr>
      <w:r w:rsidRPr="00A5213F">
        <w:rPr>
          <w:rFonts w:ascii="Times New Roman" w:hAnsi="Times New Roman" w:cs="Times New Roman"/>
          <w:sz w:val="24"/>
          <w:szCs w:val="24"/>
        </w:rPr>
        <w:t>• </w:t>
      </w:r>
      <w:r w:rsidRPr="00A5213F">
        <w:rPr>
          <w:rFonts w:ascii="Times New Roman" w:hAnsi="Times New Roman" w:cs="Times New Roman"/>
          <w:snapToGrid w:val="0"/>
          <w:sz w:val="24"/>
          <w:szCs w:val="24"/>
        </w:rPr>
        <w:t>практически значимые цели и задачи учебно-исследовательской и проектной деятельности;</w:t>
      </w:r>
    </w:p>
    <w:p w:rsidR="00421B3B" w:rsidRPr="00A5213F" w:rsidRDefault="00421B3B" w:rsidP="00421B3B">
      <w:pPr>
        <w:pStyle w:val="afff8"/>
        <w:spacing w:line="240" w:lineRule="auto"/>
        <w:ind w:firstLine="0"/>
        <w:rPr>
          <w:rFonts w:ascii="Times New Roman" w:hAnsi="Times New Roman" w:cs="Times New Roman"/>
          <w:snapToGrid w:val="0"/>
          <w:sz w:val="24"/>
          <w:szCs w:val="24"/>
        </w:rPr>
      </w:pPr>
      <w:r w:rsidRPr="00A5213F">
        <w:rPr>
          <w:rFonts w:ascii="Times New Roman" w:hAnsi="Times New Roman" w:cs="Times New Roman"/>
          <w:sz w:val="24"/>
          <w:szCs w:val="24"/>
        </w:rPr>
        <w:t>• </w:t>
      </w:r>
      <w:r w:rsidRPr="00A5213F">
        <w:rPr>
          <w:rFonts w:ascii="Times New Roman" w:hAnsi="Times New Roman" w:cs="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421B3B" w:rsidRPr="00A5213F" w:rsidRDefault="00421B3B" w:rsidP="00421B3B">
      <w:pPr>
        <w:pStyle w:val="afff8"/>
        <w:spacing w:line="240" w:lineRule="auto"/>
        <w:ind w:firstLine="0"/>
        <w:rPr>
          <w:rFonts w:ascii="Times New Roman" w:hAnsi="Times New Roman" w:cs="Times New Roman"/>
          <w:snapToGrid w:val="0"/>
          <w:sz w:val="24"/>
          <w:szCs w:val="24"/>
        </w:rPr>
      </w:pPr>
      <w:r w:rsidRPr="00A5213F">
        <w:rPr>
          <w:rFonts w:ascii="Times New Roman" w:hAnsi="Times New Roman" w:cs="Times New Roman"/>
          <w:sz w:val="24"/>
          <w:szCs w:val="24"/>
        </w:rPr>
        <w:t>• </w:t>
      </w:r>
      <w:r w:rsidRPr="00A5213F">
        <w:rPr>
          <w:rFonts w:ascii="Times New Roman" w:hAnsi="Times New Roman" w:cs="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421B3B" w:rsidRPr="00A5213F" w:rsidRDefault="00421B3B" w:rsidP="00421B3B">
      <w:pPr>
        <w:pStyle w:val="afff8"/>
        <w:spacing w:line="240" w:lineRule="auto"/>
        <w:ind w:firstLine="0"/>
        <w:rPr>
          <w:rFonts w:ascii="Times New Roman" w:hAnsi="Times New Roman" w:cs="Times New Roman"/>
          <w:snapToGrid w:val="0"/>
          <w:sz w:val="24"/>
          <w:szCs w:val="24"/>
        </w:rPr>
      </w:pPr>
      <w:r w:rsidRPr="00A5213F">
        <w:rPr>
          <w:rFonts w:ascii="Times New Roman" w:hAnsi="Times New Roman" w:cs="Times New Roman"/>
          <w:sz w:val="24"/>
          <w:szCs w:val="24"/>
        </w:rPr>
        <w:t>И</w:t>
      </w:r>
      <w:r w:rsidRPr="00A5213F">
        <w:rPr>
          <w:rFonts w:ascii="Times New Roman" w:hAnsi="Times New Roman" w:cs="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21B3B" w:rsidRPr="00A5213F" w:rsidRDefault="00421B3B" w:rsidP="00421B3B">
      <w:pPr>
        <w:jc w:val="both"/>
        <w:rPr>
          <w:b/>
          <w:snapToGrid w:val="0"/>
          <w:lang w:val="ru-RU"/>
        </w:rPr>
      </w:pPr>
      <w:r w:rsidRPr="00A5213F">
        <w:rPr>
          <w:b/>
          <w:snapToGrid w:val="0"/>
          <w:lang w:val="ru-RU"/>
        </w:rPr>
        <w:t>Специфические черты (различия) проектной и учебно-исследовательской деятельности</w:t>
      </w:r>
    </w:p>
    <w:p w:rsidR="001659D0" w:rsidRPr="00A5213F" w:rsidRDefault="001659D0" w:rsidP="00421B3B">
      <w:pPr>
        <w:jc w:val="both"/>
        <w:rPr>
          <w:b/>
          <w:snapToGrid w:val="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421B3B" w:rsidRPr="00A5213F" w:rsidTr="00421B3B">
        <w:tc>
          <w:tcPr>
            <w:tcW w:w="4785" w:type="dxa"/>
            <w:tcBorders>
              <w:top w:val="single" w:sz="4" w:space="0" w:color="auto"/>
              <w:left w:val="single" w:sz="4" w:space="0" w:color="auto"/>
              <w:bottom w:val="single" w:sz="4" w:space="0" w:color="auto"/>
              <w:right w:val="single" w:sz="4" w:space="0" w:color="auto"/>
            </w:tcBorders>
            <w:hideMark/>
          </w:tcPr>
          <w:p w:rsidR="00421B3B" w:rsidRPr="00A5213F" w:rsidRDefault="00421B3B" w:rsidP="00F92178">
            <w:pPr>
              <w:jc w:val="center"/>
              <w:rPr>
                <w:b/>
                <w:snapToGrid w:val="0"/>
              </w:rPr>
            </w:pPr>
            <w:r w:rsidRPr="00A5213F">
              <w:rPr>
                <w:b/>
                <w:snapToGrid w:val="0"/>
              </w:rPr>
              <w:t>Проектнаядеятельность</w:t>
            </w:r>
          </w:p>
        </w:tc>
        <w:tc>
          <w:tcPr>
            <w:tcW w:w="4786" w:type="dxa"/>
            <w:tcBorders>
              <w:top w:val="single" w:sz="4" w:space="0" w:color="auto"/>
              <w:left w:val="single" w:sz="4" w:space="0" w:color="auto"/>
              <w:bottom w:val="single" w:sz="4" w:space="0" w:color="auto"/>
              <w:right w:val="single" w:sz="4" w:space="0" w:color="auto"/>
            </w:tcBorders>
            <w:hideMark/>
          </w:tcPr>
          <w:p w:rsidR="00421B3B" w:rsidRPr="00A5213F" w:rsidRDefault="00421B3B" w:rsidP="00F92178">
            <w:pPr>
              <w:jc w:val="center"/>
              <w:rPr>
                <w:b/>
                <w:snapToGrid w:val="0"/>
              </w:rPr>
            </w:pPr>
            <w:r w:rsidRPr="00A5213F">
              <w:rPr>
                <w:b/>
                <w:snapToGrid w:val="0"/>
              </w:rPr>
              <w:t>Учебно-исследовательскаядеятельность</w:t>
            </w:r>
          </w:p>
        </w:tc>
      </w:tr>
      <w:tr w:rsidR="00421B3B" w:rsidRPr="00A5213F" w:rsidTr="00421B3B">
        <w:tc>
          <w:tcPr>
            <w:tcW w:w="4785" w:type="dxa"/>
            <w:tcBorders>
              <w:top w:val="single" w:sz="4" w:space="0" w:color="auto"/>
              <w:left w:val="single" w:sz="4" w:space="0" w:color="auto"/>
              <w:bottom w:val="single" w:sz="4" w:space="0" w:color="auto"/>
              <w:right w:val="single" w:sz="4" w:space="0" w:color="auto"/>
            </w:tcBorders>
            <w:hideMark/>
          </w:tcPr>
          <w:p w:rsidR="00421B3B" w:rsidRPr="00A5213F" w:rsidRDefault="00421B3B">
            <w:pPr>
              <w:jc w:val="both"/>
              <w:rPr>
                <w:snapToGrid w:val="0"/>
                <w:lang w:val="ru-RU"/>
              </w:rPr>
            </w:pPr>
            <w:r w:rsidRPr="00A5213F">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421B3B" w:rsidRPr="00A5213F" w:rsidRDefault="00421B3B">
            <w:pPr>
              <w:jc w:val="both"/>
              <w:rPr>
                <w:snapToGrid w:val="0"/>
                <w:lang w:val="ru-RU"/>
              </w:rPr>
            </w:pPr>
            <w:r w:rsidRPr="00A5213F">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21B3B" w:rsidRPr="00414A8A" w:rsidTr="00421B3B">
        <w:tc>
          <w:tcPr>
            <w:tcW w:w="4785" w:type="dxa"/>
            <w:tcBorders>
              <w:top w:val="single" w:sz="4" w:space="0" w:color="auto"/>
              <w:left w:val="single" w:sz="4" w:space="0" w:color="auto"/>
              <w:bottom w:val="single" w:sz="4" w:space="0" w:color="auto"/>
              <w:right w:val="single" w:sz="4" w:space="0" w:color="auto"/>
            </w:tcBorders>
            <w:hideMark/>
          </w:tcPr>
          <w:p w:rsidR="00421B3B" w:rsidRPr="00A5213F" w:rsidRDefault="00421B3B">
            <w:pPr>
              <w:jc w:val="both"/>
              <w:rPr>
                <w:snapToGrid w:val="0"/>
                <w:lang w:val="ru-RU"/>
              </w:rPr>
            </w:pPr>
            <w:r w:rsidRPr="00A5213F">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hideMark/>
          </w:tcPr>
          <w:p w:rsidR="00421B3B" w:rsidRPr="00A5213F" w:rsidRDefault="00421B3B">
            <w:pPr>
              <w:jc w:val="both"/>
              <w:rPr>
                <w:snapToGrid w:val="0"/>
                <w:lang w:val="ru-RU"/>
              </w:rPr>
            </w:pPr>
            <w:r w:rsidRPr="00A5213F">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D33E54" w:rsidRPr="00A5213F" w:rsidRDefault="00D33E54" w:rsidP="00421B3B">
      <w:pPr>
        <w:tabs>
          <w:tab w:val="left" w:pos="357"/>
        </w:tabs>
        <w:jc w:val="both"/>
        <w:rPr>
          <w:b/>
          <w:lang w:val="ru-RU"/>
        </w:rPr>
      </w:pPr>
    </w:p>
    <w:p w:rsidR="00FC1658" w:rsidRPr="00A5213F" w:rsidRDefault="00FC1658" w:rsidP="00234C98">
      <w:pPr>
        <w:tabs>
          <w:tab w:val="left" w:pos="357"/>
        </w:tabs>
        <w:jc w:val="both"/>
        <w:outlineLvl w:val="2"/>
        <w:rPr>
          <w:b/>
          <w:lang w:val="ru-RU"/>
        </w:rPr>
      </w:pPr>
    </w:p>
    <w:p w:rsidR="00FC1658" w:rsidRPr="00A5213F" w:rsidRDefault="00FC1658" w:rsidP="00234C98">
      <w:pPr>
        <w:tabs>
          <w:tab w:val="left" w:pos="357"/>
        </w:tabs>
        <w:jc w:val="both"/>
        <w:outlineLvl w:val="2"/>
        <w:rPr>
          <w:b/>
          <w:lang w:val="ru-RU"/>
        </w:rPr>
      </w:pPr>
    </w:p>
    <w:p w:rsidR="00314528" w:rsidRDefault="00314528" w:rsidP="00234C98">
      <w:pPr>
        <w:tabs>
          <w:tab w:val="left" w:pos="357"/>
        </w:tabs>
        <w:jc w:val="both"/>
        <w:outlineLvl w:val="2"/>
        <w:rPr>
          <w:b/>
          <w:lang w:val="ru-RU"/>
        </w:rPr>
      </w:pPr>
    </w:p>
    <w:p w:rsidR="00314528" w:rsidRDefault="00314528" w:rsidP="00234C98">
      <w:pPr>
        <w:tabs>
          <w:tab w:val="left" w:pos="357"/>
        </w:tabs>
        <w:jc w:val="both"/>
        <w:outlineLvl w:val="2"/>
        <w:rPr>
          <w:b/>
          <w:lang w:val="ru-RU"/>
        </w:rPr>
      </w:pPr>
    </w:p>
    <w:p w:rsidR="00314528" w:rsidRDefault="00314528" w:rsidP="00234C98">
      <w:pPr>
        <w:tabs>
          <w:tab w:val="left" w:pos="357"/>
        </w:tabs>
        <w:jc w:val="both"/>
        <w:outlineLvl w:val="2"/>
        <w:rPr>
          <w:b/>
          <w:lang w:val="ru-RU"/>
        </w:rPr>
      </w:pPr>
    </w:p>
    <w:p w:rsidR="00314528" w:rsidRDefault="00314528" w:rsidP="00234C98">
      <w:pPr>
        <w:tabs>
          <w:tab w:val="left" w:pos="357"/>
        </w:tabs>
        <w:jc w:val="both"/>
        <w:outlineLvl w:val="2"/>
        <w:rPr>
          <w:b/>
          <w:lang w:val="ru-RU"/>
        </w:rPr>
      </w:pPr>
    </w:p>
    <w:p w:rsidR="00E06EE5" w:rsidRPr="00A5213F" w:rsidRDefault="008D17F5" w:rsidP="00234C98">
      <w:pPr>
        <w:tabs>
          <w:tab w:val="left" w:pos="357"/>
        </w:tabs>
        <w:jc w:val="both"/>
        <w:outlineLvl w:val="2"/>
        <w:rPr>
          <w:b/>
          <w:lang w:val="ru-RU"/>
        </w:rPr>
      </w:pPr>
      <w:r w:rsidRPr="00A5213F">
        <w:rPr>
          <w:b/>
          <w:lang w:val="ru-RU"/>
        </w:rPr>
        <w:t>2.1.5. Описание содержания, видов и форм организации учебной деятельности по формированию и развитию ИКТ-компетенций.</w:t>
      </w:r>
    </w:p>
    <w:p w:rsidR="00D33E54" w:rsidRPr="00A5213F" w:rsidRDefault="00D33E54" w:rsidP="00D33E54">
      <w:pPr>
        <w:tabs>
          <w:tab w:val="left" w:pos="357"/>
        </w:tabs>
        <w:jc w:val="both"/>
        <w:rPr>
          <w:lang w:val="ru-RU"/>
        </w:rPr>
      </w:pPr>
      <w:r w:rsidRPr="00A5213F">
        <w:rPr>
          <w:b/>
          <w:lang w:val="ru-RU"/>
        </w:rPr>
        <w:tab/>
      </w:r>
      <w:r w:rsidRPr="00A5213F">
        <w:rPr>
          <w:lang w:val="ru-RU"/>
        </w:rPr>
        <w:t>Формирование и развитие ИКТ - компетентности обучающихся</w:t>
      </w:r>
      <w:r w:rsidRPr="00A5213F">
        <w:rPr>
          <w:bCs/>
          <w:lang w:val="ru-RU"/>
        </w:rPr>
        <w:t> </w:t>
      </w:r>
      <w:r w:rsidRPr="00A5213F">
        <w:rPr>
          <w:lang w:val="ru-RU"/>
        </w:rPr>
        <w:t>включает в себя</w:t>
      </w:r>
      <w:r w:rsidRPr="00A5213F">
        <w:rPr>
          <w:bCs/>
          <w:lang w:val="ru-RU"/>
        </w:rPr>
        <w:t> </w:t>
      </w:r>
      <w:r w:rsidRPr="00A5213F">
        <w:rPr>
          <w:lang w:val="ru-RU"/>
        </w:rPr>
        <w:t>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D33E54" w:rsidRPr="00A5213F" w:rsidRDefault="00D33E54" w:rsidP="00D33E54">
      <w:pPr>
        <w:tabs>
          <w:tab w:val="left" w:pos="357"/>
        </w:tabs>
        <w:jc w:val="both"/>
        <w:rPr>
          <w:lang w:val="ru-RU"/>
        </w:rPr>
      </w:pPr>
      <w:r w:rsidRPr="00A5213F">
        <w:rPr>
          <w:lang w:val="ru-RU"/>
        </w:rPr>
        <w:t>В учебном процессе можно выделить следующие основные формы организации формирования ИКТ-компетентности:</w:t>
      </w:r>
    </w:p>
    <w:p w:rsidR="00D33E54" w:rsidRPr="00A5213F" w:rsidRDefault="00D33E54" w:rsidP="00A53AB3">
      <w:pPr>
        <w:numPr>
          <w:ilvl w:val="0"/>
          <w:numId w:val="44"/>
        </w:numPr>
        <w:tabs>
          <w:tab w:val="left" w:pos="357"/>
        </w:tabs>
        <w:jc w:val="both"/>
        <w:rPr>
          <w:lang w:val="ru-RU"/>
        </w:rPr>
      </w:pPr>
      <w:r w:rsidRPr="00A5213F">
        <w:rPr>
          <w:lang w:val="ru-RU"/>
        </w:rPr>
        <w:t>на уроках информатики с последующим применением сформированных умений в учебном процессе на уроках и во внеурочной деятельности,</w:t>
      </w:r>
    </w:p>
    <w:p w:rsidR="00D33E54" w:rsidRPr="00A5213F" w:rsidRDefault="00D33E54" w:rsidP="00A53AB3">
      <w:pPr>
        <w:numPr>
          <w:ilvl w:val="0"/>
          <w:numId w:val="44"/>
        </w:numPr>
        <w:tabs>
          <w:tab w:val="left" w:pos="357"/>
        </w:tabs>
        <w:jc w:val="both"/>
        <w:rPr>
          <w:lang w:val="ru-RU"/>
        </w:rPr>
      </w:pPr>
      <w:r w:rsidRPr="00A5213F">
        <w:rPr>
          <w:lang w:val="ru-RU"/>
        </w:rPr>
        <w:t>при информатизации традиционных форм учебного процесса, в том числе при участии школьников в процессе информатизации (создание электронных пособий):</w:t>
      </w:r>
    </w:p>
    <w:p w:rsidR="00D33E54" w:rsidRPr="00A5213F" w:rsidRDefault="00D33E54" w:rsidP="00A53AB3">
      <w:pPr>
        <w:numPr>
          <w:ilvl w:val="0"/>
          <w:numId w:val="45"/>
        </w:numPr>
        <w:tabs>
          <w:tab w:val="left" w:pos="357"/>
        </w:tabs>
        <w:jc w:val="both"/>
        <w:rPr>
          <w:lang w:val="ru-RU"/>
        </w:rPr>
      </w:pPr>
      <w:r w:rsidRPr="00A5213F">
        <w:rPr>
          <w:lang w:val="ru-RU"/>
        </w:rPr>
        <w:t>тесты,</w:t>
      </w:r>
    </w:p>
    <w:p w:rsidR="00D33E54" w:rsidRPr="00A5213F" w:rsidRDefault="00D33E54" w:rsidP="00A53AB3">
      <w:pPr>
        <w:numPr>
          <w:ilvl w:val="0"/>
          <w:numId w:val="45"/>
        </w:numPr>
        <w:tabs>
          <w:tab w:val="left" w:pos="357"/>
        </w:tabs>
        <w:jc w:val="both"/>
        <w:rPr>
          <w:lang w:val="ru-RU"/>
        </w:rPr>
      </w:pPr>
      <w:r w:rsidRPr="00A5213F">
        <w:rPr>
          <w:lang w:val="ru-RU"/>
        </w:rPr>
        <w:t>виртуальные лаборатории,</w:t>
      </w:r>
    </w:p>
    <w:p w:rsidR="00D33E54" w:rsidRPr="00A5213F" w:rsidRDefault="00D33E54" w:rsidP="00A53AB3">
      <w:pPr>
        <w:numPr>
          <w:ilvl w:val="0"/>
          <w:numId w:val="45"/>
        </w:numPr>
        <w:tabs>
          <w:tab w:val="left" w:pos="357"/>
        </w:tabs>
        <w:jc w:val="both"/>
        <w:rPr>
          <w:lang w:val="ru-RU"/>
        </w:rPr>
      </w:pPr>
      <w:r w:rsidRPr="00A5213F">
        <w:rPr>
          <w:lang w:val="ru-RU"/>
        </w:rPr>
        <w:t>компьютерные модели,</w:t>
      </w:r>
    </w:p>
    <w:p w:rsidR="00D33E54" w:rsidRPr="00A5213F" w:rsidRDefault="00D33E54" w:rsidP="00A53AB3">
      <w:pPr>
        <w:numPr>
          <w:ilvl w:val="0"/>
          <w:numId w:val="45"/>
        </w:numPr>
        <w:tabs>
          <w:tab w:val="left" w:pos="357"/>
        </w:tabs>
        <w:jc w:val="both"/>
        <w:rPr>
          <w:lang w:val="ru-RU"/>
        </w:rPr>
      </w:pPr>
      <w:r w:rsidRPr="00A5213F">
        <w:rPr>
          <w:lang w:val="ru-RU"/>
        </w:rPr>
        <w:t>электронные плакаты,</w:t>
      </w:r>
    </w:p>
    <w:p w:rsidR="00D33E54" w:rsidRPr="00A5213F" w:rsidRDefault="00D33E54" w:rsidP="00A53AB3">
      <w:pPr>
        <w:numPr>
          <w:ilvl w:val="0"/>
          <w:numId w:val="45"/>
        </w:numPr>
        <w:tabs>
          <w:tab w:val="left" w:pos="357"/>
        </w:tabs>
        <w:jc w:val="both"/>
        <w:rPr>
          <w:lang w:val="ru-RU"/>
        </w:rPr>
      </w:pPr>
      <w:r w:rsidRPr="00A5213F">
        <w:rPr>
          <w:lang w:val="ru-RU"/>
        </w:rPr>
        <w:t>типовые задачи в электронном представлении,</w:t>
      </w:r>
    </w:p>
    <w:p w:rsidR="00D33E54" w:rsidRPr="00A5213F" w:rsidRDefault="00D33E54" w:rsidP="00A53AB3">
      <w:pPr>
        <w:numPr>
          <w:ilvl w:val="0"/>
          <w:numId w:val="44"/>
        </w:numPr>
        <w:tabs>
          <w:tab w:val="left" w:pos="357"/>
        </w:tabs>
        <w:jc w:val="both"/>
        <w:rPr>
          <w:lang w:val="ru-RU"/>
        </w:rPr>
      </w:pPr>
      <w:r w:rsidRPr="00A5213F">
        <w:rPr>
          <w:lang w:val="ru-RU"/>
        </w:rPr>
        <w:t>при работе в специализированных учебных средах,</w:t>
      </w:r>
    </w:p>
    <w:p w:rsidR="00D33E54" w:rsidRPr="00A5213F" w:rsidRDefault="00D33E54" w:rsidP="00A53AB3">
      <w:pPr>
        <w:numPr>
          <w:ilvl w:val="0"/>
          <w:numId w:val="44"/>
        </w:numPr>
        <w:tabs>
          <w:tab w:val="left" w:pos="357"/>
        </w:tabs>
        <w:jc w:val="both"/>
        <w:rPr>
          <w:lang w:val="ru-RU"/>
        </w:rPr>
      </w:pPr>
      <w:r w:rsidRPr="00A5213F">
        <w:rPr>
          <w:lang w:val="ru-RU"/>
        </w:rPr>
        <w:t>при работе над проектами и учебными исследованиями:</w:t>
      </w:r>
    </w:p>
    <w:p w:rsidR="00D33E54" w:rsidRPr="00A5213F" w:rsidRDefault="00D33E54" w:rsidP="00A53AB3">
      <w:pPr>
        <w:numPr>
          <w:ilvl w:val="0"/>
          <w:numId w:val="45"/>
        </w:numPr>
        <w:tabs>
          <w:tab w:val="left" w:pos="357"/>
        </w:tabs>
        <w:jc w:val="both"/>
        <w:rPr>
          <w:lang w:val="ru-RU"/>
        </w:rPr>
      </w:pPr>
      <w:r w:rsidRPr="00A5213F">
        <w:rPr>
          <w:lang w:val="ru-RU"/>
        </w:rPr>
        <w:t>поиск информации,</w:t>
      </w:r>
    </w:p>
    <w:p w:rsidR="00D33E54" w:rsidRPr="00A5213F" w:rsidRDefault="00D33E54" w:rsidP="00A53AB3">
      <w:pPr>
        <w:numPr>
          <w:ilvl w:val="0"/>
          <w:numId w:val="45"/>
        </w:numPr>
        <w:tabs>
          <w:tab w:val="left" w:pos="357"/>
        </w:tabs>
        <w:jc w:val="both"/>
        <w:rPr>
          <w:lang w:val="ru-RU"/>
        </w:rPr>
      </w:pPr>
      <w:r w:rsidRPr="00A5213F">
        <w:rPr>
          <w:lang w:val="ru-RU"/>
        </w:rPr>
        <w:t>исследования,</w:t>
      </w:r>
    </w:p>
    <w:p w:rsidR="00D33E54" w:rsidRPr="00A5213F" w:rsidRDefault="00D33E54" w:rsidP="00A53AB3">
      <w:pPr>
        <w:numPr>
          <w:ilvl w:val="0"/>
          <w:numId w:val="45"/>
        </w:numPr>
        <w:tabs>
          <w:tab w:val="left" w:pos="357"/>
        </w:tabs>
        <w:jc w:val="both"/>
        <w:rPr>
          <w:lang w:val="ru-RU"/>
        </w:rPr>
      </w:pPr>
      <w:r w:rsidRPr="00A5213F">
        <w:rPr>
          <w:lang w:val="ru-RU"/>
        </w:rPr>
        <w:t>проектирование,</w:t>
      </w:r>
    </w:p>
    <w:p w:rsidR="00D33E54" w:rsidRPr="00A5213F" w:rsidRDefault="00D33E54" w:rsidP="00A53AB3">
      <w:pPr>
        <w:numPr>
          <w:ilvl w:val="0"/>
          <w:numId w:val="45"/>
        </w:numPr>
        <w:tabs>
          <w:tab w:val="left" w:pos="357"/>
        </w:tabs>
        <w:jc w:val="both"/>
        <w:rPr>
          <w:lang w:val="ru-RU"/>
        </w:rPr>
      </w:pPr>
      <w:r w:rsidRPr="00A5213F">
        <w:rPr>
          <w:lang w:val="ru-RU"/>
        </w:rPr>
        <w:t>создание ИКТ-проектов,</w:t>
      </w:r>
    </w:p>
    <w:p w:rsidR="00D33E54" w:rsidRPr="00A5213F" w:rsidRDefault="00D33E54" w:rsidP="00A53AB3">
      <w:pPr>
        <w:numPr>
          <w:ilvl w:val="0"/>
          <w:numId w:val="45"/>
        </w:numPr>
        <w:tabs>
          <w:tab w:val="left" w:pos="357"/>
        </w:tabs>
        <w:jc w:val="both"/>
        <w:rPr>
          <w:lang w:val="ru-RU"/>
        </w:rPr>
      </w:pPr>
      <w:r w:rsidRPr="00A5213F">
        <w:rPr>
          <w:lang w:val="ru-RU"/>
        </w:rPr>
        <w:t>оформление, презентации,</w:t>
      </w:r>
    </w:p>
    <w:p w:rsidR="00D33E54" w:rsidRPr="00A5213F" w:rsidRDefault="00D33E54" w:rsidP="00D33E54">
      <w:pPr>
        <w:tabs>
          <w:tab w:val="left" w:pos="357"/>
        </w:tabs>
        <w:jc w:val="both"/>
        <w:rPr>
          <w:lang w:val="ru-RU"/>
        </w:rPr>
      </w:pPr>
      <w:r w:rsidRPr="00A5213F">
        <w:rPr>
          <w:lang w:val="ru-RU"/>
        </w:rPr>
        <w:t>•</w:t>
      </w:r>
      <w:r w:rsidRPr="00A5213F">
        <w:rPr>
          <w:lang w:val="ru-RU"/>
        </w:rPr>
        <w:tab/>
        <w:t>при включении в учебный процесс элементов дистанционн</w:t>
      </w:r>
      <w:r w:rsidR="001659D0" w:rsidRPr="00A5213F">
        <w:rPr>
          <w:lang w:val="ru-RU"/>
        </w:rPr>
        <w:t>ых технологий</w:t>
      </w:r>
      <w:r w:rsidRPr="00A5213F">
        <w:rPr>
          <w:lang w:val="ru-RU"/>
        </w:rPr>
        <w:t>.</w:t>
      </w:r>
    </w:p>
    <w:p w:rsidR="00D33E54" w:rsidRPr="00A5213F" w:rsidRDefault="00D33E54" w:rsidP="00D33E54">
      <w:pPr>
        <w:tabs>
          <w:tab w:val="left" w:pos="357"/>
        </w:tabs>
        <w:jc w:val="both"/>
        <w:rPr>
          <w:lang w:val="ru-RU"/>
        </w:rPr>
      </w:pPr>
      <w:r w:rsidRPr="00A5213F">
        <w:rPr>
          <w:lang w:val="ru-RU"/>
        </w:rPr>
        <w:t>Формирование у школьников ИКТ-компетентности требует от учителей использования специальных методов и приемов:</w:t>
      </w:r>
    </w:p>
    <w:p w:rsidR="00D33E54" w:rsidRPr="00A5213F" w:rsidRDefault="00D33E54" w:rsidP="00A53AB3">
      <w:pPr>
        <w:numPr>
          <w:ilvl w:val="0"/>
          <w:numId w:val="46"/>
        </w:numPr>
        <w:tabs>
          <w:tab w:val="left" w:pos="357"/>
        </w:tabs>
        <w:jc w:val="both"/>
        <w:rPr>
          <w:lang w:val="ru-RU"/>
        </w:rPr>
      </w:pPr>
      <w:r w:rsidRPr="00A5213F">
        <w:rPr>
          <w:lang w:val="ru-RU"/>
        </w:rPr>
        <w:t xml:space="preserve">учитель должен быть настроен на формирование этой компетентности </w:t>
      </w:r>
      <w:r w:rsidRPr="00A5213F">
        <w:rPr>
          <w:lang w:val="ru-RU"/>
        </w:rPr>
        <w:br/>
        <w:t>(т.е. помнить о ней всегда);</w:t>
      </w:r>
    </w:p>
    <w:p w:rsidR="00D33E54" w:rsidRPr="00A5213F" w:rsidRDefault="00D33E54" w:rsidP="00A53AB3">
      <w:pPr>
        <w:numPr>
          <w:ilvl w:val="0"/>
          <w:numId w:val="46"/>
        </w:numPr>
        <w:tabs>
          <w:tab w:val="left" w:pos="357"/>
        </w:tabs>
        <w:jc w:val="both"/>
        <w:rPr>
          <w:lang w:val="ru-RU"/>
        </w:rPr>
      </w:pPr>
      <w:r w:rsidRPr="00A5213F">
        <w:rPr>
          <w:lang w:val="ru-RU"/>
        </w:rPr>
        <w:t>потребуется изменение дидактических целей типовых заданий, которые вы обычно даете своим учащимся (целей будет как минимум две: изучение конкретного учебного материала и формирование ИКТ- компетентности);</w:t>
      </w:r>
    </w:p>
    <w:p w:rsidR="00D33E54" w:rsidRPr="00A5213F" w:rsidRDefault="00D33E54" w:rsidP="00A53AB3">
      <w:pPr>
        <w:numPr>
          <w:ilvl w:val="0"/>
          <w:numId w:val="46"/>
        </w:numPr>
        <w:tabs>
          <w:tab w:val="left" w:pos="357"/>
        </w:tabs>
        <w:jc w:val="both"/>
        <w:rPr>
          <w:lang w:val="ru-RU"/>
        </w:rPr>
      </w:pPr>
      <w:r w:rsidRPr="00A5213F">
        <w:rPr>
          <w:lang w:val="ru-RU"/>
        </w:rPr>
        <w:t>на уроках следует выделять время для самостоятельной работы с текстом с дальнейшим групповым обсуждением;</w:t>
      </w:r>
    </w:p>
    <w:p w:rsidR="00D33E54" w:rsidRPr="00A5213F" w:rsidRDefault="00D33E54" w:rsidP="00A53AB3">
      <w:pPr>
        <w:numPr>
          <w:ilvl w:val="0"/>
          <w:numId w:val="46"/>
        </w:numPr>
        <w:tabs>
          <w:tab w:val="left" w:pos="357"/>
        </w:tabs>
        <w:jc w:val="both"/>
        <w:rPr>
          <w:lang w:val="ru-RU"/>
        </w:rPr>
      </w:pPr>
      <w:r w:rsidRPr="00A5213F">
        <w:rPr>
          <w:lang w:val="ru-RU"/>
        </w:rPr>
        <w:t>формированию ИКТ-компетентности помогает использование активных методов обучения (групповая или командная работа, деловые и ролевые игры и т.д.).</w:t>
      </w:r>
    </w:p>
    <w:p w:rsidR="00D33E54" w:rsidRPr="00A5213F" w:rsidRDefault="00F92178" w:rsidP="00D33E54">
      <w:pPr>
        <w:tabs>
          <w:tab w:val="left" w:pos="357"/>
        </w:tabs>
        <w:jc w:val="both"/>
        <w:rPr>
          <w:lang w:val="ru-RU"/>
        </w:rPr>
      </w:pPr>
      <w:r>
        <w:rPr>
          <w:lang w:val="ru-RU"/>
        </w:rPr>
        <w:t xml:space="preserve">Формирование ИКТ-компетентности </w:t>
      </w:r>
      <w:r w:rsidR="00D33E54" w:rsidRPr="00A5213F">
        <w:rPr>
          <w:lang w:val="ru-RU"/>
        </w:rPr>
        <w:t>учащихся реализуется средствами различных учебных предметов. Важно, что</w:t>
      </w:r>
      <w:r>
        <w:rPr>
          <w:lang w:val="ru-RU"/>
        </w:rPr>
        <w:t xml:space="preserve">бы формирование того или иного элемента </w:t>
      </w:r>
      <w:r w:rsidR="00D33E54" w:rsidRPr="00A5213F">
        <w:rPr>
          <w:lang w:val="ru-RU"/>
        </w:rPr>
        <w:t>или  компонента  ИКТ-компетентности  было  непосредственно  увязано  с  его применением. Тем самым обеспечивается:</w:t>
      </w:r>
    </w:p>
    <w:p w:rsidR="00D33E54" w:rsidRPr="00A5213F" w:rsidRDefault="00D33E54" w:rsidP="00D33E54">
      <w:pPr>
        <w:tabs>
          <w:tab w:val="left" w:pos="357"/>
        </w:tabs>
        <w:jc w:val="both"/>
        <w:rPr>
          <w:lang w:val="ru-RU"/>
        </w:rPr>
      </w:pPr>
      <w:r w:rsidRPr="00A5213F">
        <w:rPr>
          <w:lang w:val="ru-RU"/>
        </w:rPr>
        <w:t>• естественная мотивация, цель обучения;</w:t>
      </w:r>
    </w:p>
    <w:p w:rsidR="00D33E54" w:rsidRPr="00A5213F" w:rsidRDefault="00D33E54" w:rsidP="00D33E54">
      <w:pPr>
        <w:tabs>
          <w:tab w:val="left" w:pos="357"/>
        </w:tabs>
        <w:jc w:val="both"/>
        <w:rPr>
          <w:lang w:val="ru-RU"/>
        </w:rPr>
      </w:pPr>
      <w:r w:rsidRPr="00A5213F">
        <w:rPr>
          <w:lang w:val="ru-RU"/>
        </w:rPr>
        <w:t>• встроенный контроль результатов освоения ИКТ;</w:t>
      </w:r>
    </w:p>
    <w:p w:rsidR="00D33E54" w:rsidRPr="00A5213F" w:rsidRDefault="00D33E54" w:rsidP="00D33E54">
      <w:pPr>
        <w:tabs>
          <w:tab w:val="left" w:pos="357"/>
        </w:tabs>
        <w:jc w:val="both"/>
        <w:rPr>
          <w:lang w:val="ru-RU"/>
        </w:rPr>
      </w:pPr>
      <w:r w:rsidRPr="00A5213F">
        <w:rPr>
          <w:lang w:val="ru-RU"/>
        </w:rPr>
        <w:t>• повышение эффективности применения ИКТ в данном предмете;</w:t>
      </w:r>
    </w:p>
    <w:p w:rsidR="00D33E54" w:rsidRPr="00A5213F" w:rsidRDefault="00D33E54" w:rsidP="00D33E54">
      <w:pPr>
        <w:tabs>
          <w:tab w:val="left" w:pos="357"/>
        </w:tabs>
        <w:jc w:val="both"/>
        <w:rPr>
          <w:lang w:val="ru-RU"/>
        </w:rPr>
      </w:pPr>
      <w:r w:rsidRPr="00A5213F">
        <w:rPr>
          <w:lang w:val="ru-RU"/>
        </w:rPr>
        <w:t>• формирование цифрового портфолио по предмету, что важно для оценивания результатов освоения этого предмета.</w:t>
      </w:r>
    </w:p>
    <w:p w:rsidR="00D33E54" w:rsidRPr="00A5213F" w:rsidRDefault="00D33E54" w:rsidP="00D33E54">
      <w:pPr>
        <w:tabs>
          <w:tab w:val="left" w:pos="357"/>
        </w:tabs>
        <w:jc w:val="both"/>
        <w:rPr>
          <w:lang w:val="ru-RU"/>
        </w:rPr>
      </w:pPr>
      <w:r w:rsidRPr="00A5213F">
        <w:rPr>
          <w:lang w:val="ru-RU"/>
        </w:rPr>
        <w:t xml:space="preserve">      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w:t>
      </w:r>
      <w:r w:rsidRPr="00A5213F">
        <w:rPr>
          <w:lang w:val="ru-RU"/>
        </w:rPr>
        <w:lastRenderedPageBreak/>
        <w:t xml:space="preserve">отдельного предмета содействует формированию метапредметнойИКТ-компетентности,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истории, географии, естественных науках происходит поиск информации с использованием специфических инструментов, наряду с общепользовательскими инструментами. Во всех этих случаях формируется </w:t>
      </w:r>
      <w:r w:rsidR="00FC1658" w:rsidRPr="00A5213F">
        <w:rPr>
          <w:lang w:val="ru-RU"/>
        </w:rPr>
        <w:t>общее умения поиска информации.</w:t>
      </w:r>
      <w:r w:rsidRPr="00A5213F">
        <w:rPr>
          <w:lang w:val="ru-RU"/>
        </w:rPr>
        <w:t>Эффективная модель формирования ИКТ – компетентностности, когда ученики учат других – и в режиме лекции</w:t>
      </w:r>
      <w:r w:rsidR="00FC1658" w:rsidRPr="00A5213F">
        <w:rPr>
          <w:lang w:val="ru-RU"/>
        </w:rPr>
        <w:t>,</w:t>
      </w:r>
      <w:r w:rsidRPr="00A5213F">
        <w:rPr>
          <w:lang w:val="ru-RU"/>
        </w:rPr>
        <w:t xml:space="preserve"> и в режиме работы в малой группе</w:t>
      </w:r>
      <w:r w:rsidR="00FC1658" w:rsidRPr="00A5213F">
        <w:rPr>
          <w:lang w:val="ru-RU"/>
        </w:rPr>
        <w:t>,</w:t>
      </w:r>
      <w:r w:rsidRPr="00A5213F">
        <w:rPr>
          <w:lang w:val="ru-RU"/>
        </w:rPr>
        <w:t xml:space="preserve">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w:t>
      </w:r>
      <w:r w:rsidR="00FC1658" w:rsidRPr="00A5213F">
        <w:rPr>
          <w:lang w:val="ru-RU"/>
        </w:rPr>
        <w:t xml:space="preserve">нты их курсов с ИКТ-поддержкой. </w:t>
      </w:r>
      <w:r w:rsidRPr="00A5213F">
        <w:rPr>
          <w:lang w:val="ru-RU"/>
        </w:rPr>
        <w:t>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w:t>
      </w:r>
    </w:p>
    <w:p w:rsidR="00D33E54" w:rsidRPr="00A5213F" w:rsidRDefault="00D33E54" w:rsidP="00D33E54">
      <w:pPr>
        <w:tabs>
          <w:tab w:val="left" w:pos="357"/>
        </w:tabs>
        <w:jc w:val="both"/>
        <w:rPr>
          <w:lang w:val="ru-RU"/>
        </w:rPr>
      </w:pPr>
      <w:r w:rsidRPr="00A5213F">
        <w:rPr>
          <w:lang w:val="ru-RU"/>
        </w:rPr>
        <w:t>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w:t>
      </w:r>
    </w:p>
    <w:p w:rsidR="00D33E54" w:rsidRPr="00A5213F" w:rsidRDefault="00D33E54" w:rsidP="00D33E54">
      <w:pPr>
        <w:tabs>
          <w:tab w:val="left" w:pos="357"/>
        </w:tabs>
        <w:jc w:val="both"/>
        <w:rPr>
          <w:lang w:val="ru-RU"/>
        </w:rPr>
      </w:pPr>
    </w:p>
    <w:p w:rsidR="00D33E54" w:rsidRPr="00A5213F" w:rsidRDefault="00D33E54" w:rsidP="00234C98">
      <w:pPr>
        <w:tabs>
          <w:tab w:val="left" w:pos="357"/>
        </w:tabs>
        <w:jc w:val="both"/>
        <w:outlineLvl w:val="2"/>
        <w:rPr>
          <w:b/>
          <w:bCs/>
          <w:lang w:val="ru-RU"/>
        </w:rPr>
      </w:pPr>
      <w:r w:rsidRPr="00A5213F">
        <w:rPr>
          <w:b/>
          <w:bCs/>
          <w:lang w:val="ru-RU"/>
        </w:rPr>
        <w:t>2.1.6. Перечень</w:t>
      </w:r>
      <w:r w:rsidR="00F92178">
        <w:rPr>
          <w:b/>
          <w:bCs/>
          <w:lang w:val="ru-RU"/>
        </w:rPr>
        <w:t xml:space="preserve"> и описание основных элементов </w:t>
      </w:r>
      <w:r w:rsidRPr="00A5213F">
        <w:rPr>
          <w:b/>
          <w:bCs/>
          <w:lang w:val="ru-RU"/>
        </w:rPr>
        <w:t>ИКТ-компетенций и инструментов их использования</w:t>
      </w:r>
    </w:p>
    <w:p w:rsidR="00D33E54" w:rsidRPr="00A5213F" w:rsidRDefault="00D33E54" w:rsidP="001659D0">
      <w:pPr>
        <w:tabs>
          <w:tab w:val="left" w:pos="357"/>
        </w:tabs>
        <w:jc w:val="both"/>
        <w:rPr>
          <w:lang w:val="ru-RU"/>
        </w:rPr>
      </w:pPr>
      <w:r w:rsidRPr="00A5213F">
        <w:rPr>
          <w:bCs/>
          <w:iCs/>
          <w:lang w:val="ru-RU"/>
        </w:rPr>
        <w:t>ИКТ-грамотность</w:t>
      </w:r>
      <w:r w:rsidRPr="00A5213F">
        <w:rPr>
          <w:lang w:val="ru-RU"/>
        </w:rPr>
        <w:t xml:space="preserve">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r w:rsidRPr="00A5213F">
        <w:rPr>
          <w:lang w:val="ru-RU"/>
        </w:rPr>
        <w:br/>
        <w:t xml:space="preserve">В данном определении используется несколько терминов и понятий, поэтому необходимо их </w:t>
      </w:r>
      <w:r w:rsidR="001659D0" w:rsidRPr="00A5213F">
        <w:rPr>
          <w:lang w:val="ru-RU"/>
        </w:rPr>
        <w:t xml:space="preserve">тоже обозначить. </w:t>
      </w:r>
      <w:r w:rsidRPr="00A5213F">
        <w:rPr>
          <w:bCs/>
          <w:i/>
          <w:iCs/>
          <w:lang w:val="ru-RU"/>
        </w:rPr>
        <w:t xml:space="preserve"> ИКТ</w:t>
      </w:r>
      <w:r w:rsidRPr="00A5213F">
        <w:rPr>
          <w:lang w:val="ru-RU"/>
        </w:rPr>
        <w:t xml:space="preserve">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w:t>
      </w:r>
      <w:r w:rsidR="009B4BC7" w:rsidRPr="00A5213F">
        <w:rPr>
          <w:lang w:val="ru-RU"/>
        </w:rPr>
        <w:t xml:space="preserve"> и коммуникационных технологий; </w:t>
      </w:r>
      <w:r w:rsidRPr="00A5213F">
        <w:rPr>
          <w:bCs/>
          <w:iCs/>
          <w:lang w:val="ru-RU"/>
        </w:rPr>
        <w:t>грамотность</w:t>
      </w:r>
      <w:r w:rsidRPr="00A5213F">
        <w:rPr>
          <w:lang w:val="ru-RU"/>
        </w:rPr>
        <w:t xml:space="preserve"> – это динамичный инструмент (в самом широком смысле слова), позволяющий индивид</w:t>
      </w:r>
      <w:r w:rsidR="009B4BC7" w:rsidRPr="00A5213F">
        <w:rPr>
          <w:lang w:val="ru-RU"/>
        </w:rPr>
        <w:t xml:space="preserve">ууму постоянно учиться и расти; </w:t>
      </w:r>
      <w:r w:rsidRPr="00A5213F">
        <w:rPr>
          <w:bCs/>
          <w:iCs/>
          <w:lang w:val="ru-RU"/>
        </w:rPr>
        <w:t>цифровые технологии</w:t>
      </w:r>
      <w:r w:rsidRPr="00A5213F">
        <w:rPr>
          <w:lang w:val="ru-RU"/>
        </w:rPr>
        <w:t xml:space="preserve"> относятся к компьютерно</w:t>
      </w:r>
      <w:r w:rsidR="009B4BC7" w:rsidRPr="00A5213F">
        <w:rPr>
          <w:lang w:val="ru-RU"/>
        </w:rPr>
        <w:t xml:space="preserve">му и программному обеспечению; </w:t>
      </w:r>
      <w:r w:rsidRPr="00A5213F">
        <w:rPr>
          <w:bCs/>
          <w:iCs/>
          <w:lang w:val="ru-RU"/>
        </w:rPr>
        <w:t>инструменты коммуникации</w:t>
      </w:r>
      <w:r w:rsidRPr="00A5213F">
        <w:rPr>
          <w:lang w:val="ru-RU"/>
        </w:rPr>
        <w:t xml:space="preserve"> – к продуктам и услугам, с помощью</w:t>
      </w:r>
      <w:r w:rsidR="001659D0" w:rsidRPr="00A5213F">
        <w:rPr>
          <w:lang w:val="ru-RU"/>
        </w:rPr>
        <w:t xml:space="preserve"> которых передается информация; </w:t>
      </w:r>
      <w:r w:rsidRPr="00A5213F">
        <w:rPr>
          <w:bCs/>
          <w:iCs/>
          <w:lang w:val="ru-RU"/>
        </w:rPr>
        <w:t>сети</w:t>
      </w:r>
      <w:r w:rsidRPr="00A5213F">
        <w:rPr>
          <w:lang w:val="ru-RU"/>
        </w:rPr>
        <w:t xml:space="preserve"> – </w:t>
      </w:r>
      <w:r w:rsidR="009B4BC7" w:rsidRPr="00A5213F">
        <w:rPr>
          <w:lang w:val="ru-RU"/>
        </w:rPr>
        <w:t xml:space="preserve">это каналы передачи информации. </w:t>
      </w:r>
      <w:r w:rsidRPr="00A5213F">
        <w:rPr>
          <w:bCs/>
          <w:iCs/>
          <w:lang w:val="ru-RU"/>
        </w:rPr>
        <w:t>Функционирование в современном обществе</w:t>
      </w:r>
      <w:r w:rsidRPr="00A5213F">
        <w:rPr>
          <w:lang w:val="ru-RU"/>
        </w:rPr>
        <w:t xml:space="preserve"> отражает многообразие контекстов применения индивидуумом ИКТ- грамотности. ИКТ-грамотность предоставит индивидууму средства для успешной жизни и работы в экономически развит</w:t>
      </w:r>
      <w:r w:rsidR="001659D0" w:rsidRPr="00A5213F">
        <w:rPr>
          <w:lang w:val="ru-RU"/>
        </w:rPr>
        <w:t xml:space="preserve">ом или развивающемся обществе.  </w:t>
      </w:r>
      <w:r w:rsidRPr="00A5213F">
        <w:rPr>
          <w:lang w:val="ru-RU"/>
        </w:rPr>
        <w:t>Введенное понятие ИКТ- грамотности определяет, какими же навыками и умениями должен обладать человек, чтобы его можно было назв</w:t>
      </w:r>
      <w:r w:rsidR="001659D0" w:rsidRPr="00A5213F">
        <w:rPr>
          <w:lang w:val="ru-RU"/>
        </w:rPr>
        <w:t xml:space="preserve">ать грамотным в данном смысле.   </w:t>
      </w:r>
      <w:r w:rsidRPr="00A5213F">
        <w:rPr>
          <w:lang w:val="ru-RU"/>
        </w:rPr>
        <w:t>Перечень этих навыков и умений приведен ниже в порядке повышения сложности познавательных (когнитивных) действий,</w:t>
      </w:r>
      <w:r w:rsidR="009B4BC7" w:rsidRPr="00A5213F">
        <w:rPr>
          <w:lang w:val="ru-RU"/>
        </w:rPr>
        <w:t xml:space="preserve"> необходимых для их выполнения: </w:t>
      </w:r>
      <w:r w:rsidRPr="00A5213F">
        <w:rPr>
          <w:bCs/>
          <w:lang w:val="ru-RU"/>
        </w:rPr>
        <w:t>определение</w:t>
      </w:r>
      <w:r w:rsidRPr="00A5213F">
        <w:rPr>
          <w:lang w:val="ru-RU"/>
        </w:rPr>
        <w:t xml:space="preserve"> информации – способность использовать инструменты ИКТ для идентификации и соответствующего предст</w:t>
      </w:r>
      <w:r w:rsidR="009B4BC7" w:rsidRPr="00A5213F">
        <w:rPr>
          <w:lang w:val="ru-RU"/>
        </w:rPr>
        <w:t xml:space="preserve">авления необходимой информации; </w:t>
      </w:r>
      <w:r w:rsidRPr="00A5213F">
        <w:rPr>
          <w:bCs/>
          <w:lang w:val="ru-RU"/>
        </w:rPr>
        <w:t>доступ</w:t>
      </w:r>
      <w:r w:rsidRPr="00A5213F">
        <w:rPr>
          <w:lang w:val="ru-RU"/>
        </w:rPr>
        <w:t xml:space="preserve"> к информации – умение собир</w:t>
      </w:r>
      <w:r w:rsidR="009B4BC7" w:rsidRPr="00A5213F">
        <w:rPr>
          <w:lang w:val="ru-RU"/>
        </w:rPr>
        <w:t xml:space="preserve">ать и/или извлекать информацию; </w:t>
      </w:r>
      <w:r w:rsidRPr="00A5213F">
        <w:rPr>
          <w:bCs/>
          <w:lang w:val="ru-RU"/>
        </w:rPr>
        <w:t>управление</w:t>
      </w:r>
      <w:r w:rsidRPr="00A5213F">
        <w:rPr>
          <w:lang w:val="ru-RU"/>
        </w:rPr>
        <w:t xml:space="preserve"> информацией – умение применять существующую схему организации или классификации;</w:t>
      </w:r>
      <w:r w:rsidRPr="00A5213F">
        <w:rPr>
          <w:lang w:val="ru-RU"/>
        </w:rPr>
        <w:tab/>
      </w:r>
      <w:r w:rsidRPr="00A5213F">
        <w:rPr>
          <w:lang w:val="ru-RU"/>
        </w:rPr>
        <w:br/>
      </w:r>
      <w:r w:rsidRPr="00A5213F">
        <w:rPr>
          <w:bCs/>
          <w:lang w:val="ru-RU"/>
        </w:rPr>
        <w:t>интегрирование</w:t>
      </w:r>
      <w:r w:rsidRPr="00A5213F">
        <w:rPr>
          <w:lang w:val="ru-RU"/>
        </w:rPr>
        <w:t xml:space="preserve"> информации – умение интерпретировать и представлять информацию.Сюда входит обобщение, сравнение и противопоставление данных;</w:t>
      </w:r>
      <w:r w:rsidRPr="00A5213F">
        <w:rPr>
          <w:lang w:val="ru-RU"/>
        </w:rPr>
        <w:br/>
      </w:r>
      <w:r w:rsidRPr="00A5213F">
        <w:rPr>
          <w:bCs/>
          <w:lang w:val="ru-RU"/>
        </w:rPr>
        <w:t>оценивание</w:t>
      </w:r>
      <w:r w:rsidRPr="00A5213F">
        <w:rPr>
          <w:lang w:val="ru-RU"/>
        </w:rPr>
        <w:t xml:space="preserve"> информации – умение выносить суждение о качестве, важности, полезност</w:t>
      </w:r>
      <w:r w:rsidR="00844314" w:rsidRPr="00A5213F">
        <w:rPr>
          <w:lang w:val="ru-RU"/>
        </w:rPr>
        <w:t xml:space="preserve">и или эффективности информации; </w:t>
      </w:r>
      <w:r w:rsidRPr="00A5213F">
        <w:rPr>
          <w:bCs/>
          <w:lang w:val="ru-RU"/>
        </w:rPr>
        <w:t>создание</w:t>
      </w:r>
      <w:r w:rsidRPr="00A5213F">
        <w:rPr>
          <w:lang w:val="ru-RU"/>
        </w:rPr>
        <w:t xml:space="preserve"> информации – умение генерировать информацию, адаптируя, применяя, проектируя, изобретая или разрабатывая ее;</w:t>
      </w:r>
      <w:r w:rsidRPr="00A5213F">
        <w:rPr>
          <w:lang w:val="ru-RU"/>
        </w:rPr>
        <w:br/>
      </w:r>
      <w:r w:rsidRPr="00A5213F">
        <w:rPr>
          <w:bCs/>
          <w:lang w:val="ru-RU"/>
        </w:rPr>
        <w:t xml:space="preserve">передача </w:t>
      </w:r>
      <w:r w:rsidRPr="00A5213F">
        <w:rPr>
          <w:lang w:val="ru-RU"/>
        </w:rPr>
        <w:t xml:space="preserve">информации – способность должным образом передавать информацию в среде </w:t>
      </w:r>
      <w:r w:rsidRPr="00A5213F">
        <w:rPr>
          <w:lang w:val="ru-RU"/>
        </w:rPr>
        <w:lastRenderedPageBreak/>
        <w:t>ИКТ. Сюда входит способность направлять электронную информацию определенной аудитории и передавать знания в соответствующем направлении.</w:t>
      </w:r>
      <w:r w:rsidRPr="00A5213F">
        <w:rPr>
          <w:lang w:val="ru-RU"/>
        </w:rPr>
        <w:br/>
      </w:r>
      <w:r w:rsidR="001659D0" w:rsidRPr="00A5213F">
        <w:rPr>
          <w:lang w:val="ru-RU"/>
        </w:rPr>
        <w:t>н</w:t>
      </w:r>
      <w:r w:rsidRPr="00A5213F">
        <w:rPr>
          <w:lang w:val="ru-RU"/>
        </w:rPr>
        <w:t>авыки, которые составляют структурные компоненты и уровни сформированности ИКТ-компетентности представлены в таблице.</w:t>
      </w:r>
    </w:p>
    <w:p w:rsidR="00D33E54" w:rsidRPr="00A5213F" w:rsidRDefault="00D33E54" w:rsidP="00D33E54">
      <w:pPr>
        <w:tabs>
          <w:tab w:val="left" w:pos="357"/>
        </w:tabs>
        <w:jc w:val="both"/>
        <w:rPr>
          <w:i/>
          <w:lang w:val="ru-RU"/>
        </w:rPr>
      </w:pPr>
    </w:p>
    <w:p w:rsidR="00D33E54" w:rsidRPr="00A5213F" w:rsidRDefault="00D33E54" w:rsidP="00D33E54">
      <w:pPr>
        <w:tabs>
          <w:tab w:val="left" w:pos="357"/>
        </w:tabs>
        <w:jc w:val="both"/>
        <w:rPr>
          <w:lang w:val="ru-RU"/>
        </w:rPr>
      </w:pPr>
      <w:r w:rsidRPr="00A5213F">
        <w:rPr>
          <w:lang w:val="ru-RU"/>
        </w:rPr>
        <w:t>Компоненты ИКТ-компетентности</w:t>
      </w:r>
      <w:r w:rsidR="009B4BC7" w:rsidRPr="00A5213F">
        <w:rPr>
          <w:lang w:val="ru-RU"/>
        </w:rPr>
        <w:t>:</w:t>
      </w:r>
    </w:p>
    <w:p w:rsidR="00D33E54" w:rsidRPr="00A5213F" w:rsidRDefault="00D33E54" w:rsidP="00D33E54">
      <w:pPr>
        <w:tabs>
          <w:tab w:val="left" w:pos="357"/>
        </w:tabs>
        <w:jc w:val="both"/>
        <w:rPr>
          <w:lang w:val="ru-RU"/>
        </w:rPr>
      </w:pPr>
    </w:p>
    <w:tbl>
      <w:tblPr>
        <w:tblW w:w="5000" w:type="pct"/>
        <w:tblLook w:val="04A0"/>
      </w:tblPr>
      <w:tblGrid>
        <w:gridCol w:w="2459"/>
        <w:gridCol w:w="7111"/>
      </w:tblGrid>
      <w:tr w:rsidR="00D33E54" w:rsidRPr="00A5213F" w:rsidTr="00D33E54">
        <w:trPr>
          <w:trHeight w:val="318"/>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Определение (идентификация)</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Умение точно интерпретировать вопрос</w:t>
            </w:r>
          </w:p>
        </w:tc>
      </w:tr>
      <w:tr w:rsidR="00D33E54" w:rsidRPr="00A5213F" w:rsidTr="00D33E54">
        <w:trPr>
          <w:trHeight w:val="3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Умение детализировать вопрос</w:t>
            </w:r>
          </w:p>
        </w:tc>
      </w:tr>
      <w:tr w:rsidR="00D33E54" w:rsidRPr="00414A8A" w:rsidTr="00D33E54">
        <w:trPr>
          <w:trHeight w:val="40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Нахождение в тексте информации, заданной в явном или в неявном виде</w:t>
            </w:r>
          </w:p>
        </w:tc>
      </w:tr>
      <w:tr w:rsidR="00D33E54" w:rsidRPr="00A5213F" w:rsidTr="00D33E54">
        <w:trPr>
          <w:trHeight w:val="3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Идентификация терминов, понятий</w:t>
            </w:r>
          </w:p>
        </w:tc>
      </w:tr>
      <w:tr w:rsidR="00D33E54" w:rsidRPr="00A5213F" w:rsidTr="00D33E54">
        <w:trPr>
          <w:trHeight w:val="3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Обоснование сделанного запроса</w:t>
            </w:r>
          </w:p>
        </w:tc>
      </w:tr>
      <w:tr w:rsidR="00D33E54" w:rsidRPr="00414A8A" w:rsidTr="00D33E54">
        <w:trPr>
          <w:trHeight w:val="300"/>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Доступ (поиск)</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Выбор терминов поиска с учетом уровня детализации </w:t>
            </w:r>
          </w:p>
        </w:tc>
      </w:tr>
      <w:tr w:rsidR="00D33E54" w:rsidRPr="00414A8A" w:rsidTr="00D33E54">
        <w:trPr>
          <w:trHeight w:val="58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Соответствие результата поиска запрашиваемым терминам (способ оценки) </w:t>
            </w:r>
          </w:p>
        </w:tc>
      </w:tr>
      <w:tr w:rsidR="00D33E54" w:rsidRPr="00A5213F" w:rsidTr="00D33E54">
        <w:trPr>
          <w:trHeight w:val="30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Формирование стратегии поиска </w:t>
            </w:r>
          </w:p>
        </w:tc>
      </w:tr>
      <w:tr w:rsidR="00D33E54" w:rsidRPr="00A5213F" w:rsidTr="00D33E54">
        <w:trPr>
          <w:trHeight w:val="3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Качество синтаксиса </w:t>
            </w:r>
          </w:p>
        </w:tc>
      </w:tr>
      <w:tr w:rsidR="00D33E54" w:rsidRPr="00414A8A" w:rsidTr="00D33E54">
        <w:trPr>
          <w:trHeight w:val="270"/>
        </w:trPr>
        <w:tc>
          <w:tcPr>
            <w:tcW w:w="1285" w:type="pct"/>
            <w:tcBorders>
              <w:top w:val="single" w:sz="2" w:space="0" w:color="000000"/>
              <w:left w:val="single" w:sz="2" w:space="0" w:color="000000"/>
              <w:bottom w:val="nil"/>
              <w:right w:val="single" w:sz="2" w:space="0" w:color="000000"/>
            </w:tcBorders>
          </w:tcPr>
          <w:p w:rsidR="008F2149" w:rsidRPr="00A5213F" w:rsidRDefault="008F2149" w:rsidP="00D33E54">
            <w:pPr>
              <w:tabs>
                <w:tab w:val="left" w:pos="357"/>
              </w:tabs>
              <w:jc w:val="both"/>
              <w:rPr>
                <w:lang w:val="ru-RU" w:bidi="en-US"/>
              </w:rPr>
            </w:pPr>
          </w:p>
        </w:tc>
        <w:tc>
          <w:tcPr>
            <w:tcW w:w="3715" w:type="pct"/>
            <w:tcBorders>
              <w:top w:val="single" w:sz="2" w:space="0" w:color="000000"/>
              <w:left w:val="single" w:sz="2" w:space="0" w:color="000000"/>
              <w:bottom w:val="nil"/>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Создание схемы классификации для структурирования </w:t>
            </w:r>
          </w:p>
        </w:tc>
      </w:tr>
      <w:tr w:rsidR="00D33E54" w:rsidRPr="00A5213F" w:rsidTr="00D33E54">
        <w:trPr>
          <w:trHeight w:val="313"/>
        </w:trPr>
        <w:tc>
          <w:tcPr>
            <w:tcW w:w="1285" w:type="pct"/>
            <w:vMerge w:val="restart"/>
            <w:tcBorders>
              <w:top w:val="nil"/>
              <w:left w:val="single" w:sz="2" w:space="0" w:color="000000"/>
              <w:bottom w:val="nil"/>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Управление</w:t>
            </w:r>
          </w:p>
        </w:tc>
        <w:tc>
          <w:tcPr>
            <w:tcW w:w="3715" w:type="pct"/>
            <w:tcBorders>
              <w:top w:val="nil"/>
              <w:left w:val="single" w:sz="2" w:space="0" w:color="000000"/>
              <w:bottom w:val="single" w:sz="2" w:space="0" w:color="000000"/>
              <w:right w:val="single" w:sz="2" w:space="0" w:color="000000"/>
            </w:tcBorders>
            <w:hideMark/>
          </w:tcPr>
          <w:p w:rsidR="008F2149" w:rsidRPr="00A5213F" w:rsidRDefault="00D33E54" w:rsidP="00D33E54">
            <w:pPr>
              <w:tabs>
                <w:tab w:val="left" w:pos="357"/>
              </w:tabs>
              <w:jc w:val="both"/>
              <w:rPr>
                <w:lang w:val="ru-RU" w:bidi="en-US"/>
              </w:rPr>
            </w:pPr>
            <w:r w:rsidRPr="00A5213F">
              <w:rPr>
                <w:lang w:val="ru-RU" w:bidi="en-US"/>
              </w:rPr>
              <w:t xml:space="preserve">информации </w:t>
            </w:r>
          </w:p>
        </w:tc>
      </w:tr>
      <w:tr w:rsidR="00D33E54" w:rsidRPr="00414A8A" w:rsidTr="00D33E54">
        <w:trPr>
          <w:trHeight w:val="270"/>
        </w:trPr>
        <w:tc>
          <w:tcPr>
            <w:tcW w:w="0" w:type="auto"/>
            <w:vMerge/>
            <w:tcBorders>
              <w:top w:val="nil"/>
              <w:left w:val="single" w:sz="2" w:space="0" w:color="000000"/>
              <w:bottom w:val="nil"/>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nil"/>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Использование предложенных схем классификации для</w:t>
            </w:r>
          </w:p>
        </w:tc>
      </w:tr>
      <w:tr w:rsidR="00D33E54" w:rsidRPr="00A5213F" w:rsidTr="00D33E54">
        <w:trPr>
          <w:trHeight w:val="323"/>
        </w:trPr>
        <w:tc>
          <w:tcPr>
            <w:tcW w:w="1285" w:type="pct"/>
            <w:tcBorders>
              <w:top w:val="nil"/>
              <w:left w:val="single" w:sz="2" w:space="0" w:color="000000"/>
              <w:bottom w:val="single" w:sz="2" w:space="0" w:color="000000"/>
              <w:right w:val="single" w:sz="2" w:space="0" w:color="000000"/>
            </w:tcBorders>
          </w:tcPr>
          <w:p w:rsidR="008F2149" w:rsidRPr="00A5213F" w:rsidRDefault="008F2149" w:rsidP="00D33E54">
            <w:pPr>
              <w:tabs>
                <w:tab w:val="left" w:pos="357"/>
              </w:tabs>
              <w:jc w:val="both"/>
              <w:rPr>
                <w:lang w:val="ru-RU" w:bidi="en-US"/>
              </w:rPr>
            </w:pPr>
          </w:p>
        </w:tc>
        <w:tc>
          <w:tcPr>
            <w:tcW w:w="3715" w:type="pct"/>
            <w:tcBorders>
              <w:top w:val="nil"/>
              <w:left w:val="single" w:sz="2" w:space="0" w:color="000000"/>
              <w:bottom w:val="single" w:sz="2" w:space="0" w:color="000000"/>
              <w:right w:val="single" w:sz="2" w:space="0" w:color="000000"/>
            </w:tcBorders>
            <w:hideMark/>
          </w:tcPr>
          <w:p w:rsidR="008F2149" w:rsidRPr="00A5213F" w:rsidRDefault="00D33E54" w:rsidP="00D33E54">
            <w:pPr>
              <w:tabs>
                <w:tab w:val="left" w:pos="357"/>
              </w:tabs>
              <w:jc w:val="both"/>
              <w:rPr>
                <w:lang w:val="ru-RU" w:bidi="en-US"/>
              </w:rPr>
            </w:pPr>
            <w:r w:rsidRPr="00A5213F">
              <w:rPr>
                <w:lang w:val="ru-RU" w:bidi="en-US"/>
              </w:rPr>
              <w:t xml:space="preserve">структурирования информации </w:t>
            </w:r>
          </w:p>
        </w:tc>
      </w:tr>
      <w:tr w:rsidR="00D33E54" w:rsidRPr="00414A8A" w:rsidTr="00D33E54">
        <w:trPr>
          <w:trHeight w:val="531"/>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Интеграция</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сравнивать и сопоставлять информацию из нескольких источников </w:t>
            </w:r>
          </w:p>
        </w:tc>
      </w:tr>
      <w:tr w:rsidR="00D33E54" w:rsidRPr="00414A8A" w:rsidTr="00D33E54">
        <w:trPr>
          <w:trHeight w:val="26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исключать несоответствующую и несущественную информацию </w:t>
            </w:r>
          </w:p>
        </w:tc>
      </w:tr>
      <w:tr w:rsidR="00D33E54" w:rsidRPr="00414A8A" w:rsidTr="00D33E54">
        <w:trPr>
          <w:trHeight w:val="55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сжато и логически грамотно изложить обобщенную информацию </w:t>
            </w:r>
          </w:p>
        </w:tc>
      </w:tr>
      <w:tr w:rsidR="00D33E54" w:rsidRPr="00414A8A" w:rsidTr="00D33E54">
        <w:trPr>
          <w:trHeight w:val="566"/>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Оценка</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Выработка критериев для отбора информации в соответствии с потребностью </w:t>
            </w:r>
          </w:p>
        </w:tc>
      </w:tr>
      <w:tr w:rsidR="00D33E54" w:rsidRPr="00414A8A" w:rsidTr="00D33E54">
        <w:trPr>
          <w:trHeight w:val="27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Выбор ресурсов согласно выработанным или указанным критериям </w:t>
            </w:r>
          </w:p>
        </w:tc>
      </w:tr>
      <w:tr w:rsidR="00D33E54" w:rsidRPr="00A5213F" w:rsidTr="00D33E54">
        <w:trPr>
          <w:trHeight w:val="29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остановить поиск </w:t>
            </w:r>
          </w:p>
        </w:tc>
      </w:tr>
      <w:tr w:rsidR="00D33E54" w:rsidRPr="00414A8A" w:rsidTr="00D33E54">
        <w:trPr>
          <w:trHeight w:val="553"/>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Создание</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вырабатывать рекомендации по решению конкретной проблемы на основании полученной информации, в том числе противоречивой </w:t>
            </w:r>
          </w:p>
        </w:tc>
      </w:tr>
      <w:tr w:rsidR="00D33E54" w:rsidRPr="00414A8A" w:rsidTr="00D33E5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сделать вывод о нацеленности имеющейся информации на решение конкретной проблемы </w:t>
            </w:r>
          </w:p>
        </w:tc>
      </w:tr>
      <w:tr w:rsidR="00D33E54" w:rsidRPr="00A5213F" w:rsidTr="00D33E54">
        <w:trPr>
          <w:trHeight w:val="35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обосновать свои выводы </w:t>
            </w:r>
          </w:p>
        </w:tc>
      </w:tr>
      <w:tr w:rsidR="00D33E54" w:rsidRPr="00414A8A" w:rsidTr="00D33E5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сбалансировано осветить вопрос при наличии противоречивой информации </w:t>
            </w:r>
          </w:p>
        </w:tc>
      </w:tr>
      <w:tr w:rsidR="00D33E54" w:rsidRPr="00414A8A" w:rsidTr="00D33E5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Структурирование созданной информации с целью повышения убедительности выводов </w:t>
            </w:r>
          </w:p>
        </w:tc>
      </w:tr>
      <w:tr w:rsidR="00D33E54" w:rsidRPr="00414A8A" w:rsidTr="00D33E54">
        <w:trPr>
          <w:trHeight w:val="890"/>
        </w:trPr>
        <w:tc>
          <w:tcPr>
            <w:tcW w:w="1285" w:type="pct"/>
            <w:vMerge w:val="restar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Сообщение </w:t>
            </w:r>
            <w:r w:rsidRPr="00A5213F">
              <w:rPr>
                <w:lang w:val="ru-RU" w:bidi="en-US"/>
              </w:rPr>
              <w:br/>
              <w:t>(передача)</w:t>
            </w: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адаптировать информацию для конкретной аудитории (путем выбора соответствующих средств, языка и зрительного ряда) </w:t>
            </w:r>
          </w:p>
        </w:tc>
      </w:tr>
      <w:tr w:rsidR="00D33E54" w:rsidRPr="00414A8A" w:rsidTr="00D33E5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грамотно цитировать источники (по делу и с соблюдением авторских прав) </w:t>
            </w:r>
          </w:p>
        </w:tc>
      </w:tr>
      <w:tr w:rsidR="00D33E54" w:rsidRPr="00414A8A" w:rsidTr="00D33E54">
        <w:trPr>
          <w:trHeight w:val="6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Обеспечение в случае необходимости конфиденциальности информации </w:t>
            </w:r>
          </w:p>
        </w:tc>
      </w:tr>
      <w:tr w:rsidR="00D33E54" w:rsidRPr="00414A8A" w:rsidTr="00D33E54">
        <w:trPr>
          <w:trHeight w:val="89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Умение воздерживаться от использования провокационных высказываний по отношению к культуре, расе, этнической принадлежности или полу. </w:t>
            </w:r>
          </w:p>
        </w:tc>
      </w:tr>
      <w:tr w:rsidR="00D33E54" w:rsidRPr="00414A8A" w:rsidTr="00D33E54">
        <w:trPr>
          <w:trHeight w:val="63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33E54" w:rsidRPr="00A5213F" w:rsidRDefault="00D33E54" w:rsidP="00D33E54">
            <w:pPr>
              <w:tabs>
                <w:tab w:val="left" w:pos="357"/>
              </w:tabs>
              <w:jc w:val="both"/>
              <w:rPr>
                <w:lang w:val="ru-RU" w:bidi="en-US"/>
              </w:rPr>
            </w:pPr>
          </w:p>
        </w:tc>
        <w:tc>
          <w:tcPr>
            <w:tcW w:w="3715" w:type="pct"/>
            <w:tcBorders>
              <w:top w:val="single" w:sz="2" w:space="0" w:color="000000"/>
              <w:left w:val="single" w:sz="2" w:space="0" w:color="000000"/>
              <w:bottom w:val="single" w:sz="2" w:space="0" w:color="000000"/>
              <w:right w:val="single" w:sz="2" w:space="0" w:color="000000"/>
            </w:tcBorders>
            <w:vAlign w:val="center"/>
            <w:hideMark/>
          </w:tcPr>
          <w:p w:rsidR="008F2149" w:rsidRPr="00A5213F" w:rsidRDefault="00D33E54" w:rsidP="00D33E54">
            <w:pPr>
              <w:tabs>
                <w:tab w:val="left" w:pos="357"/>
              </w:tabs>
              <w:jc w:val="both"/>
              <w:rPr>
                <w:lang w:val="ru-RU" w:bidi="en-US"/>
              </w:rPr>
            </w:pPr>
            <w:r w:rsidRPr="00A5213F">
              <w:rPr>
                <w:lang w:val="ru-RU" w:bidi="en-US"/>
              </w:rPr>
              <w:t xml:space="preserve">Знание всех требований (правил общения), относящихся к стилю конкретного общения </w:t>
            </w:r>
          </w:p>
        </w:tc>
      </w:tr>
    </w:tbl>
    <w:p w:rsidR="00D33E54" w:rsidRPr="00A5213F" w:rsidRDefault="00D33E54" w:rsidP="00D33E54">
      <w:pPr>
        <w:tabs>
          <w:tab w:val="left" w:pos="357"/>
        </w:tabs>
        <w:jc w:val="both"/>
        <w:rPr>
          <w:lang w:val="ru-RU"/>
        </w:rPr>
      </w:pPr>
    </w:p>
    <w:p w:rsidR="00D33E54" w:rsidRPr="00A5213F" w:rsidRDefault="00D33E54" w:rsidP="00D33E54">
      <w:pPr>
        <w:tabs>
          <w:tab w:val="left" w:pos="357"/>
        </w:tabs>
        <w:jc w:val="both"/>
        <w:rPr>
          <w:lang w:val="ru-RU"/>
        </w:rPr>
      </w:pPr>
    </w:p>
    <w:p w:rsidR="00D33E54" w:rsidRPr="00A5213F" w:rsidRDefault="00D33E54" w:rsidP="00D33E54">
      <w:pPr>
        <w:tabs>
          <w:tab w:val="left" w:pos="357"/>
        </w:tabs>
        <w:jc w:val="both"/>
        <w:rPr>
          <w:lang w:val="ru-RU"/>
        </w:rPr>
      </w:pPr>
      <w:r w:rsidRPr="00A5213F">
        <w:rPr>
          <w:lang w:val="ru-RU"/>
        </w:rPr>
        <w:t>Для формирования ИКТ–компетентности в рамках ООП используются следующие технические средства и программные инструменты:</w:t>
      </w:r>
      <w:r w:rsidRPr="00A5213F">
        <w:rPr>
          <w:lang w:val="ru-RU"/>
        </w:rPr>
        <w:br/>
      </w:r>
    </w:p>
    <w:p w:rsidR="00D33E54" w:rsidRPr="00A5213F" w:rsidRDefault="00D33E54" w:rsidP="00A53AB3">
      <w:pPr>
        <w:numPr>
          <w:ilvl w:val="0"/>
          <w:numId w:val="47"/>
        </w:numPr>
        <w:tabs>
          <w:tab w:val="left" w:pos="357"/>
        </w:tabs>
        <w:jc w:val="both"/>
        <w:rPr>
          <w:lang w:val="ru-RU"/>
        </w:rPr>
      </w:pPr>
      <w:r w:rsidRPr="00A5213F">
        <w:rPr>
          <w:bCs/>
          <w:i/>
          <w:iCs/>
          <w:lang w:val="ru-RU"/>
        </w:rPr>
        <w:t>технические</w:t>
      </w:r>
      <w:r w:rsidRPr="00A5213F">
        <w:rPr>
          <w:lang w:val="ru-RU"/>
        </w:rPr>
        <w:t> – персональный компьютер, мультимедийный проектор и экран, принтер монохромный, принтер цветной, цифровой фотоаппарат, цифровая видеокамера, графический планшет, сканер, микрофон, о</w:t>
      </w:r>
      <w:r w:rsidR="00F92178">
        <w:rPr>
          <w:lang w:val="ru-RU"/>
        </w:rPr>
        <w:t xml:space="preserve">борудование компьютерной сети, </w:t>
      </w:r>
      <w:r w:rsidRPr="00A5213F">
        <w:rPr>
          <w:lang w:val="ru-RU"/>
        </w:rPr>
        <w:t>устройство глобального позиционирования, цифровой микроскоп, интерактивная доска ;</w:t>
      </w:r>
    </w:p>
    <w:p w:rsidR="00D33E54" w:rsidRPr="00A5213F" w:rsidRDefault="00D33E54" w:rsidP="00A53AB3">
      <w:pPr>
        <w:numPr>
          <w:ilvl w:val="0"/>
          <w:numId w:val="47"/>
        </w:numPr>
        <w:tabs>
          <w:tab w:val="left" w:pos="357"/>
        </w:tabs>
        <w:jc w:val="both"/>
        <w:rPr>
          <w:lang w:val="ru-RU"/>
        </w:rPr>
      </w:pPr>
      <w:r w:rsidRPr="00A5213F">
        <w:rPr>
          <w:bCs/>
          <w:i/>
          <w:iCs/>
          <w:lang w:val="ru-RU"/>
        </w:rPr>
        <w:t>программные инструменты</w:t>
      </w:r>
      <w:r w:rsidRPr="00A5213F">
        <w:rPr>
          <w:bCs/>
          <w:lang w:val="ru-RU"/>
        </w:rPr>
        <w:t> - </w:t>
      </w:r>
      <w:r w:rsidRPr="00A5213F">
        <w:rPr>
          <w:lang w:val="ru-RU"/>
        </w:rPr>
        <w:t>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предметам предметных областей, среды для дистанционного он-лайн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D33E54" w:rsidRPr="00A5213F" w:rsidRDefault="00D33E54" w:rsidP="00D33E54">
      <w:pPr>
        <w:tabs>
          <w:tab w:val="left" w:pos="357"/>
        </w:tabs>
        <w:jc w:val="both"/>
        <w:rPr>
          <w:bCs/>
          <w:lang w:val="ru-RU"/>
        </w:rPr>
      </w:pPr>
      <w:r w:rsidRPr="00A5213F">
        <w:rPr>
          <w:lang w:val="ru-RU"/>
        </w:rPr>
        <w:br/>
      </w:r>
      <w:r w:rsidRPr="00A5213F">
        <w:rPr>
          <w:bCs/>
          <w:lang w:val="ru-RU"/>
        </w:rPr>
        <w:t>Информационная среда образовательного учреждения предполагает три основных уровня развития:</w:t>
      </w:r>
    </w:p>
    <w:p w:rsidR="00D33E54" w:rsidRPr="00A5213F" w:rsidRDefault="00D33E54" w:rsidP="00A53AB3">
      <w:pPr>
        <w:numPr>
          <w:ilvl w:val="0"/>
          <w:numId w:val="48"/>
        </w:numPr>
        <w:tabs>
          <w:tab w:val="left" w:pos="357"/>
        </w:tabs>
        <w:jc w:val="both"/>
        <w:rPr>
          <w:lang w:val="ru-RU"/>
        </w:rPr>
      </w:pPr>
      <w:r w:rsidRPr="00A5213F">
        <w:rPr>
          <w:bCs/>
          <w:i/>
          <w:iCs/>
          <w:lang w:val="ru-RU"/>
        </w:rPr>
        <w:t>пользовательский уровень </w:t>
      </w:r>
      <w:r w:rsidRPr="00A5213F">
        <w:rPr>
          <w:lang w:val="ru-RU"/>
        </w:rPr>
        <w:t>– обеспечение доступа к различным информационным ресурсам школьников, учителей, родителей, администрации образовательного учреждения;</w:t>
      </w:r>
    </w:p>
    <w:p w:rsidR="00D33E54" w:rsidRPr="00A5213F" w:rsidRDefault="00D33E54" w:rsidP="00A53AB3">
      <w:pPr>
        <w:numPr>
          <w:ilvl w:val="0"/>
          <w:numId w:val="48"/>
        </w:numPr>
        <w:tabs>
          <w:tab w:val="left" w:pos="357"/>
        </w:tabs>
        <w:jc w:val="both"/>
        <w:rPr>
          <w:lang w:val="ru-RU"/>
        </w:rPr>
      </w:pPr>
      <w:r w:rsidRPr="00A5213F">
        <w:rPr>
          <w:bCs/>
          <w:i/>
          <w:iCs/>
          <w:lang w:val="ru-RU"/>
        </w:rPr>
        <w:t>ресурсный уровень </w:t>
      </w:r>
      <w:r w:rsidRPr="00A5213F">
        <w:rPr>
          <w:lang w:val="ru-RU"/>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D33E54" w:rsidRPr="00A5213F" w:rsidRDefault="00D33E54" w:rsidP="00A53AB3">
      <w:pPr>
        <w:numPr>
          <w:ilvl w:val="0"/>
          <w:numId w:val="48"/>
        </w:numPr>
        <w:tabs>
          <w:tab w:val="left" w:pos="357"/>
        </w:tabs>
        <w:jc w:val="both"/>
        <w:rPr>
          <w:lang w:val="ru-RU"/>
        </w:rPr>
      </w:pPr>
      <w:r w:rsidRPr="00A5213F">
        <w:rPr>
          <w:bCs/>
          <w:i/>
          <w:iCs/>
          <w:lang w:val="ru-RU"/>
        </w:rPr>
        <w:t>регламентирующий уровень </w:t>
      </w:r>
      <w:r w:rsidRPr="00A5213F">
        <w:rPr>
          <w:lang w:val="ru-RU"/>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D33E54" w:rsidRPr="00A5213F" w:rsidRDefault="00D33E54" w:rsidP="00D33E54">
      <w:pPr>
        <w:tabs>
          <w:tab w:val="left" w:pos="357"/>
        </w:tabs>
        <w:jc w:val="both"/>
        <w:rPr>
          <w:bCs/>
          <w:lang w:val="ru-RU"/>
        </w:rPr>
      </w:pPr>
      <w:r w:rsidRPr="00A5213F">
        <w:rPr>
          <w:bCs/>
          <w:lang w:val="ru-RU"/>
        </w:rPr>
        <w:t>Оценка ИКТ-компетентности обучающихся и педагогов</w:t>
      </w:r>
      <w:r w:rsidR="009B4BC7" w:rsidRPr="00A5213F">
        <w:rPr>
          <w:bCs/>
          <w:lang w:val="ru-RU"/>
        </w:rPr>
        <w:t>.</w:t>
      </w:r>
    </w:p>
    <w:p w:rsidR="00D33E54" w:rsidRPr="00A5213F" w:rsidRDefault="00D33E54" w:rsidP="00D33E54">
      <w:pPr>
        <w:tabs>
          <w:tab w:val="left" w:pos="357"/>
        </w:tabs>
        <w:jc w:val="both"/>
        <w:rPr>
          <w:bCs/>
          <w:lang w:val="ru-RU"/>
        </w:rPr>
      </w:pPr>
      <w:r w:rsidRPr="00A5213F">
        <w:rPr>
          <w:lang w:val="ru-RU"/>
        </w:rPr>
        <w:t xml:space="preserve">   Основной формой оценки сформированности ИКТ - компетентности обучающихся является 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Можно использовать также </w:t>
      </w:r>
      <w:r w:rsidRPr="00A5213F">
        <w:rPr>
          <w:lang w:val="ru-RU"/>
        </w:rPr>
        <w:lastRenderedPageBreak/>
        <w:t>различные системы независимой аттестации ИКТ - квалификаций.</w:t>
      </w:r>
      <w:r w:rsidRPr="00A5213F">
        <w:rPr>
          <w:bCs/>
          <w:lang w:val="ru-RU"/>
        </w:rPr>
        <w:t> </w:t>
      </w:r>
    </w:p>
    <w:p w:rsidR="00D33E54" w:rsidRPr="00A5213F" w:rsidRDefault="001659D0" w:rsidP="00D33E54">
      <w:pPr>
        <w:tabs>
          <w:tab w:val="left" w:pos="357"/>
        </w:tabs>
        <w:jc w:val="both"/>
        <w:rPr>
          <w:lang w:val="ru-RU"/>
        </w:rPr>
      </w:pPr>
      <w:r w:rsidRPr="00A5213F">
        <w:rPr>
          <w:lang w:val="ru-RU"/>
        </w:rPr>
        <w:t>О</w:t>
      </w:r>
      <w:r w:rsidR="00D33E54" w:rsidRPr="00A5213F">
        <w:rPr>
          <w:lang w:val="ru-RU"/>
        </w:rPr>
        <w:t>сновная образовательная программа предполагает три основных уровня развития информационной  среды  образовательного учреждения:</w:t>
      </w:r>
    </w:p>
    <w:p w:rsidR="00D33E54" w:rsidRPr="00A5213F" w:rsidRDefault="00D33E54" w:rsidP="00A53AB3">
      <w:pPr>
        <w:numPr>
          <w:ilvl w:val="0"/>
          <w:numId w:val="49"/>
        </w:numPr>
        <w:tabs>
          <w:tab w:val="left" w:pos="357"/>
          <w:tab w:val="num" w:pos="1080"/>
        </w:tabs>
        <w:jc w:val="both"/>
        <w:rPr>
          <w:lang w:val="ru-RU"/>
        </w:rPr>
      </w:pPr>
      <w:r w:rsidRPr="00A5213F">
        <w:rPr>
          <w:i/>
          <w:lang w:val="ru-RU"/>
        </w:rPr>
        <w:t xml:space="preserve">пользовательский  уровень </w:t>
      </w:r>
      <w:r w:rsidRPr="00A5213F">
        <w:rPr>
          <w:lang w:val="ru-RU"/>
        </w:rPr>
        <w:t>– обеспечение доступа к различным информационным ресурсам школьников, учителей, родителей, администрации образовательного учреждения;</w:t>
      </w:r>
    </w:p>
    <w:p w:rsidR="00D33E54" w:rsidRPr="00A5213F" w:rsidRDefault="00D33E54" w:rsidP="00A53AB3">
      <w:pPr>
        <w:numPr>
          <w:ilvl w:val="0"/>
          <w:numId w:val="49"/>
        </w:numPr>
        <w:tabs>
          <w:tab w:val="left" w:pos="357"/>
          <w:tab w:val="num" w:pos="1080"/>
        </w:tabs>
        <w:jc w:val="both"/>
        <w:rPr>
          <w:lang w:val="ru-RU"/>
        </w:rPr>
      </w:pPr>
      <w:r w:rsidRPr="00A5213F">
        <w:rPr>
          <w:i/>
          <w:lang w:val="ru-RU"/>
        </w:rPr>
        <w:t xml:space="preserve">ресурсный  уровень </w:t>
      </w:r>
      <w:r w:rsidRPr="00A5213F">
        <w:rPr>
          <w:lang w:val="ru-RU"/>
        </w:rPr>
        <w:t>– формирование информационной ресурсной базы образовательного процесса в медиацентре, предметных информационных центрах (учебных кабинетах и лабораториях), в специальном хранилище на сервере образовательного учреждения;</w:t>
      </w:r>
    </w:p>
    <w:p w:rsidR="00D33E54" w:rsidRPr="00A5213F" w:rsidRDefault="00D33E54" w:rsidP="00A53AB3">
      <w:pPr>
        <w:numPr>
          <w:ilvl w:val="0"/>
          <w:numId w:val="49"/>
        </w:numPr>
        <w:tabs>
          <w:tab w:val="left" w:pos="357"/>
          <w:tab w:val="num" w:pos="1080"/>
        </w:tabs>
        <w:jc w:val="both"/>
        <w:rPr>
          <w:lang w:val="ru-RU"/>
        </w:rPr>
      </w:pPr>
      <w:r w:rsidRPr="00A5213F">
        <w:rPr>
          <w:i/>
          <w:lang w:val="ru-RU"/>
        </w:rPr>
        <w:t xml:space="preserve">регламентирующий уровень </w:t>
      </w:r>
      <w:r w:rsidRPr="00A5213F">
        <w:rPr>
          <w:lang w:val="ru-RU"/>
        </w:rPr>
        <w:t>– формирование  системы накопления и распределения ресурсов внутри информационной среды учреждения, обеспечение общего доступа к внешним информационным ресурсам.</w:t>
      </w:r>
    </w:p>
    <w:p w:rsidR="00D33E54" w:rsidRPr="00A5213F" w:rsidRDefault="00D33E54" w:rsidP="00D33E54">
      <w:pPr>
        <w:tabs>
          <w:tab w:val="left" w:pos="357"/>
        </w:tabs>
        <w:jc w:val="both"/>
        <w:rPr>
          <w:lang w:val="ru-RU"/>
        </w:rPr>
      </w:pPr>
    </w:p>
    <w:p w:rsidR="00D33E54" w:rsidRPr="00A5213F" w:rsidRDefault="00D33E54" w:rsidP="00D33E54">
      <w:pPr>
        <w:tabs>
          <w:tab w:val="left" w:pos="357"/>
        </w:tabs>
        <w:jc w:val="both"/>
        <w:rPr>
          <w:i/>
          <w:lang w:val="ru-RU"/>
        </w:rPr>
      </w:pPr>
      <w:r w:rsidRPr="00A5213F">
        <w:rPr>
          <w:i/>
          <w:lang w:val="ru-RU"/>
        </w:rPr>
        <w:t>Требования к тестовым заданиям можно сформулировать следующим образом:</w:t>
      </w:r>
    </w:p>
    <w:p w:rsidR="00D33E54" w:rsidRPr="00A5213F" w:rsidRDefault="00D33E54" w:rsidP="00A53AB3">
      <w:pPr>
        <w:numPr>
          <w:ilvl w:val="0"/>
          <w:numId w:val="50"/>
        </w:numPr>
        <w:tabs>
          <w:tab w:val="left" w:pos="357"/>
        </w:tabs>
        <w:jc w:val="both"/>
        <w:rPr>
          <w:lang w:val="ru-RU"/>
        </w:rPr>
      </w:pPr>
      <w:r w:rsidRPr="00A5213F">
        <w:rPr>
          <w:lang w:val="ru-RU"/>
        </w:rPr>
        <w:t>любое тестовое задание дается в виде описания жизненной ситуации (сценарий задания). Это делается специально, для того чтобы сымитировать реальную среду, в которой учащемуся приходится решать аналогичные задачи;</w:t>
      </w:r>
    </w:p>
    <w:p w:rsidR="00D33E54" w:rsidRPr="00A5213F" w:rsidRDefault="00D33E54" w:rsidP="00A53AB3">
      <w:pPr>
        <w:numPr>
          <w:ilvl w:val="0"/>
          <w:numId w:val="50"/>
        </w:numPr>
        <w:tabs>
          <w:tab w:val="left" w:pos="357"/>
        </w:tabs>
        <w:jc w:val="both"/>
        <w:rPr>
          <w:lang w:val="ru-RU"/>
        </w:rPr>
      </w:pPr>
      <w:r w:rsidRPr="00A5213F">
        <w:rPr>
          <w:lang w:val="ru-RU"/>
        </w:rPr>
        <w:t>особое внимание необходимо сделать на объем текста, который учащийся должен прочесть и переработать при выполнении задания. По данным Министерства образования и науки РФ, средний девятиклассник функционально читает текст со скоростью 200 слов в минуту. </w:t>
      </w:r>
    </w:p>
    <w:p w:rsidR="00D33E54" w:rsidRPr="00A5213F" w:rsidRDefault="00D33E54" w:rsidP="00A53AB3">
      <w:pPr>
        <w:numPr>
          <w:ilvl w:val="0"/>
          <w:numId w:val="50"/>
        </w:numPr>
        <w:tabs>
          <w:tab w:val="left" w:pos="357"/>
        </w:tabs>
        <w:jc w:val="both"/>
        <w:rPr>
          <w:lang w:val="ru-RU"/>
        </w:rPr>
      </w:pPr>
      <w:r w:rsidRPr="00A5213F">
        <w:rPr>
          <w:lang w:val="ru-RU"/>
        </w:rPr>
        <w:t>выполнение задания не требует знаний по конкретной школьной дисциплине: содержание заданий построены на общекультурных вопросах, «житейских» ситуациях и т.д.</w:t>
      </w:r>
    </w:p>
    <w:p w:rsidR="00D33E54" w:rsidRPr="00A5213F" w:rsidRDefault="00D33E54" w:rsidP="00D33E54">
      <w:pPr>
        <w:tabs>
          <w:tab w:val="left" w:pos="357"/>
        </w:tabs>
        <w:jc w:val="both"/>
        <w:rPr>
          <w:lang w:val="ru-RU"/>
        </w:rPr>
      </w:pPr>
      <w:r w:rsidRPr="00A5213F">
        <w:rPr>
          <w:lang w:val="ru-RU"/>
        </w:rPr>
        <w:t xml:space="preserve">    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учащихся и учителей. Процедура проведения измерений ИКТ-компетентности называется тестированием. В ходе этой процедуры учащиеся выполняют последовательность контрольных заданий, которые в совокупности образуют тест. Тексты (или описания) заданий </w:t>
      </w:r>
      <w:r w:rsidR="001659D0" w:rsidRPr="00A5213F">
        <w:rPr>
          <w:lang w:val="ru-RU"/>
        </w:rPr>
        <w:t>называются</w:t>
      </w:r>
      <w:r w:rsidRPr="00A5213F">
        <w:rPr>
          <w:lang w:val="ru-RU"/>
        </w:rPr>
        <w:t xml:space="preserve"> контрольно-измерительными материалами (КИМ).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r w:rsidRPr="00A5213F">
        <w:rPr>
          <w:lang w:val="ru-RU"/>
        </w:rPr>
        <w:br/>
        <w:t xml:space="preserve">    ИКТ-компетентность педагогов может оцениваться через экспертную оценку разработок их уроков. Для отдельной темы (отдельного занятия) </w:t>
      </w:r>
      <w:r w:rsidR="00F92178">
        <w:rPr>
          <w:lang w:val="ru-RU"/>
        </w:rPr>
        <w:t xml:space="preserve">в поурочном планировании курса </w:t>
      </w:r>
      <w:r w:rsidRPr="00A5213F">
        <w:rPr>
          <w:lang w:val="ru-RU"/>
        </w:rPr>
        <w:t>выделяются компоненты учебной деятельности учащихся, в которых активно используются средства ИКТ: подготовка сообщения, поиск информации в интернете, видео-фиксация наблюдаемых процессов, проведение эксперимента с цифровой фиксацией и обработкой данных и т.д. После проведения темы (занятия) осуществляется сравнение с планом реального активного использования ИКТ каждым учащимся (как правило, не имеется в виду ответ на задания с выбором ответа, слушание лекции педагога с аудио-видео сопровождением). Вычисляется доля (процент) информатизации темы усреднением по учащимся. Показатель по курсу вычисляется усреднением по времени. Показатель по образовательному учреждению вычисляется усреднением по курсам (с учетом временных весов курсов).</w:t>
      </w:r>
    </w:p>
    <w:p w:rsidR="00D33E54" w:rsidRPr="00A5213F" w:rsidRDefault="00D33E54" w:rsidP="00D33E54">
      <w:pPr>
        <w:tabs>
          <w:tab w:val="left" w:pos="357"/>
        </w:tabs>
        <w:jc w:val="both"/>
        <w:rPr>
          <w:lang w:val="ru-RU"/>
        </w:rPr>
      </w:pPr>
      <w:r w:rsidRPr="00A5213F">
        <w:rPr>
          <w:lang w:val="ru-RU"/>
        </w:rPr>
        <w:t xml:space="preserve">  Одним из значительных преимуществ (и в работе </w:t>
      </w:r>
      <w:r w:rsidR="001659D0" w:rsidRPr="00A5213F">
        <w:rPr>
          <w:lang w:val="ru-RU"/>
        </w:rPr>
        <w:t>учителя</w:t>
      </w:r>
      <w:r w:rsidRPr="00A5213F">
        <w:rPr>
          <w:lang w:val="ru-RU"/>
        </w:rPr>
        <w:t xml:space="preserve"> и в работе учащегося), обеспечиваемым применением ИКТ, является простота внесения изменений (в том числе – </w:t>
      </w:r>
      <w:r w:rsidRPr="00A5213F">
        <w:rPr>
          <w:lang w:val="ru-RU"/>
        </w:rPr>
        <w:lastRenderedPageBreak/>
        <w:t>исправлений ошибки, улучшений, дополнений) в работу. В ходе создания своего продукта – гипермедиа объекта, учащийся легко исправляет возникающие по ходу дела ошибки, меняет структуру продукта, добавляет новые ссылки, расширяет отдельные компоненты. В ходе взаимодействия с другими возникает ситуация учета предложений по улучшению. 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рефлексивность, самокритичность, объективность и эмпатию в оценке работы другого, а т</w:t>
      </w:r>
      <w:r w:rsidR="00F92178">
        <w:rPr>
          <w:lang w:val="ru-RU"/>
        </w:rPr>
        <w:t xml:space="preserve">ак </w:t>
      </w:r>
      <w:r w:rsidRPr="00A5213F">
        <w:rPr>
          <w:lang w:val="ru-RU"/>
        </w:rPr>
        <w:t>же умение учиться новому.</w:t>
      </w:r>
    </w:p>
    <w:p w:rsidR="00D33E54" w:rsidRPr="00A5213F" w:rsidRDefault="00D33E54" w:rsidP="00D33E54">
      <w:pPr>
        <w:tabs>
          <w:tab w:val="left" w:pos="357"/>
        </w:tabs>
        <w:jc w:val="both"/>
        <w:rPr>
          <w:lang w:val="ru-RU"/>
        </w:rPr>
      </w:pPr>
      <w:r w:rsidRPr="00A5213F">
        <w:rPr>
          <w:lang w:val="ru-RU"/>
        </w:rPr>
        <w:t xml:space="preserve">     Итак, информационная и коммуникационная компетентность школьников в данной программе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Особо необходимо отметим, что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9B4BC7" w:rsidRPr="00A5213F" w:rsidRDefault="009B4BC7" w:rsidP="00234C98">
      <w:pPr>
        <w:tabs>
          <w:tab w:val="left" w:pos="357"/>
        </w:tabs>
        <w:jc w:val="both"/>
        <w:outlineLvl w:val="2"/>
        <w:rPr>
          <w:b/>
          <w:lang w:val="ru-RU"/>
        </w:rPr>
      </w:pPr>
    </w:p>
    <w:p w:rsidR="0083658A" w:rsidRPr="00A5213F" w:rsidRDefault="0083658A" w:rsidP="00234C98">
      <w:pPr>
        <w:tabs>
          <w:tab w:val="left" w:pos="357"/>
        </w:tabs>
        <w:jc w:val="both"/>
        <w:outlineLvl w:val="2"/>
        <w:rPr>
          <w:b/>
          <w:lang w:val="ru-RU"/>
        </w:rPr>
      </w:pPr>
      <w:r w:rsidRPr="00A5213F">
        <w:rPr>
          <w:b/>
          <w:lang w:val="ru-RU"/>
        </w:rPr>
        <w:t>2.1.7.</w:t>
      </w:r>
      <w:r w:rsidRPr="00A5213F">
        <w:rPr>
          <w:rFonts w:eastAsia="Arial"/>
          <w:b/>
          <w:lang w:val="ru-RU" w:eastAsia="ar-SA"/>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r w:rsidR="00D31D87" w:rsidRPr="00A5213F">
        <w:rPr>
          <w:rFonts w:eastAsia="Arial"/>
          <w:b/>
          <w:lang w:val="ru-RU" w:eastAsia="ar-SA"/>
        </w:rPr>
        <w:t>.</w:t>
      </w:r>
    </w:p>
    <w:p w:rsidR="00D33E54" w:rsidRPr="00A5213F" w:rsidRDefault="00960F0A" w:rsidP="00D33E54">
      <w:pPr>
        <w:tabs>
          <w:tab w:val="left" w:pos="357"/>
        </w:tabs>
        <w:jc w:val="both"/>
        <w:rPr>
          <w:b/>
          <w:lang w:val="ru-RU"/>
        </w:rPr>
      </w:pPr>
      <w:r w:rsidRPr="00A5213F">
        <w:rPr>
          <w:b/>
          <w:lang w:val="ru-RU"/>
        </w:rPr>
        <w:t>выпускник научится</w:t>
      </w:r>
      <w:r w:rsidR="00D33E54" w:rsidRPr="00A5213F">
        <w:rPr>
          <w:b/>
          <w:lang w:val="ru-RU"/>
        </w:rPr>
        <w:t>:</w:t>
      </w:r>
    </w:p>
    <w:p w:rsidR="00D33E54" w:rsidRPr="00A5213F" w:rsidRDefault="00D33E54" w:rsidP="00D33E54">
      <w:pPr>
        <w:tabs>
          <w:tab w:val="left" w:pos="357"/>
        </w:tabs>
        <w:jc w:val="both"/>
        <w:rPr>
          <w:lang w:val="ru-RU"/>
        </w:rPr>
      </w:pPr>
    </w:p>
    <w:tbl>
      <w:tblPr>
        <w:tblStyle w:val="affff7"/>
        <w:tblW w:w="9579" w:type="dxa"/>
        <w:tblLook w:val="04A0"/>
      </w:tblPr>
      <w:tblGrid>
        <w:gridCol w:w="1101"/>
        <w:gridCol w:w="6237"/>
        <w:gridCol w:w="2241"/>
      </w:tblGrid>
      <w:tr w:rsidR="00D33E54" w:rsidRPr="00A5213F"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F92178">
            <w:pPr>
              <w:tabs>
                <w:tab w:val="left" w:pos="357"/>
              </w:tabs>
              <w:jc w:val="center"/>
              <w:rPr>
                <w:lang w:val="ru-RU" w:bidi="en-US"/>
              </w:rPr>
            </w:pPr>
            <w:r w:rsidRPr="00A5213F">
              <w:rPr>
                <w:lang w:val="ru-RU" w:bidi="en-US"/>
              </w:rPr>
              <w:t>КЛАСС</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F92178">
            <w:pPr>
              <w:tabs>
                <w:tab w:val="left" w:pos="357"/>
              </w:tabs>
              <w:jc w:val="center"/>
              <w:rPr>
                <w:lang w:val="ru-RU" w:bidi="en-US"/>
              </w:rPr>
            </w:pPr>
            <w:r w:rsidRPr="00A5213F">
              <w:rPr>
                <w:lang w:val="ru-RU" w:bidi="en-US"/>
              </w:rPr>
              <w:t>РЕЗУЛЬТАТ</w:t>
            </w:r>
          </w:p>
        </w:tc>
        <w:tc>
          <w:tcPr>
            <w:tcW w:w="224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F92178">
            <w:pPr>
              <w:tabs>
                <w:tab w:val="left" w:pos="357"/>
              </w:tabs>
              <w:jc w:val="center"/>
              <w:rPr>
                <w:lang w:val="ru-RU" w:bidi="en-US"/>
              </w:rPr>
            </w:pPr>
            <w:r w:rsidRPr="00A5213F">
              <w:rPr>
                <w:lang w:val="ru-RU" w:bidi="en-US"/>
              </w:rPr>
              <w:t>УЧЕБНЫЙ ПРЕДМЕТ</w:t>
            </w:r>
          </w:p>
        </w:tc>
      </w:tr>
      <w:tr w:rsidR="00D33E54" w:rsidRPr="00A5213F" w:rsidTr="00D33E54">
        <w:tc>
          <w:tcPr>
            <w:tcW w:w="9579" w:type="dxa"/>
            <w:gridSpan w:val="3"/>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Обращение с устройствами ИКТ</w:t>
            </w:r>
          </w:p>
          <w:p w:rsidR="00987E99" w:rsidRPr="00A5213F" w:rsidRDefault="00987E99"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5-6</w:t>
            </w:r>
          </w:p>
        </w:tc>
        <w:tc>
          <w:tcPr>
            <w:tcW w:w="6237" w:type="dxa"/>
            <w:tcBorders>
              <w:top w:val="single" w:sz="4" w:space="0" w:color="auto"/>
              <w:left w:val="single" w:sz="4" w:space="0" w:color="auto"/>
              <w:bottom w:val="single" w:sz="4" w:space="0" w:color="auto"/>
              <w:right w:val="single" w:sz="4" w:space="0" w:color="auto"/>
            </w:tcBorders>
          </w:tcPr>
          <w:p w:rsidR="00D33E54" w:rsidRPr="00A5213F" w:rsidRDefault="00D33E54" w:rsidP="0083658A">
            <w:pPr>
              <w:tabs>
                <w:tab w:val="left" w:pos="357"/>
              </w:tabs>
              <w:jc w:val="both"/>
              <w:rPr>
                <w:lang w:val="ru-RU" w:bidi="en-US"/>
              </w:rPr>
            </w:pPr>
            <w:r w:rsidRPr="00A5213F">
              <w:rPr>
                <w:lang w:val="ru-RU" w:bidi="en-US"/>
              </w:rPr>
              <w:t>подключать устройства ИКТ к электрическим и информационным сетям, использовать аккумуляторы;</w:t>
            </w:r>
          </w:p>
          <w:p w:rsidR="00D33E54" w:rsidRPr="00A5213F" w:rsidRDefault="00D33E54" w:rsidP="00D33E54">
            <w:pPr>
              <w:tabs>
                <w:tab w:val="left" w:pos="357"/>
              </w:tabs>
              <w:jc w:val="both"/>
              <w:rPr>
                <w:lang w:val="ru-RU" w:bidi="en-US"/>
              </w:rPr>
            </w:pPr>
            <w:r w:rsidRPr="00A5213F">
              <w:rPr>
                <w:lang w:val="ru-RU" w:bidi="en-US"/>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33E54" w:rsidRPr="00A5213F" w:rsidRDefault="00D33E54" w:rsidP="00D33E54">
            <w:pPr>
              <w:tabs>
                <w:tab w:val="left" w:pos="357"/>
              </w:tabs>
              <w:jc w:val="both"/>
              <w:rPr>
                <w:lang w:val="ru-RU" w:bidi="en-US"/>
              </w:rPr>
            </w:pPr>
            <w:r w:rsidRPr="00A5213F">
              <w:rPr>
                <w:lang w:val="ru-RU" w:bidi="en-US"/>
              </w:rPr>
              <w:t>• осуществлять информационное подключение к локальной сети и глобальной сети Интернет;</w:t>
            </w:r>
          </w:p>
          <w:p w:rsidR="00D33E54" w:rsidRPr="00A5213F" w:rsidRDefault="00D33E54" w:rsidP="00D33E54">
            <w:pPr>
              <w:tabs>
                <w:tab w:val="left" w:pos="357"/>
              </w:tabs>
              <w:jc w:val="both"/>
              <w:rPr>
                <w:lang w:val="ru-RU" w:bidi="en-US"/>
              </w:rPr>
            </w:pPr>
            <w:r w:rsidRPr="00A5213F">
              <w:rPr>
                <w:lang w:val="ru-RU" w:bidi="en-US"/>
              </w:rPr>
              <w:t>• выводить информацию на бумагу, правильно обращаться с расходными материалами;</w:t>
            </w:r>
          </w:p>
          <w:p w:rsidR="00D33E54" w:rsidRPr="00A5213F" w:rsidRDefault="00D33E54" w:rsidP="00D33E54">
            <w:pPr>
              <w:tabs>
                <w:tab w:val="left" w:pos="357"/>
              </w:tabs>
              <w:jc w:val="both"/>
              <w:rPr>
                <w:lang w:val="ru-RU" w:bidi="en-US"/>
              </w:rPr>
            </w:pPr>
            <w:r w:rsidRPr="00A5213F">
              <w:rPr>
                <w:lang w:val="ru-RU" w:bidi="en-US"/>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241" w:type="dxa"/>
            <w:vMerge w:val="restart"/>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Технология», «Информатика», а также во внеурочной и внешкольной деятельности.</w:t>
            </w:r>
          </w:p>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7</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w:t>
            </w:r>
            <w:r w:rsidRPr="00A5213F">
              <w:rPr>
                <w:lang w:val="ru-RU" w:bidi="en-US"/>
              </w:rPr>
              <w:lastRenderedPageBreak/>
              <w:t>объекты;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lastRenderedPageBreak/>
              <w:t>8</w:t>
            </w:r>
          </w:p>
        </w:tc>
        <w:tc>
          <w:tcPr>
            <w:tcW w:w="6237" w:type="dxa"/>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A5213F" w:rsidTr="00D33E54">
        <w:tc>
          <w:tcPr>
            <w:tcW w:w="9579" w:type="dxa"/>
            <w:gridSpan w:val="3"/>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Фиксация изображений и звуков</w:t>
            </w:r>
          </w:p>
          <w:p w:rsidR="00987E99" w:rsidRPr="00A5213F" w:rsidRDefault="00987E99"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8</w:t>
            </w:r>
          </w:p>
        </w:tc>
        <w:tc>
          <w:tcPr>
            <w:tcW w:w="6237" w:type="dxa"/>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33E54" w:rsidRPr="00A5213F" w:rsidRDefault="00D33E54" w:rsidP="00D33E54">
            <w:pPr>
              <w:tabs>
                <w:tab w:val="left" w:pos="357"/>
              </w:tabs>
              <w:jc w:val="both"/>
              <w:rPr>
                <w:lang w:val="ru-RU" w:bidi="en-US"/>
              </w:rPr>
            </w:pPr>
            <w:r w:rsidRPr="00A5213F">
              <w:rPr>
                <w:lang w:val="ru-RU" w:bidi="en-US"/>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33E54" w:rsidRPr="00A5213F" w:rsidRDefault="00D33E54" w:rsidP="00D33E54">
            <w:pPr>
              <w:tabs>
                <w:tab w:val="left" w:pos="357"/>
              </w:tabs>
              <w:jc w:val="both"/>
              <w:rPr>
                <w:lang w:val="ru-RU" w:bidi="en-US"/>
              </w:rPr>
            </w:pPr>
            <w:r w:rsidRPr="00A5213F">
              <w:rPr>
                <w:lang w:val="ru-RU" w:bidi="en-US"/>
              </w:rPr>
              <w:t>• выбирать технические средства ИКТ для фиксации изображений и звуков в соответствии с поставленной целью;</w:t>
            </w:r>
          </w:p>
          <w:p w:rsidR="00D33E54" w:rsidRPr="00A5213F" w:rsidRDefault="00D33E54" w:rsidP="00D33E54">
            <w:pPr>
              <w:tabs>
                <w:tab w:val="left" w:pos="357"/>
              </w:tabs>
              <w:jc w:val="both"/>
              <w:rPr>
                <w:lang w:val="ru-RU" w:bidi="en-US"/>
              </w:rPr>
            </w:pPr>
            <w:r w:rsidRPr="00A5213F">
              <w:rPr>
                <w:lang w:val="ru-RU" w:bidi="en-US"/>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tc>
        <w:tc>
          <w:tcPr>
            <w:tcW w:w="2241" w:type="dxa"/>
            <w:vMerge w:val="restart"/>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Искусство», «Русский язык», «Иностранный язык», «Физическая культура», «Естествознание», а также во внеурочной деятельности.</w:t>
            </w:r>
          </w:p>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9</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33E54" w:rsidRPr="00A5213F" w:rsidRDefault="00D33E54" w:rsidP="00D33E54">
            <w:pPr>
              <w:tabs>
                <w:tab w:val="left" w:pos="357"/>
              </w:tabs>
              <w:jc w:val="both"/>
              <w:rPr>
                <w:lang w:val="ru-RU" w:bidi="en-US"/>
              </w:rPr>
            </w:pPr>
            <w:r w:rsidRPr="00A5213F">
              <w:rPr>
                <w:lang w:val="ru-RU" w:bidi="en-US"/>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A5213F" w:rsidTr="00D33E54">
        <w:tc>
          <w:tcPr>
            <w:tcW w:w="9579" w:type="dxa"/>
            <w:gridSpan w:val="3"/>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Создание письменных сообщений</w:t>
            </w:r>
          </w:p>
          <w:p w:rsidR="00987E99" w:rsidRPr="00A5213F" w:rsidRDefault="00987E99"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5-6</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создавать текст на русском языке с использованием слепого десятипальцевого клавиатурного письма;</w:t>
            </w:r>
          </w:p>
          <w:p w:rsidR="00D33E54" w:rsidRPr="00A5213F" w:rsidRDefault="00D33E54" w:rsidP="00D33E54">
            <w:pPr>
              <w:tabs>
                <w:tab w:val="left" w:pos="357"/>
              </w:tabs>
              <w:jc w:val="both"/>
              <w:rPr>
                <w:lang w:val="ru-RU" w:bidi="en-US"/>
              </w:rPr>
            </w:pPr>
            <w:r w:rsidRPr="00A5213F">
              <w:rPr>
                <w:lang w:val="ru-RU" w:bidi="en-US"/>
              </w:rPr>
              <w:t>• сканировать текст и осуществлять распознавание сканированного текста;</w:t>
            </w:r>
          </w:p>
          <w:p w:rsidR="00D33E54" w:rsidRPr="00A5213F" w:rsidRDefault="00D33E54" w:rsidP="00D33E54">
            <w:pPr>
              <w:tabs>
                <w:tab w:val="left" w:pos="357"/>
              </w:tabs>
              <w:jc w:val="both"/>
              <w:rPr>
                <w:lang w:val="ru-RU" w:bidi="en-US"/>
              </w:rPr>
            </w:pPr>
            <w:r w:rsidRPr="00A5213F">
              <w:rPr>
                <w:lang w:val="ru-RU" w:bidi="en-US"/>
              </w:rPr>
              <w:t>• осуществлять редактирование и структурирование текста в соответствии с его смыслом средствами текстового редактора;</w:t>
            </w:r>
          </w:p>
        </w:tc>
        <w:tc>
          <w:tcPr>
            <w:tcW w:w="2241" w:type="dxa"/>
            <w:vMerge w:val="restart"/>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«Русский язык», «Иностранный язык», «Литература», «История».</w:t>
            </w:r>
          </w:p>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7</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8</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использовать средства орфографического и синтаксического контроля русского текста и текста на иностранном языке.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A5213F" w:rsidTr="00D33E54">
        <w:tc>
          <w:tcPr>
            <w:tcW w:w="9579" w:type="dxa"/>
            <w:gridSpan w:val="3"/>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Создание графических объектов</w:t>
            </w:r>
          </w:p>
          <w:p w:rsidR="00987E99" w:rsidRPr="00A5213F" w:rsidRDefault="00987E99"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5-6</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создавать различные геометрические объекты с использованием возможностей специальных компьютерных инструментов;</w:t>
            </w:r>
          </w:p>
          <w:p w:rsidR="00D33E54" w:rsidRPr="00A5213F" w:rsidRDefault="00D33E54" w:rsidP="00D33E54">
            <w:pPr>
              <w:tabs>
                <w:tab w:val="left" w:pos="357"/>
              </w:tabs>
              <w:jc w:val="both"/>
              <w:rPr>
                <w:lang w:val="ru-RU" w:bidi="en-US"/>
              </w:rPr>
            </w:pPr>
            <w:r w:rsidRPr="00A5213F">
              <w:rPr>
                <w:lang w:val="ru-RU" w:bidi="en-US"/>
              </w:rPr>
              <w:t xml:space="preserve">• создавать графические объекты проведением рукой </w:t>
            </w:r>
            <w:r w:rsidRPr="00A5213F">
              <w:rPr>
                <w:lang w:val="ru-RU" w:bidi="en-US"/>
              </w:rPr>
              <w:lastRenderedPageBreak/>
              <w:t>произвольных линий с использованием специализированных компьютерных инструментов и устройств</w:t>
            </w:r>
          </w:p>
        </w:tc>
        <w:tc>
          <w:tcPr>
            <w:tcW w:w="2241" w:type="dxa"/>
            <w:vMerge w:val="restart"/>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lastRenderedPageBreak/>
              <w:t xml:space="preserve">«Технология», «Обществознание», «География», «История», </w:t>
            </w:r>
            <w:r w:rsidRPr="00A5213F">
              <w:rPr>
                <w:lang w:val="ru-RU" w:bidi="en-US"/>
              </w:rPr>
              <w:lastRenderedPageBreak/>
              <w:t>«Математика».</w:t>
            </w: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lastRenderedPageBreak/>
              <w:t>7</w:t>
            </w:r>
          </w:p>
        </w:tc>
        <w:tc>
          <w:tcPr>
            <w:tcW w:w="6237" w:type="dxa"/>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8</w:t>
            </w:r>
          </w:p>
        </w:tc>
        <w:tc>
          <w:tcPr>
            <w:tcW w:w="6237" w:type="dxa"/>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 создавать специализированные карты и диаграммы: географические, хронологические;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A5213F" w:rsidTr="00D33E54">
        <w:tc>
          <w:tcPr>
            <w:tcW w:w="9579" w:type="dxa"/>
            <w:gridSpan w:val="3"/>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Создание музыкальных и звуковых сообщений</w:t>
            </w:r>
          </w:p>
          <w:p w:rsidR="00987E99" w:rsidRPr="00A5213F" w:rsidRDefault="00987E99"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9</w:t>
            </w:r>
          </w:p>
        </w:tc>
        <w:tc>
          <w:tcPr>
            <w:tcW w:w="6237" w:type="dxa"/>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 использовать звуковые и музыкальные редакторы;</w:t>
            </w:r>
          </w:p>
          <w:p w:rsidR="00D33E54" w:rsidRPr="00A5213F" w:rsidRDefault="00D33E54" w:rsidP="00D33E54">
            <w:pPr>
              <w:tabs>
                <w:tab w:val="left" w:pos="357"/>
              </w:tabs>
              <w:jc w:val="both"/>
              <w:rPr>
                <w:lang w:val="ru-RU" w:bidi="en-US"/>
              </w:rPr>
            </w:pPr>
            <w:r w:rsidRPr="00A5213F">
              <w:rPr>
                <w:lang w:val="ru-RU" w:bidi="en-US"/>
              </w:rPr>
              <w:t>• использовать клавишные и кинестетические синтезаторы;</w:t>
            </w:r>
          </w:p>
          <w:p w:rsidR="00D33E54" w:rsidRPr="00A5213F" w:rsidRDefault="00D33E54" w:rsidP="00D33E54">
            <w:pPr>
              <w:tabs>
                <w:tab w:val="left" w:pos="357"/>
              </w:tabs>
              <w:jc w:val="both"/>
              <w:rPr>
                <w:lang w:val="ru-RU" w:bidi="en-US"/>
              </w:rPr>
            </w:pPr>
            <w:r w:rsidRPr="00A5213F">
              <w:rPr>
                <w:lang w:val="ru-RU" w:bidi="en-US"/>
              </w:rPr>
              <w:t>• использовать программы звукозаписи и микрофоны.</w:t>
            </w:r>
          </w:p>
        </w:tc>
        <w:tc>
          <w:tcPr>
            <w:tcW w:w="224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«Искусство», а также во внеурочной деятельности.</w:t>
            </w:r>
          </w:p>
        </w:tc>
      </w:tr>
      <w:tr w:rsidR="00D33E54" w:rsidRPr="00A5213F" w:rsidTr="00D33E54">
        <w:tc>
          <w:tcPr>
            <w:tcW w:w="9579" w:type="dxa"/>
            <w:gridSpan w:val="3"/>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Создание, восприятие и использование гипермедиасообщений</w:t>
            </w:r>
          </w:p>
          <w:p w:rsidR="00987E99" w:rsidRPr="00A5213F" w:rsidRDefault="00987E99"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5-6</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формулировать вопросы к сообщению, создавать краткое описание сообщения; цитировать фрагменты сообщения;</w:t>
            </w:r>
          </w:p>
        </w:tc>
        <w:tc>
          <w:tcPr>
            <w:tcW w:w="2241" w:type="dxa"/>
            <w:vMerge w:val="restart"/>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Технология», «Литература», «Русский язык», «Иностранный язык», «Искусство»</w:t>
            </w: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7</w:t>
            </w:r>
          </w:p>
        </w:tc>
        <w:tc>
          <w:tcPr>
            <w:tcW w:w="6237" w:type="dxa"/>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 избирательно относиться к информации в окружающем информационном пространстве, отказываться от потребления ненужной информации.</w:t>
            </w:r>
          </w:p>
          <w:p w:rsidR="00D33E54" w:rsidRPr="00A5213F" w:rsidRDefault="00D33E54" w:rsidP="00D33E54">
            <w:pPr>
              <w:tabs>
                <w:tab w:val="left" w:pos="357"/>
              </w:tabs>
              <w:jc w:val="both"/>
              <w:rPr>
                <w:lang w:val="ru-RU" w:bidi="en-US"/>
              </w:rPr>
            </w:pPr>
            <w:r w:rsidRPr="00A5213F">
              <w:rPr>
                <w:lang w:val="ru-RU" w:bidi="en-US"/>
              </w:rPr>
              <w:t xml:space="preserve">• проводить деконструкцию сообщений, выделение в них структуры, элементов и фрагментов; </w:t>
            </w:r>
          </w:p>
          <w:p w:rsidR="00D33E54" w:rsidRPr="00A5213F" w:rsidRDefault="00D33E54" w:rsidP="00D33E54">
            <w:pPr>
              <w:tabs>
                <w:tab w:val="left" w:pos="357"/>
              </w:tabs>
              <w:jc w:val="both"/>
              <w:rPr>
                <w:lang w:val="ru-RU" w:bidi="en-US"/>
              </w:rPr>
            </w:pPr>
            <w:r w:rsidRPr="00A5213F">
              <w:rPr>
                <w:lang w:val="ru-RU" w:bidi="en-US"/>
              </w:rPr>
              <w:t>• использовать при восприятии сообщений внутренние и внешние ссылки;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8</w:t>
            </w:r>
          </w:p>
        </w:tc>
        <w:tc>
          <w:tcPr>
            <w:tcW w:w="6237" w:type="dxa"/>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 организовывать сообщения в виде линейного или включающего ссылки представления для самостоятельного просмотра через браузер;</w:t>
            </w:r>
          </w:p>
          <w:p w:rsidR="00D33E54" w:rsidRPr="00A5213F" w:rsidRDefault="00D33E54" w:rsidP="00D33E54">
            <w:pPr>
              <w:tabs>
                <w:tab w:val="left" w:pos="357"/>
              </w:tabs>
              <w:jc w:val="both"/>
              <w:rPr>
                <w:lang w:val="ru-RU" w:bidi="en-US"/>
              </w:rPr>
            </w:pPr>
            <w:r w:rsidRPr="00A5213F">
              <w:rPr>
                <w:lang w:val="ru-RU" w:bidi="en-US"/>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A5213F" w:rsidTr="00D33E54">
        <w:tc>
          <w:tcPr>
            <w:tcW w:w="9579" w:type="dxa"/>
            <w:gridSpan w:val="3"/>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Коммуникация и социальное взаимодействие</w:t>
            </w:r>
          </w:p>
          <w:p w:rsidR="00987E99" w:rsidRPr="00A5213F" w:rsidRDefault="00987E99"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5-6</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использовать возможности электронной почты для информационного обмена;</w:t>
            </w:r>
          </w:p>
          <w:p w:rsidR="00D33E54" w:rsidRPr="00A5213F" w:rsidRDefault="00D33E54" w:rsidP="00D33E54">
            <w:pPr>
              <w:tabs>
                <w:tab w:val="left" w:pos="357"/>
              </w:tabs>
              <w:jc w:val="both"/>
              <w:rPr>
                <w:lang w:val="ru-RU" w:bidi="en-US"/>
              </w:rPr>
            </w:pPr>
            <w:r w:rsidRPr="00A5213F">
              <w:rPr>
                <w:lang w:val="ru-RU" w:bidi="en-US"/>
              </w:rPr>
              <w:t>• вести личный дневник (блог) с использованием возможностей Интернета;</w:t>
            </w:r>
          </w:p>
          <w:p w:rsidR="00D33E54" w:rsidRPr="00A5213F" w:rsidRDefault="00D33E54" w:rsidP="00D33E54">
            <w:pPr>
              <w:tabs>
                <w:tab w:val="left" w:pos="357"/>
              </w:tabs>
              <w:jc w:val="both"/>
              <w:rPr>
                <w:lang w:val="ru-RU" w:bidi="en-US"/>
              </w:rPr>
            </w:pPr>
            <w:r w:rsidRPr="00A5213F">
              <w:rPr>
                <w:lang w:val="ru-RU" w:bidi="en-US"/>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241" w:type="dxa"/>
            <w:vMerge w:val="restart"/>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На всех предметах, а также во внеурочной деятельности.</w:t>
            </w: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7</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8</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xml:space="preserve">• выступать с аудио видео поддержкой, включая </w:t>
            </w:r>
            <w:r w:rsidRPr="00A5213F">
              <w:rPr>
                <w:lang w:val="ru-RU" w:bidi="en-US"/>
              </w:rPr>
              <w:lastRenderedPageBreak/>
              <w:t>выступление перед дистанционной аудиторией;</w:t>
            </w:r>
          </w:p>
          <w:p w:rsidR="00D33E54" w:rsidRPr="00A5213F" w:rsidRDefault="00D33E54" w:rsidP="00D33E54">
            <w:pPr>
              <w:tabs>
                <w:tab w:val="left" w:pos="357"/>
              </w:tabs>
              <w:jc w:val="both"/>
              <w:rPr>
                <w:lang w:val="ru-RU" w:bidi="en-US"/>
              </w:rPr>
            </w:pPr>
            <w:r w:rsidRPr="00A5213F">
              <w:rPr>
                <w:lang w:val="ru-RU" w:bidi="en-US"/>
              </w:rPr>
              <w:t>• участвовать в обсуждении (аудио видео форум, текстовый форум) с использованием возможностей Интернета;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A5213F" w:rsidTr="00D33E54">
        <w:tc>
          <w:tcPr>
            <w:tcW w:w="9579" w:type="dxa"/>
            <w:gridSpan w:val="3"/>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lastRenderedPageBreak/>
              <w:t>Поиск и организация хранения информации</w:t>
            </w:r>
          </w:p>
          <w:p w:rsidR="00987E99" w:rsidRPr="00A5213F" w:rsidRDefault="00987E99" w:rsidP="00D33E54">
            <w:pPr>
              <w:tabs>
                <w:tab w:val="left" w:pos="357"/>
              </w:tabs>
              <w:jc w:val="both"/>
              <w:rPr>
                <w:lang w:val="ru-RU" w:bidi="en-US"/>
              </w:rPr>
            </w:pPr>
          </w:p>
        </w:tc>
      </w:tr>
      <w:tr w:rsidR="00D33E54" w:rsidRPr="00A5213F"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5-6</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33E54" w:rsidRPr="00A5213F" w:rsidRDefault="00D33E54" w:rsidP="00D33E54">
            <w:pPr>
              <w:tabs>
                <w:tab w:val="left" w:pos="357"/>
              </w:tabs>
              <w:jc w:val="both"/>
              <w:rPr>
                <w:lang w:val="ru-RU" w:bidi="en-US"/>
              </w:rPr>
            </w:pPr>
            <w:r w:rsidRPr="00A5213F">
              <w:rPr>
                <w:lang w:val="ru-RU" w:bidi="en-US"/>
              </w:rPr>
              <w:t>• использовать приёмы поиска информации на персональном компьютере, в информационной среде учреждения и в образовательном пространстве;</w:t>
            </w:r>
          </w:p>
          <w:p w:rsidR="00D33E54" w:rsidRPr="00A5213F" w:rsidRDefault="00D33E54" w:rsidP="00D33E54">
            <w:pPr>
              <w:tabs>
                <w:tab w:val="left" w:pos="357"/>
              </w:tabs>
              <w:jc w:val="both"/>
              <w:rPr>
                <w:lang w:val="ru-RU" w:bidi="en-US"/>
              </w:rPr>
            </w:pPr>
            <w:r w:rsidRPr="00A5213F">
              <w:rPr>
                <w:lang w:val="ru-RU" w:bidi="en-US"/>
              </w:rPr>
              <w:t>• использовать различные библиотечные, в том числе электронные, каталоги для поиска необходимых книг;</w:t>
            </w:r>
          </w:p>
        </w:tc>
        <w:tc>
          <w:tcPr>
            <w:tcW w:w="2241" w:type="dxa"/>
            <w:vMerge w:val="restart"/>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«История», «Литература», «Технология», «Информатика»</w:t>
            </w: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7</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искать информацию в различных базах данных, создавать и заполнять базы данных, в частности использовать различные определители;</w:t>
            </w:r>
          </w:p>
          <w:p w:rsidR="00D33E54" w:rsidRPr="00A5213F" w:rsidRDefault="00D33E54" w:rsidP="00D33E54">
            <w:pPr>
              <w:tabs>
                <w:tab w:val="left" w:pos="357"/>
              </w:tabs>
              <w:jc w:val="both"/>
              <w:rPr>
                <w:lang w:val="ru-RU" w:bidi="en-US"/>
              </w:rPr>
            </w:pPr>
            <w:r w:rsidRPr="00A5213F">
              <w:rPr>
                <w:lang w:val="ru-RU" w:bidi="en-US"/>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414A8A" w:rsidTr="00D33E54">
        <w:tc>
          <w:tcPr>
            <w:tcW w:w="9579" w:type="dxa"/>
            <w:gridSpan w:val="3"/>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Анализ информации, математическая обработка данных в исследовании</w:t>
            </w:r>
          </w:p>
          <w:p w:rsidR="00987E99" w:rsidRPr="00A5213F" w:rsidRDefault="00987E99" w:rsidP="00D33E54">
            <w:pPr>
              <w:tabs>
                <w:tab w:val="left" w:pos="357"/>
              </w:tabs>
              <w:jc w:val="both"/>
              <w:rPr>
                <w:lang w:val="ru-RU" w:bidi="en-US"/>
              </w:rPr>
            </w:pPr>
          </w:p>
        </w:tc>
      </w:tr>
      <w:tr w:rsidR="00D33E54" w:rsidRPr="00A5213F"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7</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вводить результаты измерений и другие цифровые данные для их обработки, в том числе статистической и визуализации;</w:t>
            </w:r>
          </w:p>
          <w:p w:rsidR="00D33E54" w:rsidRPr="00A5213F" w:rsidRDefault="00D33E54" w:rsidP="00D33E54">
            <w:pPr>
              <w:tabs>
                <w:tab w:val="left" w:pos="357"/>
              </w:tabs>
              <w:jc w:val="both"/>
              <w:rPr>
                <w:lang w:val="ru-RU" w:bidi="en-US"/>
              </w:rPr>
            </w:pPr>
            <w:r w:rsidRPr="00A5213F">
              <w:rPr>
                <w:lang w:val="ru-RU" w:bidi="en-US"/>
              </w:rPr>
              <w:t xml:space="preserve">• строить математические модели; </w:t>
            </w:r>
          </w:p>
          <w:p w:rsidR="00D33E54" w:rsidRPr="00A5213F" w:rsidRDefault="00D33E54" w:rsidP="00D33E54">
            <w:pPr>
              <w:tabs>
                <w:tab w:val="left" w:pos="357"/>
              </w:tabs>
              <w:jc w:val="both"/>
              <w:rPr>
                <w:lang w:val="ru-RU" w:bidi="en-US"/>
              </w:rPr>
            </w:pPr>
            <w:r w:rsidRPr="00A5213F">
              <w:rPr>
                <w:lang w:val="ru-RU" w:bidi="en-US"/>
              </w:rPr>
              <w:t>• проводить эксперименты и исследования в виртуальных лабораториях по естественным наукам, математике и информатике</w:t>
            </w:r>
          </w:p>
        </w:tc>
        <w:tc>
          <w:tcPr>
            <w:tcW w:w="2241" w:type="dxa"/>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 xml:space="preserve"> Естественные науки, «Обществознание», «Математика».</w:t>
            </w:r>
          </w:p>
          <w:p w:rsidR="00D33E54" w:rsidRPr="00A5213F" w:rsidRDefault="00D33E54" w:rsidP="00D33E54">
            <w:pPr>
              <w:tabs>
                <w:tab w:val="left" w:pos="357"/>
              </w:tabs>
              <w:jc w:val="both"/>
              <w:rPr>
                <w:lang w:val="ru-RU" w:bidi="en-US"/>
              </w:rPr>
            </w:pPr>
          </w:p>
        </w:tc>
      </w:tr>
      <w:tr w:rsidR="00D33E54" w:rsidRPr="00A5213F" w:rsidTr="00D33E54">
        <w:tc>
          <w:tcPr>
            <w:tcW w:w="9579" w:type="dxa"/>
            <w:gridSpan w:val="3"/>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Моделирование, проектирование и управление</w:t>
            </w:r>
          </w:p>
          <w:p w:rsidR="00987E99" w:rsidRPr="00A5213F" w:rsidRDefault="00987E99"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5-6</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проектировать и организовывать свою индивидуальную и групповую деятельность, организовывать своё время с использованием ИКТ.</w:t>
            </w:r>
          </w:p>
        </w:tc>
        <w:tc>
          <w:tcPr>
            <w:tcW w:w="2241" w:type="dxa"/>
            <w:vMerge w:val="restart"/>
            <w:tcBorders>
              <w:top w:val="single" w:sz="4" w:space="0" w:color="auto"/>
              <w:left w:val="single" w:sz="4" w:space="0" w:color="auto"/>
              <w:bottom w:val="single" w:sz="4" w:space="0" w:color="auto"/>
              <w:right w:val="single" w:sz="4" w:space="0" w:color="auto"/>
            </w:tcBorders>
          </w:tcPr>
          <w:p w:rsidR="00D33E54" w:rsidRPr="00A5213F" w:rsidRDefault="00D33E54" w:rsidP="00D33E54">
            <w:pPr>
              <w:tabs>
                <w:tab w:val="left" w:pos="357"/>
              </w:tabs>
              <w:jc w:val="both"/>
              <w:rPr>
                <w:lang w:val="ru-RU" w:bidi="en-US"/>
              </w:rPr>
            </w:pPr>
            <w:r w:rsidRPr="00A5213F">
              <w:rPr>
                <w:lang w:val="ru-RU" w:bidi="en-US"/>
              </w:rPr>
              <w:t>естественные науки,  «Технология», «Математика», «Информатика», «Обществознание».</w:t>
            </w:r>
          </w:p>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7</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моделировать с использованием виртуальных конструкторов;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8</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конструировать и моделировать с использованием материальных конструкторов с компьютерным управлением и обратной связью;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r w:rsidR="00D33E54" w:rsidRPr="00414A8A" w:rsidTr="00D33E54">
        <w:tc>
          <w:tcPr>
            <w:tcW w:w="1101"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9</w:t>
            </w:r>
          </w:p>
        </w:tc>
        <w:tc>
          <w:tcPr>
            <w:tcW w:w="6237" w:type="dxa"/>
            <w:tcBorders>
              <w:top w:val="single" w:sz="4" w:space="0" w:color="auto"/>
              <w:left w:val="single" w:sz="4" w:space="0" w:color="auto"/>
              <w:bottom w:val="single" w:sz="4" w:space="0" w:color="auto"/>
              <w:right w:val="single" w:sz="4" w:space="0" w:color="auto"/>
            </w:tcBorders>
            <w:hideMark/>
          </w:tcPr>
          <w:p w:rsidR="00D33E54" w:rsidRPr="00A5213F" w:rsidRDefault="00D33E54" w:rsidP="00D33E54">
            <w:pPr>
              <w:tabs>
                <w:tab w:val="left" w:pos="357"/>
              </w:tabs>
              <w:jc w:val="both"/>
              <w:rPr>
                <w:lang w:val="ru-RU" w:bidi="en-US"/>
              </w:rPr>
            </w:pPr>
            <w:r w:rsidRPr="00A5213F">
              <w:rPr>
                <w:lang w:val="ru-RU" w:bidi="en-US"/>
              </w:rPr>
              <w:t>• моделировать с использованием средств программирования;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E54" w:rsidRPr="00A5213F" w:rsidRDefault="00D33E54" w:rsidP="00D33E54">
            <w:pPr>
              <w:tabs>
                <w:tab w:val="left" w:pos="357"/>
              </w:tabs>
              <w:jc w:val="both"/>
              <w:rPr>
                <w:lang w:val="ru-RU" w:bidi="en-US"/>
              </w:rPr>
            </w:pPr>
          </w:p>
        </w:tc>
      </w:tr>
    </w:tbl>
    <w:p w:rsidR="00122DD5" w:rsidRPr="00A5213F" w:rsidRDefault="00122DD5" w:rsidP="00D33E54">
      <w:pPr>
        <w:tabs>
          <w:tab w:val="left" w:pos="357"/>
        </w:tabs>
        <w:jc w:val="both"/>
        <w:rPr>
          <w:u w:val="single"/>
          <w:lang w:val="ru-RU"/>
        </w:rPr>
      </w:pPr>
    </w:p>
    <w:p w:rsidR="00D33E54" w:rsidRPr="00A5213F" w:rsidRDefault="00D33E54" w:rsidP="00D33E54">
      <w:pPr>
        <w:tabs>
          <w:tab w:val="left" w:pos="357"/>
        </w:tabs>
        <w:jc w:val="both"/>
        <w:rPr>
          <w:u w:val="single"/>
          <w:lang w:val="ru-RU"/>
        </w:rPr>
      </w:pPr>
      <w:r w:rsidRPr="00A5213F">
        <w:rPr>
          <w:u w:val="single"/>
          <w:lang w:val="ru-RU"/>
        </w:rPr>
        <w:t>Выпускник получит возможность научиться:</w:t>
      </w:r>
    </w:p>
    <w:p w:rsidR="00D33E54" w:rsidRPr="00A5213F" w:rsidRDefault="00D33E54" w:rsidP="00D33E54">
      <w:pPr>
        <w:tabs>
          <w:tab w:val="left" w:pos="357"/>
        </w:tabs>
        <w:jc w:val="both"/>
        <w:rPr>
          <w:lang w:val="ru-RU"/>
        </w:rPr>
      </w:pP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D33E54" w:rsidRPr="00A5213F"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Класс</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результат</w:t>
            </w:r>
          </w:p>
        </w:tc>
        <w:tc>
          <w:tcPr>
            <w:tcW w:w="324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предметы</w:t>
            </w:r>
          </w:p>
        </w:tc>
      </w:tr>
      <w:tr w:rsidR="00D33E54" w:rsidRPr="00A5213F" w:rsidTr="00D33E54">
        <w:tc>
          <w:tcPr>
            <w:tcW w:w="9586" w:type="dxa"/>
            <w:gridSpan w:val="3"/>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Обращение с устройствами ИКТ</w:t>
            </w:r>
          </w:p>
        </w:tc>
      </w:tr>
      <w:tr w:rsidR="00D33E54" w:rsidRPr="00414A8A"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5-9</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«Технология», «Информатика», а также во внеурочной и внешкольной деятельности.</w:t>
            </w:r>
          </w:p>
        </w:tc>
      </w:tr>
      <w:tr w:rsidR="00D33E54" w:rsidRPr="00A5213F" w:rsidTr="00D33E54">
        <w:tc>
          <w:tcPr>
            <w:tcW w:w="9586" w:type="dxa"/>
            <w:gridSpan w:val="3"/>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lastRenderedPageBreak/>
              <w:t>Фиксация изображений и звуков</w:t>
            </w:r>
          </w:p>
        </w:tc>
      </w:tr>
      <w:tr w:rsidR="00D33E54" w:rsidRPr="00414A8A"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8-9</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 различать творческую и техническую фиксацию звуков и изображений;</w:t>
            </w:r>
          </w:p>
          <w:p w:rsidR="00D33E54" w:rsidRPr="00A5213F" w:rsidRDefault="00D33E54" w:rsidP="00D33E54">
            <w:pPr>
              <w:tabs>
                <w:tab w:val="left" w:pos="357"/>
              </w:tabs>
              <w:jc w:val="both"/>
              <w:rPr>
                <w:lang w:val="ru-RU" w:bidi="en-US"/>
              </w:rPr>
            </w:pPr>
            <w:r w:rsidRPr="00A5213F">
              <w:rPr>
                <w:lang w:val="ru-RU" w:bidi="en-US"/>
              </w:rPr>
              <w:t>• использовать возможности ИКТ в творческой деятельности, связанной с искусством;</w:t>
            </w:r>
          </w:p>
          <w:p w:rsidR="00D33E54" w:rsidRPr="00A5213F" w:rsidRDefault="00D33E54" w:rsidP="00D33E54">
            <w:pPr>
              <w:tabs>
                <w:tab w:val="left" w:pos="357"/>
              </w:tabs>
              <w:jc w:val="both"/>
              <w:rPr>
                <w:lang w:val="ru-RU" w:bidi="en-US"/>
              </w:rPr>
            </w:pPr>
            <w:r w:rsidRPr="00A5213F">
              <w:rPr>
                <w:lang w:val="ru-RU" w:bidi="en-US"/>
              </w:rPr>
              <w:t>• осуществлять трёхмерное сканирование</w:t>
            </w:r>
            <w:r w:rsidRPr="00A5213F">
              <w:rPr>
                <w:i/>
                <w:lang w:val="ru-RU" w:bidi="en-US"/>
              </w:rPr>
              <w:t>.</w:t>
            </w:r>
          </w:p>
        </w:tc>
        <w:tc>
          <w:tcPr>
            <w:tcW w:w="324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«Искусство», «Русский язык», «Иностранный язык», «Физическая культура», «Естествознание», а также во внеурочной деятельности</w:t>
            </w:r>
          </w:p>
        </w:tc>
      </w:tr>
      <w:tr w:rsidR="00D33E54" w:rsidRPr="00A5213F" w:rsidTr="00D33E54">
        <w:tc>
          <w:tcPr>
            <w:tcW w:w="9586" w:type="dxa"/>
            <w:gridSpan w:val="3"/>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Создание письменных сообщений</w:t>
            </w:r>
          </w:p>
          <w:p w:rsidR="00122DD5" w:rsidRPr="00A5213F" w:rsidRDefault="00122DD5" w:rsidP="00D33E54">
            <w:pPr>
              <w:tabs>
                <w:tab w:val="left" w:pos="357"/>
              </w:tabs>
              <w:jc w:val="both"/>
              <w:rPr>
                <w:lang w:val="ru-RU" w:bidi="en-US"/>
              </w:rPr>
            </w:pPr>
          </w:p>
        </w:tc>
      </w:tr>
      <w:tr w:rsidR="00D33E54" w:rsidRPr="00414A8A"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8-9</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 создавать текст на иностранном языке с использованием слепого десятипальцевого клавиатурного письма;</w:t>
            </w:r>
          </w:p>
          <w:p w:rsidR="00D33E54" w:rsidRPr="00A5213F" w:rsidRDefault="00D33E54" w:rsidP="00D33E54">
            <w:pPr>
              <w:tabs>
                <w:tab w:val="left" w:pos="357"/>
              </w:tabs>
              <w:jc w:val="both"/>
              <w:rPr>
                <w:lang w:val="ru-RU" w:bidi="en-US"/>
              </w:rPr>
            </w:pPr>
            <w:r w:rsidRPr="00A5213F">
              <w:rPr>
                <w:lang w:val="ru-RU" w:bidi="en-US"/>
              </w:rPr>
              <w:t>• использовать компьютерные инструменты, упрощающие расшифровку аудиозаписей.</w:t>
            </w:r>
          </w:p>
        </w:tc>
        <w:tc>
          <w:tcPr>
            <w:tcW w:w="3241" w:type="dxa"/>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«Русский язык», «Иностранный язык», «Литература», «История».</w:t>
            </w:r>
          </w:p>
          <w:p w:rsidR="00D33E54" w:rsidRPr="00A5213F" w:rsidRDefault="00D33E54" w:rsidP="00D33E54">
            <w:pPr>
              <w:tabs>
                <w:tab w:val="left" w:pos="357"/>
              </w:tabs>
              <w:jc w:val="both"/>
              <w:rPr>
                <w:lang w:val="ru-RU" w:bidi="en-US"/>
              </w:rPr>
            </w:pPr>
          </w:p>
        </w:tc>
      </w:tr>
      <w:tr w:rsidR="00D33E54" w:rsidRPr="00A5213F" w:rsidTr="00D33E54">
        <w:tc>
          <w:tcPr>
            <w:tcW w:w="9586" w:type="dxa"/>
            <w:gridSpan w:val="3"/>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Создание графических объектов</w:t>
            </w:r>
          </w:p>
          <w:p w:rsidR="00122DD5" w:rsidRPr="00A5213F" w:rsidRDefault="00122DD5" w:rsidP="00D33E54">
            <w:pPr>
              <w:tabs>
                <w:tab w:val="left" w:pos="357"/>
              </w:tabs>
              <w:jc w:val="both"/>
              <w:rPr>
                <w:lang w:val="ru-RU" w:bidi="en-US"/>
              </w:rPr>
            </w:pPr>
          </w:p>
        </w:tc>
      </w:tr>
      <w:tr w:rsidR="00D33E54" w:rsidRPr="00414A8A"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8</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 создавать мультипликационные фильмы;</w:t>
            </w:r>
          </w:p>
          <w:p w:rsidR="00D33E54" w:rsidRPr="00A5213F" w:rsidRDefault="00D33E54" w:rsidP="00D33E54">
            <w:pPr>
              <w:tabs>
                <w:tab w:val="left" w:pos="357"/>
              </w:tabs>
              <w:jc w:val="both"/>
              <w:rPr>
                <w:lang w:val="ru-RU" w:bidi="en-US"/>
              </w:rPr>
            </w:pPr>
            <w:r w:rsidRPr="00A5213F">
              <w:rPr>
                <w:lang w:val="ru-RU" w:bidi="en-US"/>
              </w:rPr>
              <w:t>• создавать виртуальные модели трёхмерных объектов</w:t>
            </w:r>
          </w:p>
        </w:tc>
        <w:tc>
          <w:tcPr>
            <w:tcW w:w="324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Технология», «Обществознание», «География», «История», «Математика».</w:t>
            </w:r>
          </w:p>
        </w:tc>
      </w:tr>
      <w:tr w:rsidR="00D33E54" w:rsidRPr="00A5213F" w:rsidTr="00D33E54">
        <w:tc>
          <w:tcPr>
            <w:tcW w:w="9586" w:type="dxa"/>
            <w:gridSpan w:val="3"/>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Создание музыкальных и звуковых сообщений</w:t>
            </w:r>
          </w:p>
          <w:p w:rsidR="00122DD5" w:rsidRPr="00A5213F" w:rsidRDefault="00122DD5" w:rsidP="00D33E54">
            <w:pPr>
              <w:tabs>
                <w:tab w:val="left" w:pos="357"/>
              </w:tabs>
              <w:jc w:val="both"/>
              <w:rPr>
                <w:lang w:val="ru-RU" w:bidi="en-US"/>
              </w:rPr>
            </w:pPr>
          </w:p>
        </w:tc>
      </w:tr>
      <w:tr w:rsidR="00D33E54" w:rsidRPr="00A5213F"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9</w:t>
            </w:r>
          </w:p>
        </w:tc>
        <w:tc>
          <w:tcPr>
            <w:tcW w:w="5244" w:type="dxa"/>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 использовать музыкальные редакторы, клавишные и кинетические синтезаторы для решения творческих задач.</w:t>
            </w:r>
          </w:p>
        </w:tc>
        <w:tc>
          <w:tcPr>
            <w:tcW w:w="3241" w:type="dxa"/>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«Искусство»,  во внеурочной деятельности.</w:t>
            </w:r>
          </w:p>
          <w:p w:rsidR="00D33E54" w:rsidRPr="00A5213F" w:rsidRDefault="00D33E54" w:rsidP="00D33E54">
            <w:pPr>
              <w:tabs>
                <w:tab w:val="left" w:pos="357"/>
              </w:tabs>
              <w:jc w:val="both"/>
              <w:rPr>
                <w:lang w:val="ru-RU" w:bidi="en-US"/>
              </w:rPr>
            </w:pPr>
          </w:p>
        </w:tc>
      </w:tr>
      <w:tr w:rsidR="00D33E54" w:rsidRPr="00A5213F" w:rsidTr="00D33E54">
        <w:tc>
          <w:tcPr>
            <w:tcW w:w="9586" w:type="dxa"/>
            <w:gridSpan w:val="3"/>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Создание, восприятие и использование гипермедиасообщений</w:t>
            </w:r>
          </w:p>
          <w:p w:rsidR="00122DD5" w:rsidRPr="00A5213F" w:rsidRDefault="00122DD5" w:rsidP="00D33E54">
            <w:pPr>
              <w:tabs>
                <w:tab w:val="left" w:pos="357"/>
              </w:tabs>
              <w:jc w:val="both"/>
              <w:rPr>
                <w:lang w:val="ru-RU" w:bidi="en-US"/>
              </w:rPr>
            </w:pPr>
          </w:p>
        </w:tc>
      </w:tr>
      <w:tr w:rsidR="00D33E54" w:rsidRPr="00414A8A"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7-8</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 проектировать дизайн сообщений в соответствии с задачами и средствами доставки;</w:t>
            </w:r>
          </w:p>
          <w:p w:rsidR="00D33E54" w:rsidRPr="00A5213F" w:rsidRDefault="00D33E54" w:rsidP="00D33E54">
            <w:pPr>
              <w:tabs>
                <w:tab w:val="left" w:pos="357"/>
              </w:tabs>
              <w:jc w:val="both"/>
              <w:rPr>
                <w:lang w:val="ru-RU" w:bidi="en-US"/>
              </w:rPr>
            </w:pPr>
            <w:r w:rsidRPr="00A5213F">
              <w:rPr>
                <w:lang w:val="ru-RU" w:bidi="en-US"/>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«Технология», «Литература», «Русский язык», «Иностранный язык», «Искусство»</w:t>
            </w:r>
          </w:p>
        </w:tc>
      </w:tr>
      <w:tr w:rsidR="00D33E54" w:rsidRPr="00A5213F" w:rsidTr="00D33E54">
        <w:tc>
          <w:tcPr>
            <w:tcW w:w="9586" w:type="dxa"/>
            <w:gridSpan w:val="3"/>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Коммуникация и социальное взаимодействие</w:t>
            </w:r>
          </w:p>
          <w:p w:rsidR="00122DD5" w:rsidRPr="00A5213F" w:rsidRDefault="00122DD5" w:rsidP="00D33E54">
            <w:pPr>
              <w:tabs>
                <w:tab w:val="left" w:pos="357"/>
              </w:tabs>
              <w:jc w:val="both"/>
              <w:rPr>
                <w:lang w:val="ru-RU" w:bidi="en-US"/>
              </w:rPr>
            </w:pPr>
          </w:p>
        </w:tc>
      </w:tr>
      <w:tr w:rsidR="00D33E54" w:rsidRPr="00414A8A"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7-8</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 взаимодействовать в социальных сетях, работать в группе над сообщением (вики);</w:t>
            </w:r>
          </w:p>
          <w:p w:rsidR="00D33E54" w:rsidRPr="00A5213F" w:rsidRDefault="00D33E54" w:rsidP="00D33E54">
            <w:pPr>
              <w:tabs>
                <w:tab w:val="left" w:pos="357"/>
              </w:tabs>
              <w:jc w:val="both"/>
              <w:rPr>
                <w:lang w:val="ru-RU" w:bidi="en-US"/>
              </w:rPr>
            </w:pPr>
            <w:r w:rsidRPr="00A5213F">
              <w:rPr>
                <w:lang w:val="ru-RU" w:bidi="en-US"/>
              </w:rPr>
              <w:t>• участвовать в форумах в социальных образовательных сетях;</w:t>
            </w:r>
          </w:p>
          <w:p w:rsidR="00D33E54" w:rsidRPr="00A5213F" w:rsidRDefault="00D33E54" w:rsidP="00D33E54">
            <w:pPr>
              <w:tabs>
                <w:tab w:val="left" w:pos="357"/>
              </w:tabs>
              <w:jc w:val="both"/>
              <w:rPr>
                <w:lang w:val="ru-RU" w:bidi="en-US"/>
              </w:rPr>
            </w:pPr>
            <w:r w:rsidRPr="00A5213F">
              <w:rPr>
                <w:lang w:val="ru-RU" w:bidi="en-US"/>
              </w:rPr>
              <w:t>• взаимодействовать с партнёрами с использованием возможностей Интернета (игровое и театральное взаимодействие</w:t>
            </w:r>
          </w:p>
        </w:tc>
        <w:tc>
          <w:tcPr>
            <w:tcW w:w="3241" w:type="dxa"/>
            <w:tcBorders>
              <w:top w:val="single" w:sz="4" w:space="0" w:color="000000"/>
              <w:left w:val="single" w:sz="4" w:space="0" w:color="000000"/>
              <w:bottom w:val="single" w:sz="4" w:space="0" w:color="000000"/>
              <w:right w:val="single" w:sz="4" w:space="0" w:color="000000"/>
            </w:tcBorders>
            <w:hideMark/>
          </w:tcPr>
          <w:p w:rsidR="00D33E54" w:rsidRPr="00A5213F" w:rsidRDefault="0083658A" w:rsidP="00D33E54">
            <w:pPr>
              <w:tabs>
                <w:tab w:val="left" w:pos="357"/>
              </w:tabs>
              <w:jc w:val="both"/>
              <w:rPr>
                <w:lang w:val="ru-RU" w:bidi="en-US"/>
              </w:rPr>
            </w:pPr>
            <w:r w:rsidRPr="00A5213F">
              <w:rPr>
                <w:lang w:val="ru-RU" w:bidi="en-US"/>
              </w:rPr>
              <w:t>На всех предмет</w:t>
            </w:r>
            <w:r w:rsidR="00D33E54" w:rsidRPr="00A5213F">
              <w:rPr>
                <w:lang w:val="ru-RU" w:bidi="en-US"/>
              </w:rPr>
              <w:t>ах, а также во внеурочной деятельности</w:t>
            </w:r>
          </w:p>
        </w:tc>
      </w:tr>
      <w:tr w:rsidR="00D33E54" w:rsidRPr="00A5213F" w:rsidTr="00D33E54">
        <w:tc>
          <w:tcPr>
            <w:tcW w:w="9586" w:type="dxa"/>
            <w:gridSpan w:val="3"/>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Поиск и организация хранения информации</w:t>
            </w:r>
          </w:p>
          <w:p w:rsidR="00122DD5" w:rsidRPr="00A5213F" w:rsidRDefault="00122DD5" w:rsidP="00D33E54">
            <w:pPr>
              <w:tabs>
                <w:tab w:val="left" w:pos="357"/>
              </w:tabs>
              <w:jc w:val="both"/>
              <w:rPr>
                <w:lang w:val="ru-RU" w:bidi="en-US"/>
              </w:rPr>
            </w:pPr>
          </w:p>
        </w:tc>
      </w:tr>
      <w:tr w:rsidR="00D33E54" w:rsidRPr="00A5213F"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7</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 создавать и заполнять различные определители;</w:t>
            </w:r>
          </w:p>
          <w:p w:rsidR="00D33E54" w:rsidRPr="00A5213F" w:rsidRDefault="00D33E54" w:rsidP="00D33E54">
            <w:pPr>
              <w:tabs>
                <w:tab w:val="left" w:pos="357"/>
              </w:tabs>
              <w:jc w:val="both"/>
              <w:rPr>
                <w:lang w:val="ru-RU" w:bidi="en-US"/>
              </w:rPr>
            </w:pPr>
            <w:r w:rsidRPr="00A5213F">
              <w:rPr>
                <w:lang w:val="ru-RU" w:bidi="en-US"/>
              </w:rPr>
              <w:t>• использовать различные приёмы поиска информации в Интернете в ходе учебной деятельности</w:t>
            </w:r>
          </w:p>
        </w:tc>
        <w:tc>
          <w:tcPr>
            <w:tcW w:w="324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«История», «Литература», «Технология», «Информатика»</w:t>
            </w:r>
          </w:p>
        </w:tc>
      </w:tr>
      <w:tr w:rsidR="00D33E54" w:rsidRPr="00414A8A" w:rsidTr="00D33E54">
        <w:tc>
          <w:tcPr>
            <w:tcW w:w="9586" w:type="dxa"/>
            <w:gridSpan w:val="3"/>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Анализ информации, математическая обработка данных в исследовании</w:t>
            </w:r>
          </w:p>
          <w:p w:rsidR="00122DD5" w:rsidRPr="00A5213F" w:rsidRDefault="00122DD5" w:rsidP="00D33E54">
            <w:pPr>
              <w:tabs>
                <w:tab w:val="left" w:pos="357"/>
              </w:tabs>
              <w:jc w:val="both"/>
              <w:rPr>
                <w:lang w:val="ru-RU" w:bidi="en-US"/>
              </w:rPr>
            </w:pPr>
          </w:p>
        </w:tc>
      </w:tr>
      <w:tr w:rsidR="00D33E54" w:rsidRPr="00A5213F"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7</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 xml:space="preserve">• проводить естественно-научные и социальные </w:t>
            </w:r>
            <w:r w:rsidRPr="00A5213F">
              <w:rPr>
                <w:lang w:val="ru-RU" w:bidi="en-US"/>
              </w:rPr>
              <w:lastRenderedPageBreak/>
              <w:t>измерения, вводить результаты измерений и других цифровых данных и обрабатывать их, в том числе статистически и с помощью визуализации;</w:t>
            </w:r>
          </w:p>
          <w:p w:rsidR="00D33E54" w:rsidRPr="00A5213F" w:rsidRDefault="00D33E54" w:rsidP="00D33E54">
            <w:pPr>
              <w:tabs>
                <w:tab w:val="left" w:pos="357"/>
              </w:tabs>
              <w:jc w:val="both"/>
              <w:rPr>
                <w:lang w:val="ru-RU" w:bidi="en-US"/>
              </w:rPr>
            </w:pPr>
            <w:r w:rsidRPr="00A5213F">
              <w:rPr>
                <w:lang w:val="ru-RU" w:bidi="en-US"/>
              </w:rPr>
              <w:t>• анализировать результаты своей деятельности и затрачиваемых ресурсов.</w:t>
            </w:r>
          </w:p>
        </w:tc>
        <w:tc>
          <w:tcPr>
            <w:tcW w:w="3241" w:type="dxa"/>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lastRenderedPageBreak/>
              <w:t xml:space="preserve">Естественные науки, </w:t>
            </w:r>
            <w:r w:rsidRPr="00A5213F">
              <w:rPr>
                <w:lang w:val="ru-RU" w:bidi="en-US"/>
              </w:rPr>
              <w:lastRenderedPageBreak/>
              <w:t>«Обществознание», «Математика».</w:t>
            </w:r>
          </w:p>
          <w:p w:rsidR="00D33E54" w:rsidRPr="00A5213F" w:rsidRDefault="00D33E54" w:rsidP="00D33E54">
            <w:pPr>
              <w:tabs>
                <w:tab w:val="left" w:pos="357"/>
              </w:tabs>
              <w:jc w:val="both"/>
              <w:rPr>
                <w:lang w:val="ru-RU" w:bidi="en-US"/>
              </w:rPr>
            </w:pPr>
          </w:p>
        </w:tc>
      </w:tr>
      <w:tr w:rsidR="00D33E54" w:rsidRPr="00A5213F" w:rsidTr="00D33E54">
        <w:tc>
          <w:tcPr>
            <w:tcW w:w="9586" w:type="dxa"/>
            <w:gridSpan w:val="3"/>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lastRenderedPageBreak/>
              <w:t>Моделирование, проектирование и управление</w:t>
            </w:r>
          </w:p>
          <w:p w:rsidR="00122DD5" w:rsidRPr="00A5213F" w:rsidRDefault="00122DD5" w:rsidP="00D33E54">
            <w:pPr>
              <w:tabs>
                <w:tab w:val="left" w:pos="357"/>
              </w:tabs>
              <w:jc w:val="both"/>
              <w:rPr>
                <w:lang w:val="ru-RU" w:bidi="en-US"/>
              </w:rPr>
            </w:pPr>
          </w:p>
        </w:tc>
      </w:tr>
      <w:tr w:rsidR="00D33E54" w:rsidRPr="00414A8A" w:rsidTr="00D33E54">
        <w:tc>
          <w:tcPr>
            <w:tcW w:w="1101"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8-9</w:t>
            </w:r>
          </w:p>
        </w:tc>
        <w:tc>
          <w:tcPr>
            <w:tcW w:w="5244" w:type="dxa"/>
            <w:tcBorders>
              <w:top w:val="single" w:sz="4" w:space="0" w:color="000000"/>
              <w:left w:val="single" w:sz="4" w:space="0" w:color="000000"/>
              <w:bottom w:val="single" w:sz="4" w:space="0" w:color="000000"/>
              <w:right w:val="single" w:sz="4" w:space="0" w:color="000000"/>
            </w:tcBorders>
            <w:hideMark/>
          </w:tcPr>
          <w:p w:rsidR="00D33E54" w:rsidRPr="00A5213F" w:rsidRDefault="00D33E54" w:rsidP="00D33E54">
            <w:pPr>
              <w:tabs>
                <w:tab w:val="left" w:pos="357"/>
              </w:tabs>
              <w:jc w:val="both"/>
              <w:rPr>
                <w:lang w:val="ru-RU" w:bidi="en-US"/>
              </w:rPr>
            </w:pPr>
            <w:r w:rsidRPr="00A5213F">
              <w:rPr>
                <w:lang w:val="ru-RU" w:bidi="en-US"/>
              </w:rPr>
              <w:t>• проектировать виртуальные и реальные объекты и процессы, использовать системы автоматизированного проектирования</w:t>
            </w:r>
          </w:p>
        </w:tc>
        <w:tc>
          <w:tcPr>
            <w:tcW w:w="3241" w:type="dxa"/>
            <w:tcBorders>
              <w:top w:val="single" w:sz="4" w:space="0" w:color="000000"/>
              <w:left w:val="single" w:sz="4" w:space="0" w:color="000000"/>
              <w:bottom w:val="single" w:sz="4" w:space="0" w:color="000000"/>
              <w:right w:val="single" w:sz="4" w:space="0" w:color="000000"/>
            </w:tcBorders>
          </w:tcPr>
          <w:p w:rsidR="00D33E54" w:rsidRPr="00A5213F" w:rsidRDefault="00D33E54" w:rsidP="00D33E54">
            <w:pPr>
              <w:tabs>
                <w:tab w:val="left" w:pos="357"/>
              </w:tabs>
              <w:jc w:val="both"/>
              <w:rPr>
                <w:lang w:val="ru-RU" w:bidi="en-US"/>
              </w:rPr>
            </w:pPr>
            <w:r w:rsidRPr="00A5213F">
              <w:rPr>
                <w:lang w:val="ru-RU" w:bidi="en-US"/>
              </w:rPr>
              <w:t>естественные науки,  «Технология», «Математика», «</w:t>
            </w:r>
            <w:r w:rsidR="0083658A" w:rsidRPr="00A5213F">
              <w:rPr>
                <w:lang w:val="ru-RU" w:bidi="en-US"/>
              </w:rPr>
              <w:t>Информатика», «Обществознание».</w:t>
            </w:r>
          </w:p>
        </w:tc>
      </w:tr>
    </w:tbl>
    <w:p w:rsidR="0083658A" w:rsidRPr="00A5213F" w:rsidRDefault="003A36AE" w:rsidP="003A36AE">
      <w:pPr>
        <w:tabs>
          <w:tab w:val="left" w:pos="357"/>
        </w:tabs>
        <w:jc w:val="both"/>
        <w:rPr>
          <w:lang w:val="ru-RU"/>
        </w:rPr>
      </w:pPr>
      <w:r w:rsidRPr="00A5213F">
        <w:rPr>
          <w:lang w:val="ru-RU"/>
        </w:rPr>
        <w:tab/>
      </w:r>
    </w:p>
    <w:p w:rsidR="00D33E54" w:rsidRPr="00A5213F" w:rsidRDefault="00D33E54" w:rsidP="00D33E54">
      <w:pPr>
        <w:tabs>
          <w:tab w:val="left" w:pos="357"/>
        </w:tabs>
        <w:jc w:val="both"/>
        <w:rPr>
          <w:lang w:val="ru-RU"/>
        </w:rPr>
      </w:pPr>
    </w:p>
    <w:p w:rsidR="003A36AE" w:rsidRPr="00A5213F" w:rsidRDefault="00960F0A" w:rsidP="00AA5003">
      <w:pPr>
        <w:tabs>
          <w:tab w:val="left" w:pos="357"/>
        </w:tabs>
        <w:jc w:val="both"/>
        <w:outlineLvl w:val="2"/>
        <w:rPr>
          <w:b/>
          <w:bCs/>
          <w:lang w:val="ru-RU"/>
        </w:rPr>
      </w:pPr>
      <w:r w:rsidRPr="00A5213F">
        <w:rPr>
          <w:b/>
          <w:bCs/>
          <w:lang w:val="ru-RU"/>
        </w:rPr>
        <w:t>2.1.8</w:t>
      </w:r>
      <w:r w:rsidR="00AA5003" w:rsidRPr="00A5213F">
        <w:rPr>
          <w:b/>
          <w:bCs/>
          <w:lang w:val="ru-RU"/>
        </w:rPr>
        <w:t>.</w:t>
      </w:r>
      <w:r w:rsidR="003A36AE" w:rsidRPr="00A5213F">
        <w:rPr>
          <w:b/>
          <w:bCs/>
          <w:lang w:val="ru-RU"/>
        </w:rPr>
        <w:t>Взаимодействие с учебными, научными и социальными организациями, формы привлечения консультантов, экспертов и научных руководителей</w:t>
      </w:r>
    </w:p>
    <w:p w:rsidR="00D33E54" w:rsidRPr="00A5213F" w:rsidRDefault="003A36AE" w:rsidP="00D33E54">
      <w:pPr>
        <w:tabs>
          <w:tab w:val="left" w:pos="357"/>
        </w:tabs>
        <w:jc w:val="both"/>
        <w:rPr>
          <w:bCs/>
          <w:lang w:val="ru-RU"/>
        </w:rPr>
      </w:pPr>
      <w:r w:rsidRPr="00A5213F">
        <w:rPr>
          <w:bCs/>
          <w:lang w:val="ru-RU"/>
        </w:rPr>
        <w:t xml:space="preserve">К числу партнеров школы относятся </w:t>
      </w:r>
      <w:r w:rsidR="00F92178">
        <w:rPr>
          <w:bCs/>
          <w:lang w:val="ru-RU"/>
        </w:rPr>
        <w:t>–Музыкальная школа, сельский</w:t>
      </w:r>
      <w:r w:rsidR="00E35E0C">
        <w:rPr>
          <w:bCs/>
          <w:lang w:val="ru-RU"/>
        </w:rPr>
        <w:t xml:space="preserve"> Дом культуры, ДЮСШ «Юность»,библиотеки</w:t>
      </w:r>
      <w:r w:rsidR="00960F0A" w:rsidRPr="00A5213F">
        <w:rPr>
          <w:bCs/>
          <w:lang w:val="ru-RU"/>
        </w:rPr>
        <w:t>.</w:t>
      </w:r>
      <w:r w:rsidRPr="00A5213F">
        <w:rPr>
          <w:bCs/>
          <w:lang w:val="ru-RU"/>
        </w:rPr>
        <w:t xml:space="preserve"> Система социального партнерства позволяет расширить образовательное пространство и создает условия для выстраивания индивидуальных образовательных маршрутов школьника в дополнительном образовании, через систему воспитательной работы.</w:t>
      </w:r>
    </w:p>
    <w:p w:rsidR="004037C4" w:rsidRPr="00A5213F" w:rsidRDefault="004037C4" w:rsidP="004037C4">
      <w:pPr>
        <w:pStyle w:val="afd"/>
        <w:ind w:firstLine="709"/>
        <w:jc w:val="both"/>
        <w:rPr>
          <w:rFonts w:ascii="Times New Roman" w:hAnsi="Times New Roman" w:cs="Times New Roman"/>
          <w:sz w:val="24"/>
          <w:szCs w:val="24"/>
        </w:rPr>
      </w:pPr>
      <w:r w:rsidRPr="00A5213F">
        <w:rPr>
          <w:rFonts w:ascii="Times New Roman" w:hAnsi="Times New Roman" w:cs="Times New Roman"/>
          <w:sz w:val="24"/>
          <w:szCs w:val="24"/>
        </w:rPr>
        <w:t>С целью совершенствования образовательного процесса, профориентации обучающихся, обеспечения усл</w:t>
      </w:r>
      <w:r w:rsidR="00E35E0C">
        <w:rPr>
          <w:rFonts w:ascii="Times New Roman" w:hAnsi="Times New Roman" w:cs="Times New Roman"/>
          <w:sz w:val="24"/>
          <w:szCs w:val="24"/>
        </w:rPr>
        <w:t>овий непрерывного образования МБОУ СОШ№12</w:t>
      </w:r>
      <w:r w:rsidRPr="00A5213F">
        <w:rPr>
          <w:rFonts w:ascii="Times New Roman" w:hAnsi="Times New Roman" w:cs="Times New Roman"/>
          <w:sz w:val="24"/>
          <w:szCs w:val="24"/>
        </w:rPr>
        <w:t xml:space="preserve"> организ</w:t>
      </w:r>
      <w:r w:rsidR="00E35E0C">
        <w:rPr>
          <w:rFonts w:ascii="Times New Roman" w:hAnsi="Times New Roman" w:cs="Times New Roman"/>
          <w:sz w:val="24"/>
          <w:szCs w:val="24"/>
        </w:rPr>
        <w:t xml:space="preserve">ует взаимодействие со средними </w:t>
      </w:r>
      <w:r w:rsidRPr="00A5213F">
        <w:rPr>
          <w:rFonts w:ascii="Times New Roman" w:hAnsi="Times New Roman" w:cs="Times New Roman"/>
          <w:sz w:val="24"/>
          <w:szCs w:val="24"/>
        </w:rPr>
        <w:t xml:space="preserve">образовательными учреждениями </w:t>
      </w:r>
      <w:r w:rsidR="00E35E0C">
        <w:rPr>
          <w:rFonts w:ascii="Times New Roman" w:hAnsi="Times New Roman" w:cs="Times New Roman"/>
          <w:sz w:val="24"/>
          <w:szCs w:val="24"/>
        </w:rPr>
        <w:t xml:space="preserve">Краснодарского края </w:t>
      </w:r>
      <w:r w:rsidRPr="00A5213F">
        <w:rPr>
          <w:rFonts w:ascii="Times New Roman" w:hAnsi="Times New Roman" w:cs="Times New Roman"/>
          <w:sz w:val="24"/>
          <w:szCs w:val="24"/>
        </w:rPr>
        <w:t>в следующих формах:</w:t>
      </w:r>
    </w:p>
    <w:p w:rsidR="004037C4" w:rsidRPr="00A5213F" w:rsidRDefault="004037C4" w:rsidP="00A53AB3">
      <w:pPr>
        <w:pStyle w:val="afd"/>
        <w:numPr>
          <w:ilvl w:val="0"/>
          <w:numId w:val="204"/>
        </w:numPr>
        <w:jc w:val="both"/>
        <w:rPr>
          <w:rFonts w:ascii="Times New Roman" w:hAnsi="Times New Roman" w:cs="Times New Roman"/>
          <w:sz w:val="24"/>
          <w:szCs w:val="24"/>
        </w:rPr>
      </w:pPr>
      <w:r w:rsidRPr="00A5213F">
        <w:rPr>
          <w:rFonts w:ascii="Times New Roman" w:hAnsi="Times New Roman" w:cs="Times New Roman"/>
          <w:sz w:val="24"/>
          <w:szCs w:val="24"/>
        </w:rPr>
        <w:t>разработка и согласование планов взаимодействия, сотрудничества;</w:t>
      </w:r>
    </w:p>
    <w:p w:rsidR="004037C4" w:rsidRPr="00A5213F" w:rsidRDefault="004037C4" w:rsidP="00A53AB3">
      <w:pPr>
        <w:pStyle w:val="afd"/>
        <w:numPr>
          <w:ilvl w:val="0"/>
          <w:numId w:val="204"/>
        </w:numPr>
        <w:ind w:left="0"/>
        <w:jc w:val="both"/>
        <w:rPr>
          <w:rFonts w:ascii="Times New Roman" w:hAnsi="Times New Roman" w:cs="Times New Roman"/>
          <w:sz w:val="24"/>
          <w:szCs w:val="24"/>
        </w:rPr>
      </w:pPr>
      <w:r w:rsidRPr="00A5213F">
        <w:rPr>
          <w:rFonts w:ascii="Times New Roman" w:hAnsi="Times New Roman" w:cs="Times New Roman"/>
          <w:sz w:val="24"/>
          <w:szCs w:val="24"/>
        </w:rPr>
        <w:t xml:space="preserve">проведение совместных конкурсов, </w:t>
      </w:r>
      <w:r w:rsidR="00E35E0C">
        <w:rPr>
          <w:rFonts w:ascii="Times New Roman" w:hAnsi="Times New Roman" w:cs="Times New Roman"/>
          <w:sz w:val="24"/>
          <w:szCs w:val="24"/>
        </w:rPr>
        <w:t xml:space="preserve">олимпиад, конференций, деловых </w:t>
      </w:r>
      <w:r w:rsidRPr="00A5213F">
        <w:rPr>
          <w:rFonts w:ascii="Times New Roman" w:hAnsi="Times New Roman" w:cs="Times New Roman"/>
          <w:sz w:val="24"/>
          <w:szCs w:val="24"/>
        </w:rPr>
        <w:t>игр;</w:t>
      </w:r>
    </w:p>
    <w:p w:rsidR="004037C4" w:rsidRPr="00A5213F" w:rsidRDefault="004037C4" w:rsidP="00A53AB3">
      <w:pPr>
        <w:pStyle w:val="35"/>
        <w:numPr>
          <w:ilvl w:val="0"/>
          <w:numId w:val="204"/>
        </w:numPr>
        <w:spacing w:after="0"/>
        <w:ind w:left="0"/>
        <w:jc w:val="both"/>
        <w:rPr>
          <w:sz w:val="24"/>
          <w:szCs w:val="24"/>
        </w:rPr>
      </w:pPr>
      <w:r w:rsidRPr="00A5213F">
        <w:rPr>
          <w:sz w:val="24"/>
          <w:szCs w:val="24"/>
        </w:rPr>
        <w:t>организация профориентационной работы;</w:t>
      </w:r>
    </w:p>
    <w:p w:rsidR="004037C4" w:rsidRPr="00A5213F" w:rsidRDefault="004037C4" w:rsidP="00A53AB3">
      <w:pPr>
        <w:pStyle w:val="35"/>
        <w:numPr>
          <w:ilvl w:val="0"/>
          <w:numId w:val="204"/>
        </w:numPr>
        <w:spacing w:after="0"/>
        <w:ind w:left="0"/>
        <w:jc w:val="both"/>
        <w:rPr>
          <w:sz w:val="24"/>
          <w:szCs w:val="24"/>
        </w:rPr>
      </w:pPr>
      <w:r w:rsidRPr="00A5213F">
        <w:rPr>
          <w:sz w:val="24"/>
          <w:szCs w:val="24"/>
        </w:rPr>
        <w:t>участие педагогов в очных, дистанционных конференциях;</w:t>
      </w:r>
    </w:p>
    <w:p w:rsidR="004037C4" w:rsidRPr="00A5213F" w:rsidRDefault="004037C4" w:rsidP="00A53AB3">
      <w:pPr>
        <w:pStyle w:val="35"/>
        <w:numPr>
          <w:ilvl w:val="0"/>
          <w:numId w:val="204"/>
        </w:numPr>
        <w:spacing w:after="0"/>
        <w:ind w:left="0"/>
        <w:jc w:val="both"/>
        <w:rPr>
          <w:sz w:val="24"/>
          <w:szCs w:val="24"/>
        </w:rPr>
      </w:pPr>
      <w:r w:rsidRPr="00A5213F">
        <w:rPr>
          <w:sz w:val="24"/>
          <w:szCs w:val="24"/>
        </w:rPr>
        <w:t>повышение квалификации педагогов.</w:t>
      </w:r>
    </w:p>
    <w:p w:rsidR="00FE616A" w:rsidRPr="00A5213F" w:rsidRDefault="00D33E54" w:rsidP="00960F0A">
      <w:pPr>
        <w:tabs>
          <w:tab w:val="left" w:pos="357"/>
        </w:tabs>
        <w:jc w:val="both"/>
        <w:outlineLvl w:val="2"/>
        <w:rPr>
          <w:b/>
          <w:lang w:val="ru-RU"/>
        </w:rPr>
      </w:pPr>
      <w:r w:rsidRPr="00A5213F">
        <w:rPr>
          <w:b/>
          <w:bCs/>
          <w:lang w:val="ru-RU"/>
        </w:rPr>
        <w:t xml:space="preserve">2.1.9. </w:t>
      </w:r>
      <w:r w:rsidR="00FE616A" w:rsidRPr="00A5213F">
        <w:rPr>
          <w:rStyle w:val="dash041e005f0431005f044b005f0447005f043d005f044b005f0439005f005fchar1char1"/>
          <w:b/>
          <w:lang w:val="ru-RU"/>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r w:rsidR="00FE616A" w:rsidRPr="00A5213F">
        <w:rPr>
          <w:b/>
          <w:lang w:val="ru-RU"/>
        </w:rPr>
        <w:t>.</w:t>
      </w:r>
    </w:p>
    <w:p w:rsidR="00615D43" w:rsidRPr="00A5213F" w:rsidRDefault="00615D43" w:rsidP="00615D43">
      <w:pPr>
        <w:pStyle w:val="a5"/>
        <w:spacing w:before="0" w:beforeAutospacing="0" w:after="0" w:afterAutospacing="0"/>
        <w:ind w:firstLine="454"/>
        <w:jc w:val="both"/>
        <w:outlineLvl w:val="0"/>
        <w:rPr>
          <w:b/>
          <w:bCs/>
          <w:i/>
        </w:rPr>
      </w:pPr>
      <w:r w:rsidRPr="00A5213F">
        <w:rPr>
          <w:b/>
          <w:bCs/>
          <w:i/>
        </w:rPr>
        <w:t>Учебное сотрудничество</w:t>
      </w:r>
    </w:p>
    <w:p w:rsidR="00615D43" w:rsidRPr="00A5213F" w:rsidRDefault="00615D43" w:rsidP="00615D43">
      <w:pPr>
        <w:ind w:firstLine="454"/>
        <w:jc w:val="both"/>
        <w:rPr>
          <w:lang w:val="ru-RU"/>
        </w:rPr>
      </w:pPr>
      <w:r w:rsidRPr="00A5213F">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A5213F">
        <w:rPr>
          <w:i/>
          <w:lang w:val="ru-RU"/>
        </w:rPr>
        <w:t>индивидуальной</w:t>
      </w:r>
      <w:r w:rsidRPr="00A5213F">
        <w:rPr>
          <w:lang w:val="ru-RU"/>
        </w:rPr>
        <w:t xml:space="preserve">, тем не менее </w:t>
      </w:r>
      <w:r w:rsidRPr="00A5213F">
        <w:rPr>
          <w:i/>
          <w:lang w:val="ru-RU"/>
        </w:rPr>
        <w:t>вокруг</w:t>
      </w:r>
      <w:r w:rsidRPr="00A5213F">
        <w:rPr>
          <w:lang w:val="ru-RU"/>
        </w:rPr>
        <w:t xml:space="preserve"> неё (например, на переменах, в групповых играх, спортивных соревнованиях, в домашней обстановке и т.</w:t>
      </w:r>
      <w:r w:rsidRPr="00A5213F">
        <w:t> </w:t>
      </w:r>
      <w:r w:rsidRPr="00A5213F">
        <w:rPr>
          <w:lang w:val="ru-RU"/>
        </w:rPr>
        <w:t xml:space="preserve">д.) нередко возникает настоящее сотрудничество обучающихся: дети </w:t>
      </w:r>
      <w:r w:rsidRPr="00A5213F">
        <w:rPr>
          <w:i/>
          <w:lang w:val="ru-RU"/>
        </w:rPr>
        <w:t>помогают</w:t>
      </w:r>
      <w:r w:rsidRPr="00A5213F">
        <w:rPr>
          <w:lang w:val="ru-RU"/>
        </w:rPr>
        <w:t xml:space="preserve"> друг другу, осуществляют </w:t>
      </w:r>
      <w:r w:rsidRPr="00A5213F">
        <w:rPr>
          <w:i/>
          <w:lang w:val="ru-RU"/>
        </w:rPr>
        <w:t xml:space="preserve">взаимоконтроль </w:t>
      </w:r>
      <w:r w:rsidRPr="00A5213F">
        <w:rPr>
          <w:lang w:val="ru-RU"/>
        </w:rPr>
        <w:t xml:space="preserve"> и</w:t>
      </w:r>
      <w:r w:rsidRPr="00A5213F">
        <w:t> </w:t>
      </w:r>
      <w:r w:rsidRPr="00A5213F">
        <w:rPr>
          <w:lang w:val="ru-RU"/>
        </w:rPr>
        <w:t>т.</w:t>
      </w:r>
      <w:r w:rsidRPr="00A5213F">
        <w:t> </w:t>
      </w:r>
      <w:r w:rsidRPr="00A5213F">
        <w:rPr>
          <w:lang w:val="ru-RU"/>
        </w:rPr>
        <w:t xml:space="preserve">д. </w:t>
      </w:r>
    </w:p>
    <w:p w:rsidR="00615D43" w:rsidRPr="00A5213F" w:rsidRDefault="00615D43" w:rsidP="00615D43">
      <w:pPr>
        <w:ind w:firstLine="454"/>
        <w:jc w:val="both"/>
        <w:rPr>
          <w:lang w:val="ru-RU"/>
        </w:rPr>
      </w:pPr>
      <w:r w:rsidRPr="00A5213F">
        <w:rPr>
          <w:lang w:val="ru-RU"/>
        </w:rPr>
        <w:t xml:space="preserve">В условиях </w:t>
      </w:r>
      <w:r w:rsidRPr="00A5213F">
        <w:rPr>
          <w:i/>
          <w:lang w:val="ru-RU"/>
        </w:rPr>
        <w:t>специально организуемого учебного сотрудничества</w:t>
      </w:r>
      <w:r w:rsidRPr="00A5213F">
        <w:rPr>
          <w:lang w:val="ru-RU"/>
        </w:rPr>
        <w:t xml:space="preserve"> формирование коммуникативных действий происходит более интенсивно (т.</w:t>
      </w:r>
      <w:r w:rsidRPr="00A5213F">
        <w:t> </w:t>
      </w:r>
      <w:r w:rsidRPr="00A5213F">
        <w:rPr>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распределение начальных действий и операций, заданное предметным условием совместной работы;</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lastRenderedPageBreak/>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коммуникацию (общение), обеспечивающую реализацию процессов распределения, обмена и взаимопонимания;</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xml:space="preserve">• рефлексию, обеспечивающую преодоление ограничений собственного действия относительно общей схемы деятельности. </w:t>
      </w:r>
    </w:p>
    <w:p w:rsidR="00615D43" w:rsidRPr="00A5213F" w:rsidRDefault="00615D43" w:rsidP="00615D43">
      <w:pPr>
        <w:overflowPunct w:val="0"/>
        <w:ind w:firstLine="454"/>
        <w:jc w:val="both"/>
        <w:outlineLvl w:val="0"/>
        <w:rPr>
          <w:b/>
          <w:i/>
          <w:lang w:val="ru-RU"/>
        </w:rPr>
      </w:pPr>
      <w:r w:rsidRPr="00A5213F">
        <w:rPr>
          <w:b/>
          <w:i/>
          <w:lang w:val="ru-RU"/>
        </w:rPr>
        <w:t>Совместная деятельность</w:t>
      </w:r>
    </w:p>
    <w:p w:rsidR="00615D43" w:rsidRPr="00A5213F" w:rsidRDefault="00615D43" w:rsidP="00615D43">
      <w:pPr>
        <w:ind w:firstLine="454"/>
        <w:jc w:val="both"/>
        <w:rPr>
          <w:lang w:val="ru-RU"/>
        </w:rPr>
      </w:pPr>
      <w:r w:rsidRPr="00A5213F">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15D43" w:rsidRPr="00A5213F" w:rsidRDefault="00615D43" w:rsidP="00615D43">
      <w:pPr>
        <w:ind w:firstLine="454"/>
        <w:jc w:val="both"/>
        <w:rPr>
          <w:lang w:val="ru-RU"/>
        </w:rPr>
      </w:pPr>
      <w:r w:rsidRPr="00A5213F">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15D43" w:rsidRPr="00A5213F" w:rsidRDefault="00615D43" w:rsidP="00615D43">
      <w:pPr>
        <w:ind w:firstLine="454"/>
        <w:jc w:val="both"/>
        <w:rPr>
          <w:lang w:val="ru-RU"/>
        </w:rPr>
      </w:pPr>
      <w:r w:rsidRPr="00A5213F">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15D43" w:rsidRPr="00A5213F" w:rsidRDefault="00615D43" w:rsidP="00615D43">
      <w:pPr>
        <w:ind w:firstLine="454"/>
        <w:jc w:val="both"/>
        <w:rPr>
          <w:lang w:val="ru-RU"/>
        </w:rPr>
      </w:pPr>
      <w:r w:rsidRPr="00A5213F">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15D43" w:rsidRPr="00A5213F" w:rsidRDefault="00615D43" w:rsidP="00615D43">
      <w:pPr>
        <w:ind w:firstLine="454"/>
        <w:jc w:val="both"/>
        <w:rPr>
          <w:lang w:val="ru-RU"/>
        </w:rPr>
      </w:pPr>
      <w:r w:rsidRPr="00A5213F">
        <w:rPr>
          <w:lang w:val="ru-RU"/>
        </w:rPr>
        <w:t>Цели организации работы в группе:</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создание учебной мотивации;</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пробуждение в учениках познавательного интереса;</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развитие стремления к успеху и одобрению;</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снятие неуверенности в себе, боязни сделать ошибку и получить за это порицание;</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развитие способности к самостоятельной оценке своей работы;</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формирование умения общаться и взаимодействовать с другими обучающимися.</w:t>
      </w:r>
    </w:p>
    <w:p w:rsidR="00615D43" w:rsidRPr="00A5213F" w:rsidRDefault="00615D43" w:rsidP="00615D43">
      <w:pPr>
        <w:ind w:firstLine="454"/>
        <w:jc w:val="both"/>
        <w:rPr>
          <w:lang w:val="ru-RU"/>
        </w:rPr>
      </w:pPr>
      <w:r w:rsidRPr="00A5213F">
        <w:rPr>
          <w:lang w:val="ru-RU"/>
        </w:rPr>
        <w:t>Можно выделить три принципа организации совместной деятельности:</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1)</w:t>
      </w:r>
      <w:r w:rsidRPr="00A5213F">
        <w:rPr>
          <w:rFonts w:ascii="Times New Roman" w:hAnsi="Times New Roman" w:cs="Times New Roman"/>
          <w:sz w:val="24"/>
          <w:szCs w:val="24"/>
          <w:lang w:val="en-US"/>
        </w:rPr>
        <w:t> </w:t>
      </w:r>
      <w:r w:rsidRPr="00A5213F">
        <w:rPr>
          <w:rFonts w:ascii="Times New Roman" w:hAnsi="Times New Roman" w:cs="Times New Roman"/>
          <w:sz w:val="24"/>
          <w:szCs w:val="24"/>
        </w:rPr>
        <w:t>принцип индивидуальных вкладов;</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2)</w:t>
      </w:r>
      <w:r w:rsidRPr="00A5213F">
        <w:rPr>
          <w:rFonts w:ascii="Times New Roman" w:hAnsi="Times New Roman" w:cs="Times New Roman"/>
          <w:sz w:val="24"/>
          <w:szCs w:val="24"/>
          <w:lang w:val="en-US"/>
        </w:rPr>
        <w:t> </w:t>
      </w:r>
      <w:r w:rsidRPr="00A5213F">
        <w:rPr>
          <w:rFonts w:ascii="Times New Roman" w:hAnsi="Times New Roman" w:cs="Times New Roman"/>
          <w:sz w:val="24"/>
          <w:szCs w:val="24"/>
        </w:rPr>
        <w:t>позиционный принцип, при котором важно столкновение и координация разных позиций членов группы;</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3)</w:t>
      </w:r>
      <w:r w:rsidRPr="00A5213F">
        <w:rPr>
          <w:rFonts w:ascii="Times New Roman" w:hAnsi="Times New Roman" w:cs="Times New Roman"/>
          <w:sz w:val="24"/>
          <w:szCs w:val="24"/>
          <w:lang w:val="en-US"/>
        </w:rPr>
        <w:t> </w:t>
      </w:r>
      <w:r w:rsidRPr="00A5213F">
        <w:rPr>
          <w:rFonts w:ascii="Times New Roman" w:hAnsi="Times New Roman" w:cs="Times New Roman"/>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615D43" w:rsidRPr="00A5213F" w:rsidRDefault="00615D43" w:rsidP="00615D43">
      <w:pPr>
        <w:ind w:firstLine="454"/>
        <w:jc w:val="both"/>
        <w:rPr>
          <w:lang w:val="ru-RU"/>
        </w:rPr>
      </w:pPr>
      <w:r w:rsidRPr="00A5213F">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15D43" w:rsidRPr="00A5213F" w:rsidRDefault="00615D43" w:rsidP="00615D43">
      <w:pPr>
        <w:ind w:firstLine="454"/>
        <w:jc w:val="both"/>
        <w:rPr>
          <w:lang w:val="ru-RU"/>
        </w:rPr>
      </w:pPr>
      <w:r w:rsidRPr="00A5213F">
        <w:rPr>
          <w:lang w:val="ru-RU"/>
        </w:rPr>
        <w:t>Роли обучающихся при работе в группе могут распределяться по-разному:</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все роли заранее распределены учителем;</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роли участников смешаны: для части обучающихся они строго заданы и неизменныв течение всего процесса решения задачи, другая часть группы определяет роли самостоятельно, исходя из своего желания;</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участники группы сами выбирают себе роли.</w:t>
      </w:r>
    </w:p>
    <w:p w:rsidR="00615D43" w:rsidRPr="00A5213F" w:rsidRDefault="00615D43" w:rsidP="00615D43">
      <w:pPr>
        <w:ind w:firstLine="454"/>
        <w:jc w:val="both"/>
        <w:rPr>
          <w:lang w:val="ru-RU"/>
        </w:rPr>
      </w:pPr>
      <w:r w:rsidRPr="00A5213F">
        <w:rPr>
          <w:lang w:val="ru-RU"/>
        </w:rPr>
        <w:lastRenderedPageBreak/>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15D43" w:rsidRPr="00A5213F" w:rsidRDefault="00615D43" w:rsidP="00615D43">
      <w:pPr>
        <w:ind w:firstLine="454"/>
        <w:jc w:val="both"/>
        <w:rPr>
          <w:lang w:val="ru-RU"/>
        </w:rPr>
      </w:pPr>
      <w:r w:rsidRPr="00A5213F">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15D43" w:rsidRPr="00A5213F" w:rsidRDefault="00615D43" w:rsidP="00615D43">
      <w:pPr>
        <w:ind w:firstLine="454"/>
        <w:jc w:val="both"/>
        <w:rPr>
          <w:lang w:val="ru-RU"/>
        </w:rPr>
      </w:pPr>
      <w:r w:rsidRPr="00A5213F">
        <w:rPr>
          <w:lang w:val="ru-RU"/>
        </w:rPr>
        <w:t>В качестве вариантов работы парами можно назвать следующие:</w:t>
      </w:r>
    </w:p>
    <w:p w:rsidR="00615D43" w:rsidRPr="00A5213F" w:rsidRDefault="00615D43" w:rsidP="00615D43">
      <w:pPr>
        <w:ind w:firstLine="454"/>
        <w:jc w:val="both"/>
        <w:rPr>
          <w:lang w:val="ru-RU"/>
        </w:rPr>
      </w:pPr>
      <w:r w:rsidRPr="00A5213F">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15D43" w:rsidRPr="00A5213F" w:rsidRDefault="00615D43" w:rsidP="00615D43">
      <w:pPr>
        <w:ind w:firstLine="454"/>
        <w:jc w:val="both"/>
        <w:rPr>
          <w:lang w:val="ru-RU"/>
        </w:rPr>
      </w:pPr>
      <w:r w:rsidRPr="00A5213F">
        <w:rPr>
          <w:lang w:val="ru-RU"/>
        </w:rPr>
        <w:t>2)</w:t>
      </w:r>
      <w:r w:rsidRPr="00A5213F">
        <w:t> </w:t>
      </w:r>
      <w:r w:rsidRPr="00A5213F">
        <w:rPr>
          <w:lang w:val="ru-RU"/>
        </w:rPr>
        <w:t>ученики поочерёдно выполняют общее задание, используя те определённые знания и средства, которые имеются у каждого;</w:t>
      </w:r>
    </w:p>
    <w:p w:rsidR="00615D43" w:rsidRPr="00A5213F" w:rsidRDefault="00615D43" w:rsidP="00615D43">
      <w:pPr>
        <w:ind w:firstLine="454"/>
        <w:jc w:val="both"/>
        <w:rPr>
          <w:lang w:val="ru-RU"/>
        </w:rPr>
      </w:pPr>
      <w:r w:rsidRPr="00A5213F">
        <w:rPr>
          <w:lang w:val="ru-RU"/>
        </w:rPr>
        <w:t>3)</w:t>
      </w:r>
      <w:r w:rsidRPr="00A5213F">
        <w:t> </w:t>
      </w:r>
      <w:r w:rsidRPr="00A5213F">
        <w:rPr>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615D43" w:rsidRPr="00A5213F" w:rsidRDefault="00615D43" w:rsidP="00615D43">
      <w:pPr>
        <w:ind w:firstLine="454"/>
        <w:jc w:val="both"/>
        <w:rPr>
          <w:lang w:val="ru-RU"/>
        </w:rPr>
      </w:pPr>
      <w:r w:rsidRPr="00A5213F">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615D43" w:rsidRPr="00A5213F" w:rsidRDefault="00615D43" w:rsidP="00615D43">
      <w:pPr>
        <w:pStyle w:val="a5"/>
        <w:spacing w:before="0" w:beforeAutospacing="0" w:after="0" w:afterAutospacing="0"/>
        <w:ind w:firstLine="454"/>
        <w:jc w:val="both"/>
        <w:outlineLvl w:val="0"/>
        <w:rPr>
          <w:b/>
        </w:rPr>
      </w:pPr>
      <w:r w:rsidRPr="00A5213F">
        <w:rPr>
          <w:b/>
        </w:rPr>
        <w:t>Разновозрастное сотрудничество</w:t>
      </w:r>
    </w:p>
    <w:p w:rsidR="00615D43" w:rsidRPr="00A5213F" w:rsidRDefault="00615D43" w:rsidP="00615D43">
      <w:pPr>
        <w:pStyle w:val="a5"/>
        <w:spacing w:before="0" w:beforeAutospacing="0" w:after="0" w:afterAutospacing="0"/>
        <w:ind w:firstLine="454"/>
        <w:jc w:val="both"/>
      </w:pPr>
      <w:r w:rsidRPr="00A5213F">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15D43" w:rsidRPr="00A5213F" w:rsidRDefault="00615D43" w:rsidP="00615D43">
      <w:pPr>
        <w:pStyle w:val="a5"/>
        <w:spacing w:before="0" w:beforeAutospacing="0" w:after="0" w:afterAutospacing="0"/>
        <w:ind w:firstLine="454"/>
        <w:jc w:val="both"/>
      </w:pPr>
      <w:r w:rsidRPr="00A5213F">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15D43" w:rsidRPr="00A5213F" w:rsidRDefault="00615D43" w:rsidP="00615D43">
      <w:pPr>
        <w:pStyle w:val="a5"/>
        <w:spacing w:before="0" w:beforeAutospacing="0" w:after="0" w:afterAutospacing="0"/>
        <w:ind w:firstLine="454"/>
        <w:jc w:val="both"/>
        <w:rPr>
          <w:b/>
          <w:bCs/>
        </w:rPr>
      </w:pPr>
      <w:r w:rsidRPr="00A5213F">
        <w:rPr>
          <w:b/>
          <w:bCs/>
        </w:rPr>
        <w:t>Проектная деятельность обучающихся как форма сотрудничества</w:t>
      </w:r>
    </w:p>
    <w:p w:rsidR="00615D43" w:rsidRPr="00A5213F" w:rsidRDefault="00615D43" w:rsidP="00615D43">
      <w:pPr>
        <w:pStyle w:val="a5"/>
        <w:spacing w:before="0" w:beforeAutospacing="0" w:after="0" w:afterAutospacing="0"/>
        <w:ind w:firstLine="454"/>
        <w:jc w:val="both"/>
      </w:pPr>
      <w:r w:rsidRPr="00A5213F">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A5213F">
        <w:rPr>
          <w:i/>
        </w:rPr>
        <w:t>сотрудничества</w:t>
      </w:r>
      <w:r w:rsidRPr="00A5213F">
        <w:t xml:space="preserve">, </w:t>
      </w:r>
      <w:r w:rsidRPr="00A5213F">
        <w:rPr>
          <w:i/>
        </w:rPr>
        <w:t>кооперации</w:t>
      </w:r>
      <w:r w:rsidRPr="00A5213F">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15D43" w:rsidRPr="00A5213F" w:rsidRDefault="00615D43" w:rsidP="00615D43">
      <w:pPr>
        <w:pStyle w:val="42"/>
        <w:ind w:firstLine="454"/>
        <w:rPr>
          <w:sz w:val="24"/>
          <w:szCs w:val="24"/>
        </w:rPr>
      </w:pPr>
      <w:r w:rsidRPr="00A5213F">
        <w:rPr>
          <w:sz w:val="24"/>
          <w:szCs w:val="24"/>
        </w:rPr>
        <w:t xml:space="preserve">Целесообразно разделять разные типы ситуаций сотрудничества. </w:t>
      </w:r>
    </w:p>
    <w:p w:rsidR="00615D43" w:rsidRPr="00A5213F" w:rsidRDefault="00615D43" w:rsidP="00615D43">
      <w:pPr>
        <w:pStyle w:val="42"/>
        <w:ind w:firstLine="454"/>
        <w:rPr>
          <w:sz w:val="24"/>
          <w:szCs w:val="24"/>
        </w:rPr>
      </w:pPr>
      <w:r w:rsidRPr="00A5213F">
        <w:rPr>
          <w:sz w:val="24"/>
          <w:szCs w:val="24"/>
        </w:rPr>
        <w:t xml:space="preserve">1. Ситуация сотрудничества со сверстниками с распределением функций. </w:t>
      </w:r>
      <w:r w:rsidRPr="00A5213F">
        <w:rPr>
          <w:sz w:val="24"/>
          <w:szCs w:val="24"/>
        </w:rPr>
        <w:lastRenderedPageBreak/>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615D43" w:rsidRPr="00A5213F" w:rsidRDefault="00615D43" w:rsidP="00615D43">
      <w:pPr>
        <w:pStyle w:val="42"/>
        <w:ind w:firstLine="454"/>
        <w:rPr>
          <w:sz w:val="24"/>
          <w:szCs w:val="24"/>
        </w:rPr>
      </w:pPr>
      <w:r w:rsidRPr="00A5213F">
        <w:rPr>
          <w:sz w:val="24"/>
          <w:szCs w:val="24"/>
        </w:rPr>
        <w:t>2.</w:t>
      </w:r>
      <w:r w:rsidRPr="00A5213F">
        <w:rPr>
          <w:b/>
          <w:sz w:val="24"/>
          <w:szCs w:val="24"/>
        </w:rPr>
        <w:t> </w:t>
      </w:r>
      <w:r w:rsidRPr="00A5213F">
        <w:rPr>
          <w:sz w:val="24"/>
          <w:szCs w:val="24"/>
        </w:rPr>
        <w:t xml:space="preserve">Ситуация </w:t>
      </w:r>
      <w:r w:rsidRPr="00A5213F">
        <w:rPr>
          <w:i/>
          <w:sz w:val="24"/>
          <w:szCs w:val="24"/>
        </w:rPr>
        <w:t>сотрудничества со взрослым с распределением функций</w:t>
      </w:r>
      <w:r w:rsidRPr="00A5213F">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615D43" w:rsidRPr="00A5213F" w:rsidRDefault="00615D43" w:rsidP="00615D43">
      <w:pPr>
        <w:pStyle w:val="42"/>
        <w:ind w:firstLine="454"/>
        <w:rPr>
          <w:sz w:val="24"/>
          <w:szCs w:val="24"/>
        </w:rPr>
      </w:pPr>
      <w:r w:rsidRPr="00A5213F">
        <w:rPr>
          <w:sz w:val="24"/>
          <w:szCs w:val="24"/>
        </w:rPr>
        <w:t>3.</w:t>
      </w:r>
      <w:r w:rsidRPr="00A5213F">
        <w:rPr>
          <w:b/>
          <w:sz w:val="24"/>
          <w:szCs w:val="24"/>
        </w:rPr>
        <w:t> </w:t>
      </w:r>
      <w:r w:rsidRPr="00A5213F">
        <w:rPr>
          <w:sz w:val="24"/>
          <w:szCs w:val="24"/>
        </w:rPr>
        <w:t xml:space="preserve">Ситуация </w:t>
      </w:r>
      <w:r w:rsidRPr="00A5213F">
        <w:rPr>
          <w:i/>
          <w:sz w:val="24"/>
          <w:szCs w:val="24"/>
        </w:rPr>
        <w:t>взаимодействия со сверстниками без чёткого разделения функций</w:t>
      </w:r>
      <w:r w:rsidRPr="00A5213F">
        <w:rPr>
          <w:sz w:val="24"/>
          <w:szCs w:val="24"/>
        </w:rPr>
        <w:t>.</w:t>
      </w:r>
    </w:p>
    <w:p w:rsidR="00615D43" w:rsidRPr="00A5213F" w:rsidRDefault="00615D43" w:rsidP="00615D43">
      <w:pPr>
        <w:pStyle w:val="42"/>
        <w:ind w:firstLine="454"/>
        <w:rPr>
          <w:sz w:val="24"/>
          <w:szCs w:val="24"/>
        </w:rPr>
      </w:pPr>
      <w:r w:rsidRPr="00A5213F">
        <w:rPr>
          <w:sz w:val="24"/>
          <w:szCs w:val="24"/>
        </w:rPr>
        <w:t xml:space="preserve">4. Ситуация </w:t>
      </w:r>
      <w:r w:rsidRPr="00A5213F">
        <w:rPr>
          <w:i/>
          <w:sz w:val="24"/>
          <w:szCs w:val="24"/>
        </w:rPr>
        <w:t>конфликтного взаимодействия со сверстниками</w:t>
      </w:r>
      <w:r w:rsidRPr="00A5213F">
        <w:rPr>
          <w:sz w:val="24"/>
          <w:szCs w:val="24"/>
        </w:rPr>
        <w:t xml:space="preserve">. </w:t>
      </w:r>
    </w:p>
    <w:p w:rsidR="00615D43" w:rsidRPr="00A5213F" w:rsidRDefault="00615D43" w:rsidP="00615D43">
      <w:pPr>
        <w:pStyle w:val="42"/>
        <w:ind w:firstLine="454"/>
        <w:rPr>
          <w:sz w:val="24"/>
          <w:szCs w:val="24"/>
        </w:rPr>
      </w:pPr>
      <w:r w:rsidRPr="00A5213F">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15D43" w:rsidRPr="00A5213F" w:rsidRDefault="00615D43" w:rsidP="00615D43">
      <w:pPr>
        <w:pStyle w:val="a5"/>
        <w:spacing w:before="0" w:beforeAutospacing="0" w:after="0" w:afterAutospacing="0"/>
        <w:ind w:firstLine="454"/>
        <w:jc w:val="both"/>
      </w:pPr>
      <w:r w:rsidRPr="00A5213F">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15D43" w:rsidRPr="00A5213F" w:rsidRDefault="00615D43" w:rsidP="00615D43">
      <w:pPr>
        <w:pStyle w:val="a5"/>
        <w:spacing w:before="0" w:beforeAutospacing="0" w:after="0" w:afterAutospacing="0"/>
        <w:ind w:firstLine="454"/>
        <w:jc w:val="both"/>
        <w:outlineLvl w:val="0"/>
        <w:rPr>
          <w:b/>
        </w:rPr>
      </w:pPr>
      <w:r w:rsidRPr="00A5213F">
        <w:rPr>
          <w:b/>
        </w:rPr>
        <w:t>Дискуссия</w:t>
      </w:r>
    </w:p>
    <w:p w:rsidR="00615D43" w:rsidRPr="00A5213F" w:rsidRDefault="00615D43" w:rsidP="00615D43">
      <w:pPr>
        <w:ind w:firstLine="454"/>
        <w:jc w:val="both"/>
        <w:rPr>
          <w:lang w:val="ru-RU"/>
        </w:rPr>
      </w:pPr>
      <w:r w:rsidRPr="00A5213F">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A5213F">
        <w:rPr>
          <w:i/>
          <w:iCs/>
          <w:lang w:val="ru-RU"/>
        </w:rPr>
        <w:t>письменная дискуссия</w:t>
      </w:r>
      <w:r w:rsidRPr="00A5213F">
        <w:rPr>
          <w:iCs/>
          <w:lang w:val="ru-RU"/>
        </w:rPr>
        <w:t xml:space="preserve">. В </w:t>
      </w:r>
      <w:r w:rsidRPr="00A5213F">
        <w:rPr>
          <w:lang w:val="ru-RU"/>
        </w:rPr>
        <w:t xml:space="preserve">начальной школе на протяжении более чем 3 лет совместные действия обучающихся строятся преимущественно через </w:t>
      </w:r>
      <w:r w:rsidRPr="00A5213F">
        <w:rPr>
          <w:i/>
          <w:lang w:val="ru-RU"/>
        </w:rPr>
        <w:t>устные формы учебных диалогов</w:t>
      </w:r>
      <w:r w:rsidRPr="00A5213F">
        <w:rPr>
          <w:lang w:val="ru-RU"/>
        </w:rPr>
        <w:t xml:space="preserve"> с одноклассниками и учителем. </w:t>
      </w:r>
    </w:p>
    <w:p w:rsidR="00615D43" w:rsidRPr="00A5213F" w:rsidRDefault="00615D43" w:rsidP="00615D43">
      <w:pPr>
        <w:ind w:firstLine="454"/>
        <w:jc w:val="both"/>
        <w:rPr>
          <w:lang w:val="ru-RU"/>
        </w:rPr>
      </w:pPr>
      <w:r w:rsidRPr="00A5213F">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615D43" w:rsidRPr="00A5213F" w:rsidRDefault="00615D43" w:rsidP="00615D43">
      <w:pPr>
        <w:ind w:firstLine="454"/>
        <w:jc w:val="both"/>
        <w:rPr>
          <w:lang w:val="ru-RU"/>
        </w:rPr>
      </w:pPr>
      <w:r w:rsidRPr="00A5213F">
        <w:rPr>
          <w:lang w:val="ru-RU"/>
        </w:rPr>
        <w:t xml:space="preserve">Выделяются следующие </w:t>
      </w:r>
      <w:r w:rsidRPr="00A5213F">
        <w:rPr>
          <w:i/>
          <w:lang w:val="ru-RU"/>
        </w:rPr>
        <w:t>функции письменной дискуссии</w:t>
      </w:r>
      <w:r w:rsidRPr="00A5213F">
        <w:rPr>
          <w:lang w:val="ru-RU"/>
        </w:rPr>
        <w:t>:</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15D43" w:rsidRPr="00A5213F" w:rsidRDefault="00615D43" w:rsidP="00615D43">
      <w:pPr>
        <w:pStyle w:val="a5"/>
        <w:spacing w:before="0" w:beforeAutospacing="0" w:after="0" w:afterAutospacing="0"/>
        <w:ind w:firstLine="454"/>
        <w:jc w:val="both"/>
        <w:outlineLvl w:val="0"/>
        <w:rPr>
          <w:b/>
        </w:rPr>
      </w:pPr>
      <w:r w:rsidRPr="00A5213F">
        <w:rPr>
          <w:b/>
        </w:rPr>
        <w:t>Тренинги</w:t>
      </w:r>
    </w:p>
    <w:p w:rsidR="00615D43" w:rsidRPr="00A5213F" w:rsidRDefault="00615D43" w:rsidP="00615D43">
      <w:pPr>
        <w:ind w:firstLine="454"/>
        <w:jc w:val="both"/>
        <w:rPr>
          <w:lang w:val="ru-RU"/>
        </w:rPr>
      </w:pPr>
      <w:r w:rsidRPr="00A5213F">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A5213F">
        <w:rPr>
          <w:i/>
          <w:lang w:val="ru-RU"/>
        </w:rPr>
        <w:t>тренингов</w:t>
      </w:r>
      <w:r w:rsidRPr="00A5213F">
        <w:rPr>
          <w:lang w:val="ru-RU"/>
        </w:rPr>
        <w:t xml:space="preserve"> для подростков. Программы тренингов позволяют ставить и достигать следующих конкретных целей: </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lastRenderedPageBreak/>
        <w:t>• вырабатывать положительное отношение друг к другу и умение общаться так, чтобы общение с тобой приносило радость окружающим;</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развивать навыки взаимодействия в группе;</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создать положительное настроение на дальнейшее продолжительное взаимодействие в тренинговой группе;</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развивать невербальные навыки общения;</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развивать навыки самопознания;</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развивать навыки восприятия и понимания других людей;</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учиться познавать себя через восприятие другого;</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получить представление о «неверных средствах общения»;</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развивать положительную самооценку;</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сформировать чувство уверенности в себе и осознание себя в новом качестве;</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познакомить с понятием «конфликт»;</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определить особенности поведения в конфликтной ситуации;</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обучить способам выхода из конфликтной ситуации;</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отработать ситуации предотвращения конфликтов;</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закрепить навыки поведения в конфликтной ситуации;</w:t>
      </w:r>
    </w:p>
    <w:p w:rsidR="00615D43" w:rsidRPr="00A5213F" w:rsidRDefault="00615D43" w:rsidP="00615D43">
      <w:pPr>
        <w:pStyle w:val="afff8"/>
        <w:spacing w:line="240" w:lineRule="auto"/>
        <w:rPr>
          <w:rFonts w:cs="Times New Roman"/>
          <w:sz w:val="24"/>
          <w:szCs w:val="24"/>
        </w:rPr>
      </w:pPr>
      <w:r w:rsidRPr="00A5213F">
        <w:rPr>
          <w:rFonts w:ascii="Times New Roman" w:hAnsi="Times New Roman" w:cs="Times New Roman"/>
          <w:sz w:val="24"/>
          <w:szCs w:val="24"/>
        </w:rPr>
        <w:t>• снизить уровень конфликтности подростков</w:t>
      </w:r>
      <w:r w:rsidRPr="00A5213F">
        <w:rPr>
          <w:rFonts w:cs="Times New Roman"/>
          <w:sz w:val="24"/>
          <w:szCs w:val="24"/>
        </w:rPr>
        <w:t>.</w:t>
      </w:r>
    </w:p>
    <w:p w:rsidR="00615D43" w:rsidRPr="00A5213F" w:rsidRDefault="00615D43" w:rsidP="00615D43">
      <w:pPr>
        <w:ind w:firstLine="454"/>
        <w:jc w:val="both"/>
        <w:rPr>
          <w:iCs/>
          <w:lang w:val="ru-RU"/>
        </w:rPr>
      </w:pPr>
      <w:r w:rsidRPr="00A5213F">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15D43" w:rsidRPr="00A5213F" w:rsidRDefault="00615D43" w:rsidP="00987E99">
      <w:pPr>
        <w:pStyle w:val="a5"/>
        <w:spacing w:before="0" w:beforeAutospacing="0" w:after="0" w:afterAutospacing="0"/>
        <w:ind w:firstLine="454"/>
        <w:jc w:val="both"/>
      </w:pPr>
      <w:r w:rsidRPr="00A5213F">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15D43" w:rsidRPr="00A5213F" w:rsidRDefault="00615D43" w:rsidP="00615D43">
      <w:pPr>
        <w:ind w:firstLine="454"/>
        <w:jc w:val="both"/>
        <w:outlineLvl w:val="0"/>
        <w:rPr>
          <w:b/>
          <w:lang w:val="ru-RU"/>
        </w:rPr>
      </w:pPr>
      <w:r w:rsidRPr="00A5213F">
        <w:rPr>
          <w:b/>
          <w:lang w:val="ru-RU"/>
        </w:rPr>
        <w:t>Общий приём доказательства</w:t>
      </w:r>
    </w:p>
    <w:p w:rsidR="00615D43" w:rsidRPr="00A5213F" w:rsidRDefault="00615D43" w:rsidP="00615D43">
      <w:pPr>
        <w:ind w:firstLine="454"/>
        <w:jc w:val="both"/>
        <w:rPr>
          <w:lang w:val="ru-RU"/>
        </w:rPr>
      </w:pPr>
      <w:r w:rsidRPr="00A5213F">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615D43" w:rsidRPr="00A5213F" w:rsidRDefault="00615D43" w:rsidP="00615D43">
      <w:pPr>
        <w:ind w:firstLine="454"/>
        <w:jc w:val="both"/>
        <w:rPr>
          <w:lang w:val="ru-RU"/>
        </w:rPr>
      </w:pPr>
      <w:r w:rsidRPr="00A5213F">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анализ и воспроизведение готовых доказательств;</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опровержение предложенных доказательств;</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самостоятельный поиск, конструирование и осуществление доказательства.</w:t>
      </w:r>
    </w:p>
    <w:p w:rsidR="00615D43" w:rsidRPr="00A5213F" w:rsidRDefault="00615D43" w:rsidP="00615D43">
      <w:pPr>
        <w:ind w:firstLine="454"/>
        <w:jc w:val="both"/>
        <w:rPr>
          <w:lang w:val="ru-RU"/>
        </w:rPr>
      </w:pPr>
      <w:r w:rsidRPr="00A5213F">
        <w:rPr>
          <w:lang w:val="ru-RU"/>
        </w:rPr>
        <w:t>Необходимость использования обучающимися доказательства возникает в ситуациях, когда:</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учитель сам формулирует то или иное положение и предлагает обучающимся доказать его;</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615D43" w:rsidRPr="00A5213F" w:rsidRDefault="00615D43" w:rsidP="00615D43">
      <w:pPr>
        <w:ind w:firstLine="454"/>
        <w:jc w:val="both"/>
        <w:rPr>
          <w:lang w:val="ru-RU"/>
        </w:rPr>
      </w:pPr>
      <w:r w:rsidRPr="00A5213F">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615D43" w:rsidRPr="00A5213F" w:rsidRDefault="00615D43" w:rsidP="00615D43">
      <w:pPr>
        <w:ind w:firstLine="454"/>
        <w:jc w:val="both"/>
        <w:rPr>
          <w:lang w:val="ru-RU"/>
        </w:rPr>
      </w:pPr>
      <w:r w:rsidRPr="00A5213F">
        <w:rPr>
          <w:lang w:val="ru-RU"/>
        </w:rPr>
        <w:lastRenderedPageBreak/>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15D43" w:rsidRPr="00A5213F" w:rsidRDefault="00615D43" w:rsidP="00615D43">
      <w:pPr>
        <w:ind w:firstLine="454"/>
        <w:jc w:val="both"/>
        <w:rPr>
          <w:lang w:val="ru-RU"/>
        </w:rPr>
      </w:pPr>
      <w:r w:rsidRPr="00A5213F">
        <w:rPr>
          <w:lang w:val="ru-RU"/>
        </w:rPr>
        <w:t>Любое доказательство включает:</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w:t>
      </w:r>
      <w:r w:rsidRPr="00A5213F">
        <w:rPr>
          <w:rFonts w:ascii="Times New Roman" w:hAnsi="Times New Roman" w:cs="Times New Roman"/>
          <w:i/>
          <w:sz w:val="24"/>
          <w:szCs w:val="24"/>
        </w:rPr>
        <w:t>тезис</w:t>
      </w:r>
      <w:r w:rsidRPr="00A5213F">
        <w:rPr>
          <w:rFonts w:ascii="Times New Roman" w:hAnsi="Times New Roman" w:cs="Times New Roman"/>
          <w:sz w:val="24"/>
          <w:szCs w:val="24"/>
        </w:rPr>
        <w:t xml:space="preserve"> — суждение (утверждение), истинность которого доказывается;</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w:t>
      </w:r>
      <w:r w:rsidRPr="00A5213F">
        <w:rPr>
          <w:rFonts w:ascii="Times New Roman" w:hAnsi="Times New Roman" w:cs="Times New Roman"/>
          <w:i/>
          <w:sz w:val="24"/>
          <w:szCs w:val="24"/>
        </w:rPr>
        <w:t>аргументы</w:t>
      </w:r>
      <w:r w:rsidRPr="00A5213F">
        <w:rPr>
          <w:rFonts w:ascii="Times New Roman" w:hAnsi="Times New Roman" w:cs="Times New Roman"/>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w:t>
      </w:r>
      <w:r w:rsidRPr="00A5213F">
        <w:rPr>
          <w:rFonts w:ascii="Times New Roman" w:hAnsi="Times New Roman" w:cs="Times New Roman"/>
          <w:i/>
          <w:sz w:val="24"/>
          <w:szCs w:val="24"/>
        </w:rPr>
        <w:t>демонстрация</w:t>
      </w:r>
      <w:r w:rsidRPr="00A5213F">
        <w:rPr>
          <w:rFonts w:ascii="Times New Roman" w:hAnsi="Times New Roman" w:cs="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87E99" w:rsidRPr="00A5213F" w:rsidRDefault="00615D43" w:rsidP="00122DD5">
      <w:pPr>
        <w:ind w:firstLine="454"/>
        <w:jc w:val="both"/>
        <w:rPr>
          <w:lang w:val="ru-RU"/>
        </w:rPr>
      </w:pPr>
      <w:r w:rsidRPr="00A5213F">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15D43" w:rsidRPr="00A5213F" w:rsidRDefault="00615D43" w:rsidP="00615D43">
      <w:pPr>
        <w:pStyle w:val="af6"/>
        <w:spacing w:after="0"/>
        <w:ind w:left="0" w:firstLine="454"/>
        <w:jc w:val="both"/>
        <w:rPr>
          <w:b/>
        </w:rPr>
      </w:pPr>
      <w:r w:rsidRPr="00A5213F">
        <w:rPr>
          <w:b/>
        </w:rPr>
        <w:t>Рефлексия</w:t>
      </w:r>
    </w:p>
    <w:p w:rsidR="00615D43" w:rsidRPr="00A5213F" w:rsidRDefault="00615D43" w:rsidP="00615D43">
      <w:pPr>
        <w:pStyle w:val="af6"/>
        <w:spacing w:after="0"/>
        <w:ind w:left="0" w:firstLine="454"/>
        <w:jc w:val="both"/>
      </w:pPr>
      <w:r w:rsidRPr="00A5213F">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A5213F">
        <w:rPr>
          <w:i/>
        </w:rPr>
        <w:t>.</w:t>
      </w:r>
      <w:r w:rsidRPr="00A5213F">
        <w:t xml:space="preserve"> Задача рефлексии — осознание внешнего и внутреннего опыта субъекта и его отражение в той или иной форме.</w:t>
      </w:r>
    </w:p>
    <w:p w:rsidR="00615D43" w:rsidRPr="00A5213F" w:rsidRDefault="00615D43" w:rsidP="00615D43">
      <w:pPr>
        <w:ind w:firstLine="454"/>
        <w:jc w:val="both"/>
        <w:rPr>
          <w:lang w:val="ru-RU"/>
        </w:rPr>
      </w:pPr>
      <w:r w:rsidRPr="00A5213F">
        <w:rPr>
          <w:lang w:val="ru-RU"/>
        </w:rPr>
        <w:t xml:space="preserve">Выделяются </w:t>
      </w:r>
      <w:r w:rsidRPr="00A5213F">
        <w:rPr>
          <w:i/>
          <w:lang w:val="ru-RU"/>
        </w:rPr>
        <w:t>три основные сферы</w:t>
      </w:r>
      <w:r w:rsidRPr="00A5213F">
        <w:rPr>
          <w:lang w:val="ru-RU"/>
        </w:rPr>
        <w:t xml:space="preserve"> существования рефлексии. Во-первых, это </w:t>
      </w:r>
      <w:r w:rsidRPr="00A5213F">
        <w:rPr>
          <w:i/>
          <w:lang w:val="ru-RU"/>
        </w:rPr>
        <w:t>сфера коммуникации и кооперации</w:t>
      </w:r>
      <w:r w:rsidRPr="00A5213F">
        <w:rPr>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615D43" w:rsidRPr="00A5213F" w:rsidRDefault="00615D43" w:rsidP="00615D43">
      <w:pPr>
        <w:ind w:firstLine="454"/>
        <w:jc w:val="both"/>
        <w:rPr>
          <w:lang w:val="ru-RU"/>
        </w:rPr>
      </w:pPr>
      <w:r w:rsidRPr="00A5213F">
        <w:rPr>
          <w:lang w:val="ru-RU"/>
        </w:rPr>
        <w:t xml:space="preserve">Во-вторых, это </w:t>
      </w:r>
      <w:r w:rsidRPr="00A5213F">
        <w:rPr>
          <w:i/>
          <w:lang w:val="ru-RU"/>
        </w:rPr>
        <w:t>сфера мыслительных процессов,</w:t>
      </w:r>
      <w:r w:rsidRPr="00A5213F">
        <w:rPr>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615D43" w:rsidRPr="00A5213F" w:rsidRDefault="00615D43" w:rsidP="00615D43">
      <w:pPr>
        <w:ind w:firstLine="454"/>
        <w:jc w:val="both"/>
        <w:rPr>
          <w:lang w:val="ru-RU"/>
        </w:rPr>
      </w:pPr>
      <w:r w:rsidRPr="00A5213F">
        <w:rPr>
          <w:lang w:val="ru-RU"/>
        </w:rPr>
        <w:t xml:space="preserve">В-третьих, это </w:t>
      </w:r>
      <w:r w:rsidRPr="00A5213F">
        <w:rPr>
          <w:i/>
          <w:lang w:val="ru-RU"/>
        </w:rPr>
        <w:t>сфера самосознания</w:t>
      </w:r>
      <w:r w:rsidRPr="00A5213F">
        <w:rPr>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понимание цели учебной деятельности (чему я научился на уроке? каких целей добился? чему можно было научиться ещё?);</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15D43" w:rsidRPr="00A5213F" w:rsidRDefault="00615D43" w:rsidP="00615D43">
      <w:pPr>
        <w:ind w:firstLine="454"/>
        <w:jc w:val="both"/>
        <w:rPr>
          <w:lang w:val="ru-RU"/>
        </w:rPr>
      </w:pPr>
      <w:r w:rsidRPr="00A5213F">
        <w:rPr>
          <w:lang w:val="ru-RU"/>
        </w:rPr>
        <w:t xml:space="preserve">Соответственно развитию </w:t>
      </w:r>
      <w:r w:rsidR="003F4FA0">
        <w:rPr>
          <w:lang w:val="ru-RU"/>
        </w:rPr>
        <w:t xml:space="preserve">рефлексии будет способствовать </w:t>
      </w:r>
      <w:r w:rsidRPr="00A5213F">
        <w:rPr>
          <w:lang w:val="ru-RU"/>
        </w:rPr>
        <w:t xml:space="preserve">организация учебной деятельности, отвечающая следующим критериям: </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xml:space="preserve">• постановка всякой новой задачи как задачи с недостающими данными; </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xml:space="preserve">• анализ наличия способов и средств выполнения задачи; </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lastRenderedPageBreak/>
        <w:t xml:space="preserve">• оценка своей готовности к решению проблемы; </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xml:space="preserve">• самостоятельный поиск недостающей информации в любом «хранилище» (учебнике, справочнике, книге, у учителя); </w:t>
      </w:r>
    </w:p>
    <w:p w:rsidR="00615D43" w:rsidRPr="00A5213F" w:rsidRDefault="00615D43" w:rsidP="00615D43">
      <w:pPr>
        <w:pStyle w:val="afff8"/>
        <w:spacing w:line="240" w:lineRule="auto"/>
        <w:rPr>
          <w:rFonts w:ascii="Times New Roman" w:hAnsi="Times New Roman" w:cs="Times New Roman"/>
          <w:sz w:val="24"/>
          <w:szCs w:val="24"/>
        </w:rPr>
      </w:pPr>
      <w:r w:rsidRPr="00A5213F">
        <w:rPr>
          <w:rFonts w:ascii="Times New Roman" w:hAnsi="Times New Roman" w:cs="Times New Roman"/>
          <w:sz w:val="24"/>
          <w:szCs w:val="24"/>
        </w:rPr>
        <w:t>• самостоятельное изобретение недостающего способа действия (практически это перевод учебной задачи в творческую).</w:t>
      </w:r>
    </w:p>
    <w:p w:rsidR="00615D43" w:rsidRPr="00A5213F" w:rsidRDefault="00615D43" w:rsidP="00615D43">
      <w:pPr>
        <w:ind w:firstLine="454"/>
        <w:jc w:val="both"/>
        <w:rPr>
          <w:lang w:val="ru-RU"/>
        </w:rPr>
      </w:pPr>
      <w:r w:rsidRPr="00A5213F">
        <w:rPr>
          <w:lang w:val="ru-RU"/>
        </w:rPr>
        <w:t xml:space="preserve">Формирование у школьников привычки к </w:t>
      </w:r>
      <w:r w:rsidRPr="00A5213F">
        <w:rPr>
          <w:i/>
          <w:lang w:val="ru-RU"/>
        </w:rPr>
        <w:t>систематическому развёрнутому словесному разъяснению всех совершаемых действий</w:t>
      </w:r>
      <w:r w:rsidRPr="00A5213F">
        <w:rPr>
          <w:lang w:val="ru-RU"/>
        </w:rPr>
        <w:t xml:space="preserve"> (а это возможно только в условиях совместной деятельности или учебного сотрудничества) способствует возникновению </w:t>
      </w:r>
      <w:r w:rsidRPr="00A5213F">
        <w:rPr>
          <w:i/>
          <w:lang w:val="ru-RU"/>
        </w:rPr>
        <w:t>рефлексии</w:t>
      </w:r>
      <w:r w:rsidRPr="00A5213F">
        <w:rPr>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A5213F">
        <w:rPr>
          <w:i/>
          <w:lang w:val="ru-RU"/>
        </w:rPr>
        <w:t>рефлексия</w:t>
      </w:r>
      <w:r w:rsidRPr="00A5213F">
        <w:rPr>
          <w:lang w:val="ru-RU"/>
        </w:rPr>
        <w:t xml:space="preserve">. В конечном счёте рефлексия даёт возможность человеку определять подлинные </w:t>
      </w:r>
      <w:r w:rsidRPr="00A5213F">
        <w:rPr>
          <w:i/>
          <w:lang w:val="ru-RU"/>
        </w:rPr>
        <w:t>основания</w:t>
      </w:r>
      <w:r w:rsidRPr="00A5213F">
        <w:rPr>
          <w:lang w:val="ru-RU"/>
        </w:rPr>
        <w:t xml:space="preserve"> собственных действий при решении задач.</w:t>
      </w:r>
    </w:p>
    <w:p w:rsidR="00615D43" w:rsidRPr="00A5213F" w:rsidRDefault="00615D43" w:rsidP="00615D43">
      <w:pPr>
        <w:ind w:firstLine="454"/>
        <w:jc w:val="both"/>
        <w:rPr>
          <w:lang w:val="ru-RU"/>
        </w:rPr>
      </w:pPr>
      <w:r w:rsidRPr="00A5213F">
        <w:rPr>
          <w:lang w:val="ru-RU"/>
        </w:rPr>
        <w:t xml:space="preserve">В </w:t>
      </w:r>
      <w:r w:rsidRPr="00A5213F">
        <w:rPr>
          <w:i/>
          <w:lang w:val="ru-RU"/>
        </w:rPr>
        <w:t>процессе совместной коллективно-распределённой деятельности</w:t>
      </w:r>
      <w:r w:rsidRPr="00A5213F">
        <w:rPr>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615D43" w:rsidRPr="00A5213F" w:rsidRDefault="00615D43" w:rsidP="00615D43">
      <w:pPr>
        <w:ind w:firstLine="454"/>
        <w:jc w:val="both"/>
        <w:rPr>
          <w:lang w:val="ru-RU"/>
        </w:rPr>
      </w:pPr>
      <w:r w:rsidRPr="00A5213F">
        <w:rPr>
          <w:i/>
          <w:lang w:val="ru-RU"/>
        </w:rPr>
        <w:t>Кооперация со сверстниками</w:t>
      </w:r>
      <w:r w:rsidRPr="00A5213F">
        <w:rPr>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A5213F">
        <w:t> </w:t>
      </w:r>
      <w:r w:rsidRPr="00A5213F">
        <w:rPr>
          <w:lang w:val="ru-RU"/>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615D43" w:rsidRPr="00A5213F" w:rsidRDefault="00615D43" w:rsidP="00615D43">
      <w:pPr>
        <w:ind w:firstLine="454"/>
        <w:jc w:val="both"/>
        <w:rPr>
          <w:lang w:val="ru-RU"/>
        </w:rPr>
      </w:pPr>
      <w:r w:rsidRPr="00A5213F">
        <w:rPr>
          <w:i/>
          <w:lang w:val="ru-RU"/>
        </w:rPr>
        <w:t>Коммуникативная деятельность в рамках специально организованного учебного сотрудничества</w:t>
      </w:r>
      <w:r w:rsidRPr="00A5213F">
        <w:rPr>
          <w:lang w:val="ru-RU"/>
        </w:rPr>
        <w:t xml:space="preserve"> учеников с взрослыми и сверстниками сопровождается яркими </w:t>
      </w:r>
      <w:r w:rsidRPr="00A5213F">
        <w:rPr>
          <w:i/>
          <w:lang w:val="ru-RU"/>
        </w:rPr>
        <w:t>эмоциональными</w:t>
      </w:r>
      <w:r w:rsidRPr="00A5213F">
        <w:rPr>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A5213F">
        <w:rPr>
          <w:i/>
          <w:lang w:val="ru-RU"/>
        </w:rPr>
        <w:t>эмпатического</w:t>
      </w:r>
      <w:r w:rsidRPr="00A5213F">
        <w:rPr>
          <w:lang w:val="ru-RU"/>
        </w:rPr>
        <w:t xml:space="preserve"> отношения друг к другу. </w:t>
      </w:r>
    </w:p>
    <w:p w:rsidR="00615D43" w:rsidRPr="00A5213F" w:rsidRDefault="00615D43" w:rsidP="00615D43">
      <w:pPr>
        <w:ind w:firstLine="454"/>
        <w:jc w:val="both"/>
        <w:outlineLvl w:val="0"/>
        <w:rPr>
          <w:b/>
          <w:lang w:val="ru-RU"/>
        </w:rPr>
      </w:pPr>
      <w:r w:rsidRPr="00A5213F">
        <w:rPr>
          <w:b/>
          <w:lang w:val="ru-RU"/>
        </w:rPr>
        <w:t>Педагогическое общение</w:t>
      </w:r>
    </w:p>
    <w:p w:rsidR="00615D43" w:rsidRPr="00A5213F" w:rsidRDefault="00615D43" w:rsidP="00615D43">
      <w:pPr>
        <w:ind w:firstLine="454"/>
        <w:jc w:val="both"/>
        <w:rPr>
          <w:lang w:val="ru-RU"/>
        </w:rPr>
      </w:pPr>
      <w:r w:rsidRPr="00A5213F">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615D43" w:rsidRPr="00A5213F" w:rsidRDefault="00615D43" w:rsidP="00615D43">
      <w:pPr>
        <w:ind w:firstLine="454"/>
        <w:jc w:val="both"/>
        <w:rPr>
          <w:lang w:val="ru-RU"/>
        </w:rPr>
      </w:pPr>
      <w:r w:rsidRPr="00A5213F">
        <w:rPr>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615D43" w:rsidRPr="00A5213F" w:rsidRDefault="00615D43" w:rsidP="002B21AB">
      <w:pPr>
        <w:ind w:firstLine="454"/>
        <w:jc w:val="both"/>
        <w:rPr>
          <w:lang w:val="ru-RU" w:bidi="en-US"/>
        </w:rPr>
      </w:pPr>
      <w:r w:rsidRPr="00A5213F">
        <w:rPr>
          <w:lang w:val="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sidRPr="00A5213F">
        <w:rPr>
          <w:rStyle w:val="50"/>
          <w:rFonts w:eastAsia="@Arial Unicode MS"/>
          <w:sz w:val="24"/>
          <w:szCs w:val="24"/>
          <w:lang w:val="ru-RU"/>
        </w:rPr>
        <w:t>.</w:t>
      </w:r>
    </w:p>
    <w:p w:rsidR="008F2149" w:rsidRPr="00A5213F" w:rsidRDefault="00AA5003" w:rsidP="00AA5003">
      <w:pPr>
        <w:tabs>
          <w:tab w:val="left" w:pos="357"/>
        </w:tabs>
        <w:jc w:val="both"/>
        <w:outlineLvl w:val="2"/>
        <w:rPr>
          <w:b/>
          <w:bCs/>
          <w:lang w:val="ru-RU"/>
        </w:rPr>
      </w:pPr>
      <w:r w:rsidRPr="00A5213F">
        <w:rPr>
          <w:b/>
          <w:bCs/>
          <w:lang w:val="ru-RU"/>
        </w:rPr>
        <w:t xml:space="preserve">2.1.10. </w:t>
      </w:r>
      <w:r w:rsidR="008F2149" w:rsidRPr="00A5213F">
        <w:rPr>
          <w:b/>
          <w:bCs/>
          <w:lang w:val="ru-RU"/>
        </w:rPr>
        <w:t>Система оценки деятельности образовательного учреждения по формированию и развитию универсальных учебных действий у обучающихся</w:t>
      </w:r>
    </w:p>
    <w:p w:rsidR="008F2149" w:rsidRPr="00A5213F" w:rsidRDefault="008F2149" w:rsidP="008F2149">
      <w:pPr>
        <w:tabs>
          <w:tab w:val="left" w:pos="357"/>
        </w:tabs>
        <w:jc w:val="both"/>
        <w:rPr>
          <w:lang w:val="ru-RU"/>
        </w:rPr>
      </w:pPr>
      <w:r w:rsidRPr="00A5213F">
        <w:rPr>
          <w:lang w:val="ru-RU"/>
        </w:rPr>
        <w:t xml:space="preserve">Система оценки деятельности образовательного учреждения по формированию и развитию УУД у обучающихся представляет собой один из инструментов реализации </w:t>
      </w:r>
      <w:r w:rsidRPr="00A5213F">
        <w:rPr>
          <w:lang w:val="ru-RU"/>
        </w:rPr>
        <w:lastRenderedPageBreak/>
        <w:t xml:space="preserve">требований Стандарта к результатам освоения основной образовательной программы основного общего образования. </w:t>
      </w:r>
    </w:p>
    <w:p w:rsidR="008F2149" w:rsidRPr="00A5213F" w:rsidRDefault="008F2149" w:rsidP="008F2149">
      <w:pPr>
        <w:tabs>
          <w:tab w:val="left" w:pos="357"/>
        </w:tabs>
        <w:jc w:val="both"/>
        <w:rPr>
          <w:lang w:val="ru-RU"/>
        </w:rPr>
      </w:pPr>
      <w:r w:rsidRPr="00A5213F">
        <w:rPr>
          <w:lang w:val="ru-RU"/>
        </w:rPr>
        <w:t xml:space="preserve">Система оценки деятельности образовательного учреждения по формированию и развитию УУД у обучающихсяфиксирует: </w:t>
      </w:r>
    </w:p>
    <w:p w:rsidR="008F2149" w:rsidRPr="00A5213F" w:rsidRDefault="008F2149" w:rsidP="00A53AB3">
      <w:pPr>
        <w:numPr>
          <w:ilvl w:val="0"/>
          <w:numId w:val="52"/>
        </w:numPr>
        <w:tabs>
          <w:tab w:val="left" w:pos="357"/>
        </w:tabs>
        <w:jc w:val="both"/>
        <w:rPr>
          <w:lang w:val="ru-RU"/>
        </w:rPr>
      </w:pPr>
      <w:r w:rsidRPr="00A5213F">
        <w:rPr>
          <w:bCs/>
          <w:lang w:val="ru-RU"/>
        </w:rPr>
        <w:t>цели оценочной деятельности</w:t>
      </w:r>
      <w:r w:rsidRPr="00A5213F">
        <w:rPr>
          <w:lang w:val="ru-RU"/>
        </w:rPr>
        <w:t xml:space="preserve">: </w:t>
      </w:r>
    </w:p>
    <w:p w:rsidR="008F2149" w:rsidRPr="00A5213F" w:rsidRDefault="008F2149" w:rsidP="00A53AB3">
      <w:pPr>
        <w:numPr>
          <w:ilvl w:val="0"/>
          <w:numId w:val="52"/>
        </w:numPr>
        <w:tabs>
          <w:tab w:val="left" w:pos="357"/>
        </w:tabs>
        <w:jc w:val="both"/>
        <w:rPr>
          <w:lang w:val="ru-RU"/>
        </w:rPr>
      </w:pPr>
      <w:r w:rsidRPr="00A5213F">
        <w:rPr>
          <w:bCs/>
          <w:lang w:val="ru-RU"/>
        </w:rPr>
        <w:t>критерии, процедуры, инструменты оценки и формы представления её результатов</w:t>
      </w:r>
      <w:r w:rsidRPr="00A5213F">
        <w:rPr>
          <w:lang w:val="ru-RU"/>
        </w:rPr>
        <w:t>;</w:t>
      </w:r>
    </w:p>
    <w:p w:rsidR="008F2149" w:rsidRPr="00A5213F" w:rsidRDefault="008F2149" w:rsidP="00A53AB3">
      <w:pPr>
        <w:numPr>
          <w:ilvl w:val="0"/>
          <w:numId w:val="52"/>
        </w:numPr>
        <w:tabs>
          <w:tab w:val="left" w:pos="357"/>
        </w:tabs>
        <w:jc w:val="both"/>
        <w:rPr>
          <w:lang w:val="ru-RU"/>
        </w:rPr>
      </w:pPr>
      <w:r w:rsidRPr="00A5213F">
        <w:rPr>
          <w:bCs/>
          <w:lang w:val="ru-RU"/>
        </w:rPr>
        <w:t>условия и границы применения системы оценки</w:t>
      </w:r>
      <w:r w:rsidRPr="00A5213F">
        <w:rPr>
          <w:lang w:val="ru-RU"/>
        </w:rPr>
        <w:t>.</w:t>
      </w:r>
    </w:p>
    <w:p w:rsidR="008F2149" w:rsidRPr="00A5213F" w:rsidRDefault="008F2149" w:rsidP="008F2149">
      <w:pPr>
        <w:tabs>
          <w:tab w:val="left" w:pos="357"/>
        </w:tabs>
        <w:jc w:val="both"/>
        <w:rPr>
          <w:lang w:val="ru-RU"/>
        </w:rPr>
      </w:pPr>
      <w:r w:rsidRPr="00A5213F">
        <w:rPr>
          <w:b/>
          <w:bCs/>
          <w:i/>
          <w:iCs/>
          <w:lang w:val="ru-RU"/>
        </w:rPr>
        <w:t xml:space="preserve">Целью </w:t>
      </w:r>
      <w:r w:rsidRPr="00A5213F">
        <w:rPr>
          <w:lang w:val="ru-RU"/>
        </w:rPr>
        <w:t>системы оценки деятельности образовательного учреждения по формированию и развитию УУД у обучающихся является получение объективной информации о состоянии качества образования,степени соответствия измеряемых метапредметныхобразовательных результатов, условий их достижения требованиям Стандарта.</w:t>
      </w:r>
    </w:p>
    <w:p w:rsidR="008F2149" w:rsidRPr="00A5213F" w:rsidRDefault="008F2149" w:rsidP="008F2149">
      <w:pPr>
        <w:tabs>
          <w:tab w:val="left" w:pos="357"/>
        </w:tabs>
        <w:jc w:val="both"/>
        <w:rPr>
          <w:lang w:val="ru-RU"/>
        </w:rPr>
      </w:pPr>
      <w:r w:rsidRPr="00A5213F">
        <w:rPr>
          <w:lang w:val="ru-RU"/>
        </w:rPr>
        <w:t>Основными задачами являются:</w:t>
      </w:r>
    </w:p>
    <w:p w:rsidR="008F2149" w:rsidRPr="00A5213F" w:rsidRDefault="008F2149" w:rsidP="00A53AB3">
      <w:pPr>
        <w:numPr>
          <w:ilvl w:val="0"/>
          <w:numId w:val="53"/>
        </w:numPr>
        <w:tabs>
          <w:tab w:val="left" w:pos="357"/>
        </w:tabs>
        <w:jc w:val="both"/>
        <w:rPr>
          <w:lang w:val="ru-RU"/>
        </w:rPr>
      </w:pPr>
      <w:r w:rsidRPr="00A5213F">
        <w:rPr>
          <w:lang w:val="ru-RU"/>
        </w:rPr>
        <w:t>формирование единого понимания критериев оценки деятельности образовательного учреждения по формированию и развитию УУД у обучающихся;</w:t>
      </w:r>
    </w:p>
    <w:p w:rsidR="008F2149" w:rsidRPr="00A5213F" w:rsidRDefault="008F2149" w:rsidP="00A53AB3">
      <w:pPr>
        <w:numPr>
          <w:ilvl w:val="0"/>
          <w:numId w:val="53"/>
        </w:numPr>
        <w:tabs>
          <w:tab w:val="left" w:pos="357"/>
        </w:tabs>
        <w:jc w:val="both"/>
        <w:rPr>
          <w:lang w:val="ru-RU"/>
        </w:rPr>
      </w:pPr>
      <w:r w:rsidRPr="00A5213F">
        <w:rPr>
          <w:lang w:val="ru-RU"/>
        </w:rPr>
        <w:t>определение степени соответствия качества образовательной деятельности школыгосударственным и социальным стандартам;</w:t>
      </w:r>
    </w:p>
    <w:p w:rsidR="008F2149" w:rsidRPr="00A5213F" w:rsidRDefault="008F2149" w:rsidP="00A53AB3">
      <w:pPr>
        <w:numPr>
          <w:ilvl w:val="0"/>
          <w:numId w:val="53"/>
        </w:numPr>
        <w:tabs>
          <w:tab w:val="left" w:pos="357"/>
        </w:tabs>
        <w:jc w:val="both"/>
        <w:rPr>
          <w:lang w:val="ru-RU"/>
        </w:rPr>
      </w:pPr>
      <w:r w:rsidRPr="00A5213F">
        <w:rPr>
          <w:lang w:val="ru-RU"/>
        </w:rPr>
        <w:t>определение степени соответствия условий осуществления образовательного процесса государственным требованиям;</w:t>
      </w:r>
    </w:p>
    <w:p w:rsidR="008F2149" w:rsidRPr="00A5213F" w:rsidRDefault="008F2149" w:rsidP="00A53AB3">
      <w:pPr>
        <w:numPr>
          <w:ilvl w:val="0"/>
          <w:numId w:val="53"/>
        </w:numPr>
        <w:tabs>
          <w:tab w:val="left" w:pos="357"/>
        </w:tabs>
        <w:jc w:val="both"/>
        <w:rPr>
          <w:lang w:val="ru-RU"/>
        </w:rPr>
      </w:pPr>
      <w:r w:rsidRPr="00A5213F">
        <w:rPr>
          <w:lang w:val="ru-RU"/>
        </w:rPr>
        <w:t>информационное, аналитическое и экспертное обеспечение мониторинга деятельности школы по формированию и развитию УУД;</w:t>
      </w:r>
    </w:p>
    <w:p w:rsidR="008F2149" w:rsidRPr="00A5213F" w:rsidRDefault="008F2149" w:rsidP="00A53AB3">
      <w:pPr>
        <w:numPr>
          <w:ilvl w:val="0"/>
          <w:numId w:val="53"/>
        </w:numPr>
        <w:tabs>
          <w:tab w:val="left" w:pos="357"/>
        </w:tabs>
        <w:jc w:val="both"/>
        <w:rPr>
          <w:lang w:val="ru-RU"/>
        </w:rPr>
      </w:pPr>
      <w:r w:rsidRPr="00A5213F">
        <w:rPr>
          <w:lang w:val="ru-RU"/>
        </w:rPr>
        <w:t>разработка единой информационно – технологической базы системы качества образования;</w:t>
      </w:r>
    </w:p>
    <w:p w:rsidR="008F2149" w:rsidRPr="00A5213F" w:rsidRDefault="008F2149" w:rsidP="00A53AB3">
      <w:pPr>
        <w:numPr>
          <w:ilvl w:val="0"/>
          <w:numId w:val="53"/>
        </w:numPr>
        <w:tabs>
          <w:tab w:val="left" w:pos="357"/>
        </w:tabs>
        <w:jc w:val="both"/>
        <w:rPr>
          <w:lang w:val="ru-RU"/>
        </w:rPr>
      </w:pPr>
      <w:r w:rsidRPr="00A5213F">
        <w:rPr>
          <w:lang w:val="ru-RU"/>
        </w:rPr>
        <w:t>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w:t>
      </w:r>
    </w:p>
    <w:p w:rsidR="008F2149" w:rsidRPr="00A5213F" w:rsidRDefault="008F2149" w:rsidP="00A53AB3">
      <w:pPr>
        <w:numPr>
          <w:ilvl w:val="0"/>
          <w:numId w:val="53"/>
        </w:numPr>
        <w:tabs>
          <w:tab w:val="left" w:pos="357"/>
        </w:tabs>
        <w:jc w:val="both"/>
        <w:rPr>
          <w:lang w:val="ru-RU"/>
        </w:rPr>
      </w:pPr>
      <w:r w:rsidRPr="00A5213F">
        <w:rPr>
          <w:lang w:val="ru-RU"/>
        </w:rPr>
        <w:t>изучение и самооценка состояния формирования и развития УУДуобучающихсяс прогностической целью определения возможного рейтинга школы по результатам государственной аккредитации;</w:t>
      </w:r>
    </w:p>
    <w:p w:rsidR="008F2149" w:rsidRPr="00A5213F" w:rsidRDefault="008F2149" w:rsidP="00A53AB3">
      <w:pPr>
        <w:numPr>
          <w:ilvl w:val="0"/>
          <w:numId w:val="53"/>
        </w:numPr>
        <w:tabs>
          <w:tab w:val="left" w:pos="357"/>
        </w:tabs>
        <w:jc w:val="both"/>
        <w:rPr>
          <w:lang w:val="ru-RU"/>
        </w:rPr>
      </w:pPr>
      <w:r w:rsidRPr="00A5213F">
        <w:rPr>
          <w:lang w:val="ru-RU"/>
        </w:rPr>
        <w:t>выявление факторов, влияющих на повышение качества деятельности школы по формированию и развитию УУД у обучающихся;</w:t>
      </w:r>
    </w:p>
    <w:p w:rsidR="008F2149" w:rsidRPr="00A5213F" w:rsidRDefault="008F2149" w:rsidP="00A53AB3">
      <w:pPr>
        <w:numPr>
          <w:ilvl w:val="0"/>
          <w:numId w:val="53"/>
        </w:numPr>
        <w:tabs>
          <w:tab w:val="left" w:pos="357"/>
        </w:tabs>
        <w:jc w:val="both"/>
        <w:rPr>
          <w:lang w:val="ru-RU"/>
        </w:rPr>
      </w:pPr>
      <w:r w:rsidRPr="00A5213F">
        <w:rPr>
          <w:lang w:val="ru-RU"/>
        </w:rPr>
        <w:t>определение рейтинга педагогов и размера стимулирующей надбавки к заработной плате за высокое качество формирования и развития УУД у обучающихся;</w:t>
      </w:r>
    </w:p>
    <w:p w:rsidR="008F2149" w:rsidRPr="00A5213F" w:rsidRDefault="008F2149" w:rsidP="00A53AB3">
      <w:pPr>
        <w:numPr>
          <w:ilvl w:val="0"/>
          <w:numId w:val="53"/>
        </w:numPr>
        <w:tabs>
          <w:tab w:val="left" w:pos="357"/>
        </w:tabs>
        <w:jc w:val="both"/>
        <w:rPr>
          <w:lang w:val="ru-RU"/>
        </w:rPr>
      </w:pPr>
      <w:r w:rsidRPr="00A5213F">
        <w:rPr>
          <w:lang w:val="ru-RU"/>
        </w:rPr>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8F2149" w:rsidRPr="00A5213F" w:rsidRDefault="008F2149" w:rsidP="00A53AB3">
      <w:pPr>
        <w:numPr>
          <w:ilvl w:val="0"/>
          <w:numId w:val="53"/>
        </w:numPr>
        <w:tabs>
          <w:tab w:val="left" w:pos="357"/>
        </w:tabs>
        <w:jc w:val="both"/>
        <w:rPr>
          <w:lang w:val="ru-RU"/>
        </w:rPr>
      </w:pPr>
      <w:r w:rsidRPr="00A5213F">
        <w:rPr>
          <w:lang w:val="ru-RU"/>
        </w:rPr>
        <w:t>стимулирование инновационных процессов с целью поддержания и постоянного повышения качества и конкурентоспособности.</w:t>
      </w:r>
    </w:p>
    <w:p w:rsidR="008F2149" w:rsidRPr="00A5213F" w:rsidRDefault="008F2149" w:rsidP="008F2149">
      <w:pPr>
        <w:tabs>
          <w:tab w:val="left" w:pos="357"/>
        </w:tabs>
        <w:jc w:val="both"/>
        <w:rPr>
          <w:lang w:val="ru-RU"/>
        </w:rPr>
      </w:pPr>
      <w:r w:rsidRPr="00A5213F">
        <w:rPr>
          <w:lang w:val="ru-RU"/>
        </w:rPr>
        <w:t>В основу системы оценки качества деятельности образовательного учреждения по формированию и развитию УУД у обучающихся образования положены принципы:</w:t>
      </w:r>
    </w:p>
    <w:p w:rsidR="008F2149" w:rsidRPr="00A5213F" w:rsidRDefault="008F2149" w:rsidP="00A53AB3">
      <w:pPr>
        <w:numPr>
          <w:ilvl w:val="0"/>
          <w:numId w:val="54"/>
        </w:numPr>
        <w:tabs>
          <w:tab w:val="left" w:pos="357"/>
        </w:tabs>
        <w:jc w:val="both"/>
        <w:rPr>
          <w:lang w:val="ru-RU"/>
        </w:rPr>
      </w:pPr>
      <w:r w:rsidRPr="00A5213F">
        <w:rPr>
          <w:b/>
          <w:bCs/>
          <w:lang w:val="ru-RU"/>
        </w:rPr>
        <w:t>реалистичности</w:t>
      </w:r>
      <w:r w:rsidRPr="00A5213F">
        <w:rPr>
          <w:lang w:val="ru-RU"/>
        </w:rPr>
        <w:t xml:space="preserve"> требований, норм и показателей качества деятельности по формированию и развитию УУД у обучающихся; </w:t>
      </w:r>
    </w:p>
    <w:p w:rsidR="008F2149" w:rsidRPr="00A5213F" w:rsidRDefault="008F2149" w:rsidP="00A53AB3">
      <w:pPr>
        <w:numPr>
          <w:ilvl w:val="0"/>
          <w:numId w:val="54"/>
        </w:numPr>
        <w:tabs>
          <w:tab w:val="left" w:pos="357"/>
        </w:tabs>
        <w:jc w:val="both"/>
        <w:rPr>
          <w:lang w:val="ru-RU"/>
        </w:rPr>
      </w:pPr>
      <w:r w:rsidRPr="00A5213F">
        <w:rPr>
          <w:b/>
          <w:bCs/>
          <w:lang w:val="ru-RU"/>
        </w:rPr>
        <w:t>открытости, прозрачности</w:t>
      </w:r>
      <w:r w:rsidRPr="00A5213F">
        <w:rPr>
          <w:lang w:val="ru-RU"/>
        </w:rPr>
        <w:t xml:space="preserve"> процедур оценки качества деятельности по формированию и развитию УУД у обучающихся;</w:t>
      </w:r>
    </w:p>
    <w:p w:rsidR="008F2149" w:rsidRPr="00A5213F" w:rsidRDefault="008F2149" w:rsidP="00A53AB3">
      <w:pPr>
        <w:numPr>
          <w:ilvl w:val="0"/>
          <w:numId w:val="54"/>
        </w:numPr>
        <w:tabs>
          <w:tab w:val="left" w:pos="357"/>
        </w:tabs>
        <w:jc w:val="both"/>
        <w:rPr>
          <w:lang w:val="ru-RU"/>
        </w:rPr>
      </w:pPr>
      <w:r w:rsidRPr="00A5213F">
        <w:rPr>
          <w:b/>
          <w:bCs/>
          <w:lang w:val="ru-RU"/>
        </w:rPr>
        <w:t xml:space="preserve">инструментальности и технологичности </w:t>
      </w:r>
      <w:r w:rsidRPr="00A5213F">
        <w:rPr>
          <w:lang w:val="ru-RU"/>
        </w:rPr>
        <w:t xml:space="preserve">используемых показателей, минимизации их количества с учетом потребностей всех участников образовательного процесса; </w:t>
      </w:r>
    </w:p>
    <w:p w:rsidR="008F2149" w:rsidRPr="00A5213F" w:rsidRDefault="008F2149" w:rsidP="00A53AB3">
      <w:pPr>
        <w:numPr>
          <w:ilvl w:val="0"/>
          <w:numId w:val="54"/>
        </w:numPr>
        <w:tabs>
          <w:tab w:val="left" w:pos="357"/>
        </w:tabs>
        <w:jc w:val="both"/>
        <w:rPr>
          <w:lang w:val="ru-RU"/>
        </w:rPr>
      </w:pPr>
      <w:r w:rsidRPr="00A5213F">
        <w:rPr>
          <w:b/>
          <w:bCs/>
          <w:lang w:val="ru-RU"/>
        </w:rPr>
        <w:t>мотивационности</w:t>
      </w:r>
      <w:r w:rsidRPr="00A5213F">
        <w:rPr>
          <w:lang w:val="ru-RU"/>
        </w:rPr>
        <w:t xml:space="preserve">– соизмерение размеров оплаты труда педагогических работников с их результатами деятельности по формированию и развитию </w:t>
      </w:r>
      <w:r w:rsidRPr="00A5213F">
        <w:rPr>
          <w:lang w:val="ru-RU"/>
        </w:rPr>
        <w:lastRenderedPageBreak/>
        <w:t>УУД, дифференциация размеров заработной платы в зависимости от конкретных результатов;</w:t>
      </w:r>
    </w:p>
    <w:p w:rsidR="008F2149" w:rsidRPr="00A5213F" w:rsidRDefault="008F2149" w:rsidP="00A53AB3">
      <w:pPr>
        <w:numPr>
          <w:ilvl w:val="0"/>
          <w:numId w:val="54"/>
        </w:numPr>
        <w:tabs>
          <w:tab w:val="left" w:pos="357"/>
        </w:tabs>
        <w:jc w:val="both"/>
        <w:rPr>
          <w:lang w:val="ru-RU"/>
        </w:rPr>
      </w:pPr>
      <w:r w:rsidRPr="00A5213F">
        <w:rPr>
          <w:b/>
          <w:bCs/>
          <w:lang w:val="ru-RU"/>
        </w:rPr>
        <w:t xml:space="preserve">доступности </w:t>
      </w:r>
      <w:r w:rsidRPr="00A5213F">
        <w:rPr>
          <w:lang w:val="ru-RU"/>
        </w:rPr>
        <w:t xml:space="preserve">информации о состоянии и качестве деятельности по формированию и развитию УУД у обучающихся для различных групп потребителей; </w:t>
      </w:r>
    </w:p>
    <w:p w:rsidR="008F2149" w:rsidRPr="00A5213F" w:rsidRDefault="008F2149" w:rsidP="00A53AB3">
      <w:pPr>
        <w:numPr>
          <w:ilvl w:val="0"/>
          <w:numId w:val="54"/>
        </w:numPr>
        <w:tabs>
          <w:tab w:val="left" w:pos="357"/>
        </w:tabs>
        <w:jc w:val="both"/>
        <w:rPr>
          <w:lang w:val="ru-RU"/>
        </w:rPr>
      </w:pPr>
      <w:r w:rsidRPr="00A5213F">
        <w:rPr>
          <w:b/>
          <w:bCs/>
          <w:lang w:val="ru-RU"/>
        </w:rPr>
        <w:t xml:space="preserve">повышения </w:t>
      </w:r>
      <w:r w:rsidRPr="00A5213F">
        <w:rPr>
          <w:lang w:val="ru-RU"/>
        </w:rPr>
        <w:t>потенциала внутренней оценки, самооценки, самоанализа.</w:t>
      </w:r>
    </w:p>
    <w:p w:rsidR="008F2149" w:rsidRPr="00A5213F" w:rsidRDefault="008F2149" w:rsidP="00A53AB3">
      <w:pPr>
        <w:numPr>
          <w:ilvl w:val="0"/>
          <w:numId w:val="54"/>
        </w:numPr>
        <w:tabs>
          <w:tab w:val="left" w:pos="357"/>
        </w:tabs>
        <w:jc w:val="both"/>
        <w:rPr>
          <w:lang w:val="ru-RU"/>
        </w:rPr>
      </w:pPr>
      <w:r w:rsidRPr="00A5213F">
        <w:rPr>
          <w:b/>
          <w:bCs/>
          <w:lang w:val="ru-RU"/>
        </w:rPr>
        <w:t xml:space="preserve">комплиментарности, </w:t>
      </w:r>
      <w:r w:rsidRPr="00A5213F">
        <w:rPr>
          <w:lang w:val="ru-RU"/>
        </w:rPr>
        <w:t>взаимного дополнения оценочных процедур, установление между ними взаимосвязей и взаимозависимости.</w:t>
      </w:r>
    </w:p>
    <w:p w:rsidR="008F2149" w:rsidRPr="00A5213F" w:rsidRDefault="008F2149" w:rsidP="008F2149">
      <w:pPr>
        <w:tabs>
          <w:tab w:val="left" w:pos="357"/>
        </w:tabs>
        <w:jc w:val="both"/>
        <w:rPr>
          <w:lang w:val="ru-RU"/>
        </w:rPr>
      </w:pPr>
      <w:r w:rsidRPr="00A5213F">
        <w:rPr>
          <w:lang w:val="ru-RU"/>
        </w:rPr>
        <w:t>Общее руководство и организация оценки деятельности образовательного учреждения по формированию и развитию УУД у обучающихся осуществляется администрацией школы, которая формирует концептуальные подходы к оценк</w:t>
      </w:r>
      <w:r w:rsidR="004B7DFE" w:rsidRPr="00A5213F">
        <w:rPr>
          <w:lang w:val="ru-RU"/>
        </w:rPr>
        <w:t>е</w:t>
      </w:r>
      <w:r w:rsidRPr="00A5213F">
        <w:rPr>
          <w:lang w:val="ru-RU"/>
        </w:rPr>
        <w:t xml:space="preserve"> деятельности образовательного учреждения по формированию и развитию УУД у обучающихся, утверждает еекритериальную базу; обеспечивает реализацию процедур контроля и оценки деятельности образовательного учреждения по формированию и развитию УУД у обучающихся, нормативное обеспечение порядка и процедуры оценивания;координирует работу различных структур, деятельность которых связана с вопросами оценки деятельности образовательного учреждения по формированию и развитию УУД у обучающихся;рассматривает результаты оценочных процедур, утверждает рейтинг педагогов по результатам оценки деятельности образовательного учреждения по формированию и развитию УУД у обучающихся;определяет состояние и тенденции развития школы;принимает управленческие решения по совершенствованию деятельности образовательного учреждения по формированию и развитию УУД у обучающихся.</w:t>
      </w:r>
    </w:p>
    <w:p w:rsidR="008F2149" w:rsidRPr="00A5213F" w:rsidRDefault="008F2149" w:rsidP="008F2149">
      <w:pPr>
        <w:tabs>
          <w:tab w:val="left" w:pos="357"/>
        </w:tabs>
        <w:jc w:val="both"/>
        <w:rPr>
          <w:b/>
          <w:bCs/>
          <w:lang w:val="ru-RU"/>
        </w:rPr>
      </w:pPr>
      <w:r w:rsidRPr="00A5213F">
        <w:rPr>
          <w:lang w:val="ru-RU"/>
        </w:rPr>
        <w:t>Оценкадеятельности образовательного учреждения по формированию и развитию УУД у обучающихсяосуществляется посредством</w:t>
      </w:r>
      <w:r w:rsidRPr="00A5213F">
        <w:rPr>
          <w:b/>
          <w:bCs/>
          <w:lang w:val="ru-RU"/>
        </w:rPr>
        <w:t>:</w:t>
      </w:r>
    </w:p>
    <w:p w:rsidR="008F2149" w:rsidRPr="00A5213F" w:rsidRDefault="008F2149" w:rsidP="00A53AB3">
      <w:pPr>
        <w:numPr>
          <w:ilvl w:val="0"/>
          <w:numId w:val="55"/>
        </w:numPr>
        <w:tabs>
          <w:tab w:val="left" w:pos="357"/>
        </w:tabs>
        <w:jc w:val="both"/>
        <w:rPr>
          <w:lang w:val="ru-RU"/>
        </w:rPr>
      </w:pPr>
      <w:r w:rsidRPr="00A5213F">
        <w:rPr>
          <w:lang w:val="ru-RU"/>
        </w:rPr>
        <w:t>системы внутришкольного контроля:</w:t>
      </w:r>
    </w:p>
    <w:p w:rsidR="008F2149" w:rsidRPr="00A5213F" w:rsidRDefault="008F2149" w:rsidP="00A53AB3">
      <w:pPr>
        <w:numPr>
          <w:ilvl w:val="0"/>
          <w:numId w:val="205"/>
        </w:numPr>
        <w:tabs>
          <w:tab w:val="left" w:pos="357"/>
        </w:tabs>
        <w:jc w:val="both"/>
        <w:rPr>
          <w:lang w:val="ru-RU"/>
        </w:rPr>
      </w:pPr>
      <w:r w:rsidRPr="00A5213F">
        <w:rPr>
          <w:lang w:val="ru-RU"/>
        </w:rPr>
        <w:t>стартовая и итоговая диагностика достижения метапредметных результатов учащимися на основе комплексны</w:t>
      </w:r>
      <w:r w:rsidR="004B7DFE" w:rsidRPr="00A5213F">
        <w:rPr>
          <w:lang w:val="ru-RU"/>
        </w:rPr>
        <w:t>х работ на межпредметной основе;</w:t>
      </w:r>
    </w:p>
    <w:p w:rsidR="008F2149" w:rsidRPr="00A5213F" w:rsidRDefault="008F2149" w:rsidP="00A53AB3">
      <w:pPr>
        <w:numPr>
          <w:ilvl w:val="0"/>
          <w:numId w:val="205"/>
        </w:numPr>
        <w:tabs>
          <w:tab w:val="left" w:pos="357"/>
        </w:tabs>
        <w:jc w:val="both"/>
        <w:rPr>
          <w:lang w:val="ru-RU"/>
        </w:rPr>
      </w:pPr>
      <w:r w:rsidRPr="00A5213F">
        <w:rPr>
          <w:lang w:val="ru-RU"/>
        </w:rPr>
        <w:t>социологические и психологические исследования;</w:t>
      </w:r>
    </w:p>
    <w:p w:rsidR="008F2149" w:rsidRPr="00A5213F" w:rsidRDefault="008F2149" w:rsidP="00A53AB3">
      <w:pPr>
        <w:numPr>
          <w:ilvl w:val="0"/>
          <w:numId w:val="205"/>
        </w:numPr>
        <w:tabs>
          <w:tab w:val="left" w:pos="357"/>
        </w:tabs>
        <w:jc w:val="both"/>
        <w:rPr>
          <w:lang w:val="ru-RU"/>
        </w:rPr>
      </w:pPr>
      <w:r w:rsidRPr="00A5213F">
        <w:rPr>
          <w:lang w:val="ru-RU"/>
        </w:rPr>
        <w:t>анализ деятельности учителей на основе данных, полученных в ходе регулярного и систематического посещения уроков;</w:t>
      </w:r>
    </w:p>
    <w:p w:rsidR="008F2149" w:rsidRPr="00A5213F" w:rsidRDefault="008F2149" w:rsidP="00A53AB3">
      <w:pPr>
        <w:numPr>
          <w:ilvl w:val="0"/>
          <w:numId w:val="205"/>
        </w:numPr>
        <w:tabs>
          <w:tab w:val="left" w:pos="357"/>
        </w:tabs>
        <w:jc w:val="both"/>
        <w:rPr>
          <w:lang w:val="ru-RU"/>
        </w:rPr>
      </w:pPr>
      <w:r w:rsidRPr="00A5213F">
        <w:rPr>
          <w:lang w:val="ru-RU"/>
        </w:rPr>
        <w:t>экспертиза учебно-методических комплектов;</w:t>
      </w:r>
    </w:p>
    <w:p w:rsidR="008F2149" w:rsidRPr="00A5213F" w:rsidRDefault="008F2149" w:rsidP="00A53AB3">
      <w:pPr>
        <w:numPr>
          <w:ilvl w:val="0"/>
          <w:numId w:val="205"/>
        </w:numPr>
        <w:tabs>
          <w:tab w:val="left" w:pos="357"/>
        </w:tabs>
        <w:jc w:val="both"/>
        <w:rPr>
          <w:lang w:val="ru-RU"/>
        </w:rPr>
      </w:pPr>
      <w:r w:rsidRPr="00A5213F">
        <w:rPr>
          <w:lang w:val="ru-RU"/>
        </w:rPr>
        <w:t>анкетирование учителей, учащихся и родителей.</w:t>
      </w:r>
    </w:p>
    <w:p w:rsidR="008F2149" w:rsidRPr="00A5213F" w:rsidRDefault="008F2149" w:rsidP="00A53AB3">
      <w:pPr>
        <w:numPr>
          <w:ilvl w:val="0"/>
          <w:numId w:val="55"/>
        </w:numPr>
        <w:tabs>
          <w:tab w:val="left" w:pos="357"/>
        </w:tabs>
        <w:jc w:val="both"/>
        <w:rPr>
          <w:lang w:val="ru-RU"/>
        </w:rPr>
      </w:pPr>
      <w:r w:rsidRPr="00A5213F">
        <w:rPr>
          <w:lang w:val="ru-RU"/>
        </w:rPr>
        <w:t>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учащихся школы;</w:t>
      </w:r>
    </w:p>
    <w:p w:rsidR="008F2149" w:rsidRPr="00A5213F" w:rsidRDefault="008F2149" w:rsidP="00A53AB3">
      <w:pPr>
        <w:numPr>
          <w:ilvl w:val="0"/>
          <w:numId w:val="55"/>
        </w:numPr>
        <w:tabs>
          <w:tab w:val="left" w:pos="357"/>
        </w:tabs>
        <w:jc w:val="both"/>
        <w:rPr>
          <w:lang w:val="ru-RU"/>
        </w:rPr>
      </w:pPr>
      <w:r w:rsidRPr="00A5213F">
        <w:rPr>
          <w:lang w:val="ru-RU"/>
        </w:rPr>
        <w:t>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8F2149" w:rsidRPr="00A5213F" w:rsidRDefault="008F2149" w:rsidP="008F2149">
      <w:pPr>
        <w:tabs>
          <w:tab w:val="left" w:pos="357"/>
        </w:tabs>
        <w:jc w:val="both"/>
        <w:rPr>
          <w:lang w:val="ru-RU"/>
        </w:rPr>
      </w:pPr>
      <w:r w:rsidRPr="00A5213F">
        <w:rPr>
          <w:lang w:val="ru-RU"/>
        </w:rPr>
        <w:t xml:space="preserve">Периодичность проведения оценки деятельности образовательного учреждения по формированию и развитию УУД у обучающихся определяется в зависимости от графика реализуемых процедур контроля и оценки качества образования в школе. </w:t>
      </w:r>
    </w:p>
    <w:p w:rsidR="008F2149" w:rsidRPr="00A5213F" w:rsidRDefault="008F2149" w:rsidP="008F2149">
      <w:pPr>
        <w:tabs>
          <w:tab w:val="left" w:pos="357"/>
        </w:tabs>
        <w:jc w:val="both"/>
        <w:rPr>
          <w:lang w:val="ru-RU"/>
        </w:rPr>
      </w:pPr>
      <w:r w:rsidRPr="00A5213F">
        <w:rPr>
          <w:lang w:val="ru-RU"/>
        </w:rPr>
        <w:t>Оценка  деятельности образовательного учреждения по формированию и развитию УУД у обучающихся осуществляется на основе принятой в регионе и школе  системы показателей и параметров, характеризующих ее основные аспекты (качество результатов, качество условий и качество процесса).</w:t>
      </w:r>
    </w:p>
    <w:p w:rsidR="008F2149" w:rsidRPr="00A5213F" w:rsidRDefault="008F2149" w:rsidP="008F2149">
      <w:pPr>
        <w:tabs>
          <w:tab w:val="left" w:pos="357"/>
        </w:tabs>
        <w:jc w:val="both"/>
        <w:rPr>
          <w:lang w:val="ru-RU"/>
        </w:rPr>
      </w:pPr>
      <w:r w:rsidRPr="00A5213F">
        <w:rPr>
          <w:lang w:val="ru-RU"/>
        </w:rPr>
        <w:t>Основными методами установления фактических показателей являются экспертиза и измерение.Процедуры экспертизы и измерения определяются комплексом используемых методик оценки, компьютерных программ обработки данных, инструктивных материалов и документально зафиксированным алгоритмом их применения.</w:t>
      </w:r>
    </w:p>
    <w:p w:rsidR="008F2149" w:rsidRPr="00A5213F" w:rsidRDefault="008F2149" w:rsidP="008F2149">
      <w:pPr>
        <w:tabs>
          <w:tab w:val="left" w:pos="357"/>
        </w:tabs>
        <w:jc w:val="both"/>
        <w:rPr>
          <w:lang w:val="ru-RU"/>
        </w:rPr>
      </w:pPr>
      <w:r w:rsidRPr="00A5213F">
        <w:rPr>
          <w:lang w:val="ru-RU"/>
        </w:rPr>
        <w:lastRenderedPageBreak/>
        <w:t>Итоги оценки деятельности образовательного учреждения по формированию и развитию УУД у обучающихся размещаются на сайте школы в сети Интернет. Доступ к данной информации является свободным для всех заинтересованных лиц.</w:t>
      </w:r>
    </w:p>
    <w:p w:rsidR="004B7DFE" w:rsidRPr="00A5213F" w:rsidRDefault="004B7DFE" w:rsidP="00425DFE">
      <w:pPr>
        <w:tabs>
          <w:tab w:val="left" w:pos="357"/>
        </w:tabs>
        <w:jc w:val="both"/>
        <w:outlineLvl w:val="2"/>
        <w:rPr>
          <w:rFonts w:eastAsiaTheme="majorEastAsia"/>
          <w:b/>
          <w:bCs/>
          <w:lang w:val="ru-RU"/>
        </w:rPr>
      </w:pPr>
    </w:p>
    <w:p w:rsidR="008F2149" w:rsidRPr="00A5213F" w:rsidRDefault="00425DFE" w:rsidP="00425DFE">
      <w:pPr>
        <w:tabs>
          <w:tab w:val="left" w:pos="357"/>
        </w:tabs>
        <w:jc w:val="both"/>
        <w:outlineLvl w:val="2"/>
        <w:rPr>
          <w:b/>
          <w:bCs/>
          <w:lang w:val="ru-RU"/>
        </w:rPr>
      </w:pPr>
      <w:r w:rsidRPr="00A5213F">
        <w:rPr>
          <w:rFonts w:eastAsiaTheme="majorEastAsia"/>
          <w:b/>
          <w:bCs/>
          <w:lang w:val="ru-RU"/>
        </w:rPr>
        <w:t>2.1.11.</w:t>
      </w:r>
      <w:r w:rsidR="008F2149" w:rsidRPr="00A5213F">
        <w:rPr>
          <w:rFonts w:eastAsiaTheme="majorEastAsia"/>
          <w:b/>
          <w:bCs/>
          <w:lang w:val="ru-RU"/>
        </w:rPr>
        <w:t>Методик</w:t>
      </w:r>
      <w:r w:rsidR="00AE679C" w:rsidRPr="00A5213F">
        <w:rPr>
          <w:rFonts w:eastAsiaTheme="majorEastAsia"/>
          <w:b/>
          <w:bCs/>
          <w:lang w:val="ru-RU"/>
        </w:rPr>
        <w:t>а</w:t>
      </w:r>
      <w:r w:rsidR="008F2149" w:rsidRPr="00A5213F">
        <w:rPr>
          <w:rFonts w:eastAsiaTheme="majorEastAsia"/>
          <w:b/>
          <w:bCs/>
          <w:lang w:val="ru-RU"/>
        </w:rPr>
        <w:t xml:space="preserve"> и инструментарий мониторинга успешности освоения и применения обучающимися универсальных учебных действий.</w:t>
      </w:r>
    </w:p>
    <w:p w:rsidR="00AE679C" w:rsidRPr="00A5213F" w:rsidRDefault="00AE679C" w:rsidP="00AE679C">
      <w:pPr>
        <w:jc w:val="center"/>
        <w:outlineLvl w:val="0"/>
        <w:rPr>
          <w:b/>
          <w:bCs/>
          <w:kern w:val="36"/>
          <w:lang w:val="ru-RU"/>
        </w:rPr>
      </w:pPr>
      <w:r w:rsidRPr="00A5213F">
        <w:rPr>
          <w:b/>
          <w:bCs/>
          <w:kern w:val="36"/>
          <w:lang w:val="ru-RU"/>
        </w:rPr>
        <w:t>Программа мониторинга уровня сформированности УУД</w:t>
      </w:r>
    </w:p>
    <w:p w:rsidR="00AE679C" w:rsidRPr="00A5213F" w:rsidRDefault="00AE679C" w:rsidP="00AE679C">
      <w:pPr>
        <w:jc w:val="both"/>
        <w:rPr>
          <w:lang w:val="ru-RU"/>
        </w:rPr>
      </w:pPr>
      <w:r w:rsidRPr="00A5213F">
        <w:rPr>
          <w:b/>
          <w:bCs/>
          <w:lang w:val="ru-RU"/>
        </w:rPr>
        <w:t>Программа составлена на основе</w:t>
      </w:r>
      <w:r w:rsidRPr="00A5213F">
        <w:rPr>
          <w:lang w:val="ru-RU"/>
        </w:rPr>
        <w:t xml:space="preserve"> методического пособия</w:t>
      </w:r>
      <w:r w:rsidRPr="00A5213F">
        <w:t> </w:t>
      </w:r>
      <w:r w:rsidRPr="00A5213F">
        <w:rPr>
          <w:lang w:val="ru-RU"/>
        </w:rPr>
        <w:t xml:space="preserve"> Серякина А.В. «Примерная программа психолого-педагогического сопровождения образовательных учреждений при переходе на ФГОС ООО». Программа рекомендована для осуществления психолого – педагогического сопровождения учебного процесса в условиях реализации ФГОС в среднем звене.</w:t>
      </w:r>
    </w:p>
    <w:p w:rsidR="00AE679C" w:rsidRPr="00A5213F" w:rsidRDefault="00AE679C" w:rsidP="00425DFE">
      <w:pPr>
        <w:ind w:hanging="30"/>
        <w:jc w:val="both"/>
        <w:outlineLvl w:val="3"/>
        <w:rPr>
          <w:bCs/>
          <w:lang w:val="ru-RU"/>
        </w:rPr>
      </w:pPr>
      <w:r w:rsidRPr="00A5213F">
        <w:rPr>
          <w:bCs/>
          <w:lang w:val="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AE679C" w:rsidRPr="00A5213F" w:rsidRDefault="00AE679C" w:rsidP="00425DFE">
      <w:pPr>
        <w:jc w:val="both"/>
        <w:rPr>
          <w:lang w:val="ru-RU"/>
        </w:rPr>
      </w:pPr>
      <w:r w:rsidRPr="00A5213F">
        <w:rPr>
          <w:b/>
          <w:u w:val="single"/>
          <w:lang w:val="ru-RU"/>
        </w:rPr>
        <w:t>Цель мониторинга уровня сформированности УУД</w:t>
      </w:r>
      <w:r w:rsidRPr="00A5213F">
        <w:rPr>
          <w:lang w:val="ru-RU"/>
        </w:rPr>
        <w:t>: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образовательных стандартов нового поколения.</w:t>
      </w:r>
    </w:p>
    <w:p w:rsidR="00AE679C" w:rsidRPr="00A5213F" w:rsidRDefault="00AE679C" w:rsidP="00AE679C">
      <w:pPr>
        <w:shd w:val="clear" w:color="auto" w:fill="FFFFFF"/>
        <w:rPr>
          <w:b/>
          <w:u w:val="single"/>
        </w:rPr>
      </w:pPr>
      <w:r w:rsidRPr="00A5213F">
        <w:rPr>
          <w:b/>
          <w:color w:val="000000"/>
          <w:spacing w:val="-2"/>
          <w:u w:val="single"/>
        </w:rPr>
        <w:t>Задачи мониторинга:</w:t>
      </w:r>
    </w:p>
    <w:p w:rsidR="00AE679C" w:rsidRPr="00A5213F" w:rsidRDefault="00AE679C" w:rsidP="00A53AB3">
      <w:pPr>
        <w:widowControl/>
        <w:numPr>
          <w:ilvl w:val="0"/>
          <w:numId w:val="206"/>
        </w:numPr>
        <w:shd w:val="clear" w:color="auto" w:fill="FFFFFF"/>
        <w:autoSpaceDE/>
        <w:autoSpaceDN/>
        <w:adjustRightInd/>
        <w:spacing w:line="276" w:lineRule="auto"/>
        <w:jc w:val="both"/>
        <w:rPr>
          <w:lang w:val="ru-RU"/>
        </w:rPr>
      </w:pPr>
      <w:r w:rsidRPr="00A5213F">
        <w:rPr>
          <w:lang w:val="ru-RU"/>
        </w:rPr>
        <w:t>Отработка механизмов сбора информации об уровне сформированности УУД;</w:t>
      </w:r>
    </w:p>
    <w:p w:rsidR="00AE679C" w:rsidRPr="00A5213F" w:rsidRDefault="00AE679C" w:rsidP="00A53AB3">
      <w:pPr>
        <w:widowControl/>
        <w:numPr>
          <w:ilvl w:val="0"/>
          <w:numId w:val="206"/>
        </w:numPr>
        <w:shd w:val="clear" w:color="auto" w:fill="FFFFFF"/>
        <w:autoSpaceDE/>
        <w:autoSpaceDN/>
        <w:adjustRightInd/>
        <w:spacing w:line="276" w:lineRule="auto"/>
        <w:jc w:val="both"/>
      </w:pPr>
      <w:r w:rsidRPr="00A5213F">
        <w:rPr>
          <w:lang w:val="ru-RU"/>
        </w:rPr>
        <w:t xml:space="preserve">Выявление и анализ факторов, способствующих формированию </w:t>
      </w:r>
      <w:r w:rsidRPr="00A5213F">
        <w:t>УУД;</w:t>
      </w:r>
    </w:p>
    <w:p w:rsidR="00AE679C" w:rsidRPr="00A5213F" w:rsidRDefault="00AE679C" w:rsidP="00A53AB3">
      <w:pPr>
        <w:widowControl/>
        <w:numPr>
          <w:ilvl w:val="0"/>
          <w:numId w:val="206"/>
        </w:numPr>
        <w:shd w:val="clear" w:color="auto" w:fill="FFFFFF"/>
        <w:autoSpaceDE/>
        <w:autoSpaceDN/>
        <w:adjustRightInd/>
        <w:spacing w:line="276" w:lineRule="auto"/>
        <w:jc w:val="both"/>
        <w:rPr>
          <w:lang w:val="ru-RU"/>
        </w:rPr>
      </w:pPr>
      <w:r w:rsidRPr="00A5213F">
        <w:rPr>
          <w:lang w:val="ru-RU"/>
        </w:rPr>
        <w:t>Апробация технологических карт и методик оценки уровня сформированности УУД;</w:t>
      </w:r>
    </w:p>
    <w:p w:rsidR="00AE679C" w:rsidRPr="00A5213F" w:rsidRDefault="00AE679C" w:rsidP="00A53AB3">
      <w:pPr>
        <w:widowControl/>
        <w:numPr>
          <w:ilvl w:val="0"/>
          <w:numId w:val="206"/>
        </w:numPr>
        <w:shd w:val="clear" w:color="auto" w:fill="FFFFFF"/>
        <w:autoSpaceDE/>
        <w:autoSpaceDN/>
        <w:adjustRightInd/>
        <w:spacing w:line="276" w:lineRule="auto"/>
        <w:jc w:val="both"/>
        <w:rPr>
          <w:lang w:val="ru-RU"/>
        </w:rPr>
      </w:pPr>
      <w:r w:rsidRPr="00A5213F">
        <w:rPr>
          <w:lang w:val="ru-RU"/>
        </w:rPr>
        <w:t>Формирование банка методических материалов для организации и проведения мониторинга уровня сформированности УУД  у обучающихся 5-9 классов;</w:t>
      </w:r>
    </w:p>
    <w:p w:rsidR="00AE679C" w:rsidRPr="00A5213F" w:rsidRDefault="00AE679C" w:rsidP="00A53AB3">
      <w:pPr>
        <w:widowControl/>
        <w:numPr>
          <w:ilvl w:val="0"/>
          <w:numId w:val="206"/>
        </w:numPr>
        <w:shd w:val="clear" w:color="auto" w:fill="FFFFFF"/>
        <w:autoSpaceDE/>
        <w:autoSpaceDN/>
        <w:adjustRightInd/>
        <w:spacing w:line="276" w:lineRule="auto"/>
        <w:jc w:val="both"/>
        <w:rPr>
          <w:lang w:val="ru-RU"/>
        </w:rPr>
      </w:pPr>
      <w:r w:rsidRPr="00A5213F">
        <w:rPr>
          <w:lang w:val="ru-RU"/>
        </w:rPr>
        <w:t>Обеспечение преемственности и единообразия в процедурах оценки качества результатов начального    и основного общего образования в условиях внедрения ФГОС нового поколения;</w:t>
      </w:r>
    </w:p>
    <w:p w:rsidR="00AE679C" w:rsidRPr="00A5213F" w:rsidRDefault="00AE679C" w:rsidP="00A53AB3">
      <w:pPr>
        <w:widowControl/>
        <w:numPr>
          <w:ilvl w:val="0"/>
          <w:numId w:val="206"/>
        </w:numPr>
        <w:shd w:val="clear" w:color="auto" w:fill="FFFFFF"/>
        <w:autoSpaceDE/>
        <w:autoSpaceDN/>
        <w:adjustRightInd/>
        <w:spacing w:line="276" w:lineRule="auto"/>
        <w:jc w:val="both"/>
        <w:rPr>
          <w:lang w:val="ru-RU"/>
        </w:rPr>
      </w:pPr>
      <w:r w:rsidRPr="00A5213F">
        <w:rPr>
          <w:lang w:val="ru-RU"/>
        </w:rPr>
        <w:t xml:space="preserve">Разработка и апробация системы критериев и показателей уровня сформированности УУД у обучающихся </w:t>
      </w:r>
      <w:r w:rsidR="00425DFE" w:rsidRPr="00A5213F">
        <w:rPr>
          <w:lang w:val="ru-RU"/>
        </w:rPr>
        <w:t xml:space="preserve">по программам </w:t>
      </w:r>
      <w:r w:rsidRPr="00A5213F">
        <w:rPr>
          <w:lang w:val="ru-RU"/>
        </w:rPr>
        <w:t xml:space="preserve"> основного общего образования. </w:t>
      </w:r>
    </w:p>
    <w:p w:rsidR="00AE679C" w:rsidRPr="00A5213F" w:rsidRDefault="00AE679C" w:rsidP="00AE679C">
      <w:pPr>
        <w:rPr>
          <w:b/>
          <w:u w:val="single"/>
        </w:rPr>
      </w:pPr>
      <w:r w:rsidRPr="00A5213F">
        <w:rPr>
          <w:b/>
          <w:u w:val="single"/>
        </w:rPr>
        <w:t>Объекты мониторинга:</w:t>
      </w:r>
    </w:p>
    <w:p w:rsidR="00AE679C" w:rsidRPr="00A5213F" w:rsidRDefault="00AE679C" w:rsidP="00A53AB3">
      <w:pPr>
        <w:widowControl/>
        <w:numPr>
          <w:ilvl w:val="0"/>
          <w:numId w:val="207"/>
        </w:numPr>
        <w:autoSpaceDE/>
        <w:autoSpaceDN/>
        <w:adjustRightInd/>
        <w:jc w:val="both"/>
        <w:rPr>
          <w:lang w:val="ru-RU"/>
        </w:rPr>
      </w:pPr>
      <w:r w:rsidRPr="00A5213F">
        <w:rPr>
          <w:lang w:val="ru-RU"/>
        </w:rPr>
        <w:t>Универсальные учебные действия  школьников 5-9 классов;</w:t>
      </w:r>
    </w:p>
    <w:p w:rsidR="00AE679C" w:rsidRPr="00A5213F" w:rsidRDefault="00AE679C" w:rsidP="00A53AB3">
      <w:pPr>
        <w:widowControl/>
        <w:numPr>
          <w:ilvl w:val="0"/>
          <w:numId w:val="207"/>
        </w:numPr>
        <w:autoSpaceDE/>
        <w:autoSpaceDN/>
        <w:adjustRightInd/>
        <w:jc w:val="both"/>
      </w:pPr>
      <w:r w:rsidRPr="00A5213F">
        <w:t>Психолого- педагогические условия обучения;</w:t>
      </w:r>
    </w:p>
    <w:p w:rsidR="00AE679C" w:rsidRPr="00A5213F" w:rsidRDefault="00AE679C" w:rsidP="00A53AB3">
      <w:pPr>
        <w:widowControl/>
        <w:numPr>
          <w:ilvl w:val="0"/>
          <w:numId w:val="207"/>
        </w:numPr>
        <w:shd w:val="clear" w:color="auto" w:fill="FFFFFF"/>
        <w:autoSpaceDE/>
        <w:autoSpaceDN/>
        <w:adjustRightInd/>
        <w:jc w:val="both"/>
        <w:rPr>
          <w:lang w:val="ru-RU"/>
        </w:rPr>
      </w:pPr>
      <w:r w:rsidRPr="00A5213F">
        <w:rPr>
          <w:color w:val="000000"/>
          <w:spacing w:val="-2"/>
          <w:lang w:val="ru-RU"/>
        </w:rPr>
        <w:t xml:space="preserve">Педагогические технологии, используемые в </w:t>
      </w:r>
      <w:r w:rsidR="00425DFE" w:rsidRPr="00A5213F">
        <w:rPr>
          <w:lang w:val="ru-RU"/>
        </w:rPr>
        <w:t xml:space="preserve"> 5-9 классах</w:t>
      </w:r>
      <w:r w:rsidRPr="00A5213F">
        <w:rPr>
          <w:color w:val="000000"/>
          <w:spacing w:val="-2"/>
          <w:lang w:val="ru-RU"/>
        </w:rPr>
        <w:t>.</w:t>
      </w:r>
    </w:p>
    <w:p w:rsidR="00AE679C" w:rsidRPr="00A5213F" w:rsidRDefault="00AE679C" w:rsidP="00AE679C">
      <w:pPr>
        <w:ind w:hanging="15"/>
        <w:outlineLvl w:val="3"/>
        <w:rPr>
          <w:b/>
          <w:bCs/>
          <w:lang w:val="ru-RU"/>
        </w:rPr>
      </w:pPr>
      <w:bookmarkStart w:id="1" w:name="4"/>
      <w:bookmarkEnd w:id="1"/>
      <w:r w:rsidRPr="00A5213F">
        <w:rPr>
          <w:b/>
          <w:bCs/>
          <w:lang w:val="ru-RU"/>
        </w:rPr>
        <w:t xml:space="preserve">Условия реализации программы мониторинга </w:t>
      </w:r>
      <w:r w:rsidRPr="00A5213F">
        <w:t> </w:t>
      </w:r>
      <w:r w:rsidRPr="00A5213F">
        <w:rPr>
          <w:lang w:val="ru-RU"/>
        </w:rPr>
        <w:t>банк диагностических методик, технологические карты, кадровый ресурс.</w:t>
      </w:r>
    </w:p>
    <w:p w:rsidR="00AE679C" w:rsidRPr="00A5213F" w:rsidRDefault="00AE679C" w:rsidP="00AE679C">
      <w:pPr>
        <w:ind w:hanging="15"/>
        <w:rPr>
          <w:lang w:val="ru-RU"/>
        </w:rPr>
      </w:pPr>
      <w:r w:rsidRPr="00A5213F">
        <w:rPr>
          <w:lang w:val="ru-RU"/>
        </w:rPr>
        <w:t>Срок реализации программы 5 лет (</w:t>
      </w:r>
      <w:r w:rsidR="00425DFE" w:rsidRPr="00A5213F">
        <w:rPr>
          <w:lang w:val="ru-RU"/>
        </w:rPr>
        <w:t xml:space="preserve">уровень </w:t>
      </w:r>
      <w:r w:rsidRPr="00A5213F">
        <w:rPr>
          <w:lang w:val="ru-RU"/>
        </w:rPr>
        <w:t>основного общего образования). Программа мониторинга представляет собой   исследование, направленное на отслеживание индивидуальной динамики уровня сформированности УУД на ступени  основного общего образования.</w:t>
      </w:r>
      <w:bookmarkStart w:id="2" w:name="5"/>
      <w:bookmarkEnd w:id="2"/>
    </w:p>
    <w:p w:rsidR="00AE679C" w:rsidRPr="00A5213F" w:rsidRDefault="00AE679C" w:rsidP="00AE679C">
      <w:pPr>
        <w:ind w:hanging="15"/>
        <w:rPr>
          <w:lang w:val="ru-RU"/>
        </w:rPr>
      </w:pPr>
      <w:r w:rsidRPr="00A5213F">
        <w:rPr>
          <w:b/>
          <w:u w:val="single"/>
          <w:lang w:val="ru-RU"/>
        </w:rPr>
        <w:t>Области применения данных мониторинга</w:t>
      </w:r>
      <w:r w:rsidRPr="00A5213F">
        <w:rPr>
          <w:lang w:val="ru-RU"/>
        </w:rPr>
        <w:t>: данные, полученные в ходе мониторинга используются для оперативной коррекции учебно- воспитательного процесса.</w:t>
      </w:r>
    </w:p>
    <w:p w:rsidR="00AE679C" w:rsidRPr="00A5213F" w:rsidRDefault="00AE679C" w:rsidP="00AE679C">
      <w:pPr>
        <w:rPr>
          <w:b/>
          <w:u w:val="single"/>
          <w:lang w:val="ru-RU"/>
        </w:rPr>
      </w:pPr>
      <w:r w:rsidRPr="00A5213F">
        <w:rPr>
          <w:b/>
          <w:u w:val="single"/>
          <w:lang w:val="ru-RU"/>
        </w:rPr>
        <w:t>Система критериев и показателей уровня сформированности УУД.</w:t>
      </w:r>
    </w:p>
    <w:p w:rsidR="00AE679C" w:rsidRPr="00A5213F" w:rsidRDefault="00AE679C" w:rsidP="00AE679C">
      <w:pPr>
        <w:ind w:firstLine="709"/>
        <w:rPr>
          <w:lang w:val="ru-RU"/>
        </w:rPr>
      </w:pPr>
      <w:r w:rsidRPr="00A5213F">
        <w:rPr>
          <w:lang w:val="ru-RU"/>
        </w:rPr>
        <w:t>Критериями оценки сформированности универсальных учебных действий у обучающихся выступают:</w:t>
      </w:r>
    </w:p>
    <w:p w:rsidR="00AE679C" w:rsidRPr="00A5213F" w:rsidRDefault="00AE679C" w:rsidP="00A53AB3">
      <w:pPr>
        <w:widowControl/>
        <w:numPr>
          <w:ilvl w:val="0"/>
          <w:numId w:val="209"/>
        </w:numPr>
        <w:autoSpaceDE/>
        <w:autoSpaceDN/>
        <w:adjustRightInd/>
        <w:jc w:val="both"/>
        <w:rPr>
          <w:lang w:val="ru-RU"/>
        </w:rPr>
      </w:pPr>
      <w:r w:rsidRPr="00A5213F">
        <w:rPr>
          <w:lang w:val="ru-RU"/>
        </w:rPr>
        <w:t>соответствие возрастно-психологическим</w:t>
      </w:r>
      <w:r w:rsidRPr="00A5213F">
        <w:t> </w:t>
      </w:r>
      <w:r w:rsidRPr="00A5213F">
        <w:rPr>
          <w:lang w:val="ru-RU"/>
        </w:rPr>
        <w:t xml:space="preserve"> нормативным требованиям;</w:t>
      </w:r>
    </w:p>
    <w:p w:rsidR="00AE679C" w:rsidRPr="00A5213F" w:rsidRDefault="00AE679C" w:rsidP="00A53AB3">
      <w:pPr>
        <w:widowControl/>
        <w:numPr>
          <w:ilvl w:val="0"/>
          <w:numId w:val="209"/>
        </w:numPr>
        <w:autoSpaceDE/>
        <w:autoSpaceDN/>
        <w:adjustRightInd/>
        <w:jc w:val="both"/>
        <w:rPr>
          <w:lang w:val="ru-RU"/>
        </w:rPr>
      </w:pPr>
      <w:r w:rsidRPr="00A5213F">
        <w:rPr>
          <w:lang w:val="ru-RU"/>
        </w:rPr>
        <w:lastRenderedPageBreak/>
        <w:t>соответствие свойств</w:t>
      </w:r>
      <w:r w:rsidRPr="00A5213F">
        <w:t> </w:t>
      </w:r>
      <w:r w:rsidRPr="00A5213F">
        <w:rPr>
          <w:lang w:val="ru-RU"/>
        </w:rPr>
        <w:t xml:space="preserve"> универсальных действий заранее заданным требованиям;</w:t>
      </w:r>
    </w:p>
    <w:p w:rsidR="00AE679C" w:rsidRPr="00A5213F" w:rsidRDefault="00AE679C" w:rsidP="00A53AB3">
      <w:pPr>
        <w:widowControl/>
        <w:numPr>
          <w:ilvl w:val="0"/>
          <w:numId w:val="209"/>
        </w:numPr>
        <w:autoSpaceDE/>
        <w:autoSpaceDN/>
        <w:adjustRightInd/>
        <w:jc w:val="both"/>
        <w:rPr>
          <w:lang w:val="ru-RU"/>
        </w:rPr>
      </w:pPr>
      <w:r w:rsidRPr="00A5213F">
        <w:rPr>
          <w:lang w:val="ru-RU"/>
        </w:rP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AE679C" w:rsidRPr="00A5213F" w:rsidRDefault="00AE679C" w:rsidP="00AE679C">
      <w:pPr>
        <w:shd w:val="clear" w:color="auto" w:fill="FFFFFF"/>
        <w:ind w:firstLine="709"/>
        <w:rPr>
          <w:lang w:val="ru-RU"/>
        </w:rPr>
      </w:pPr>
      <w:r w:rsidRPr="00A5213F">
        <w:rPr>
          <w:lang w:val="ru-RU"/>
        </w:rPr>
        <w:t>Возрастно-психологические нормативы формулируются для каждого из видов УУД с учетом стадиальности их развития.</w:t>
      </w:r>
    </w:p>
    <w:p w:rsidR="00AE679C" w:rsidRPr="00A5213F" w:rsidRDefault="00AE679C" w:rsidP="00AE679C">
      <w:pPr>
        <w:rPr>
          <w:b/>
          <w:u w:val="single"/>
        </w:rPr>
      </w:pPr>
      <w:r w:rsidRPr="00A5213F">
        <w:rPr>
          <w:b/>
          <w:u w:val="single"/>
        </w:rPr>
        <w:t> Методы сбора информации:</w:t>
      </w:r>
    </w:p>
    <w:p w:rsidR="00AE679C" w:rsidRPr="00A5213F" w:rsidRDefault="00AE679C" w:rsidP="00A53AB3">
      <w:pPr>
        <w:widowControl/>
        <w:numPr>
          <w:ilvl w:val="0"/>
          <w:numId w:val="208"/>
        </w:numPr>
        <w:autoSpaceDE/>
        <w:autoSpaceDN/>
        <w:adjustRightInd/>
      </w:pPr>
      <w:r w:rsidRPr="00A5213F">
        <w:t>анкетирование;</w:t>
      </w:r>
    </w:p>
    <w:p w:rsidR="00AE679C" w:rsidRPr="00A5213F" w:rsidRDefault="00AE679C" w:rsidP="00A53AB3">
      <w:pPr>
        <w:widowControl/>
        <w:numPr>
          <w:ilvl w:val="0"/>
          <w:numId w:val="208"/>
        </w:numPr>
        <w:autoSpaceDE/>
        <w:autoSpaceDN/>
        <w:adjustRightInd/>
      </w:pPr>
      <w:r w:rsidRPr="00A5213F">
        <w:t>тестирование;</w:t>
      </w:r>
    </w:p>
    <w:p w:rsidR="00AE679C" w:rsidRPr="00A5213F" w:rsidRDefault="00AE679C" w:rsidP="00A53AB3">
      <w:pPr>
        <w:widowControl/>
        <w:numPr>
          <w:ilvl w:val="0"/>
          <w:numId w:val="208"/>
        </w:numPr>
        <w:autoSpaceDE/>
        <w:autoSpaceDN/>
        <w:adjustRightInd/>
      </w:pPr>
      <w:r w:rsidRPr="00A5213F">
        <w:t>наблюдение;</w:t>
      </w:r>
    </w:p>
    <w:p w:rsidR="00AE679C" w:rsidRPr="00A5213F" w:rsidRDefault="00AE679C" w:rsidP="00A53AB3">
      <w:pPr>
        <w:widowControl/>
        <w:numPr>
          <w:ilvl w:val="0"/>
          <w:numId w:val="208"/>
        </w:numPr>
        <w:autoSpaceDE/>
        <w:autoSpaceDN/>
        <w:adjustRightInd/>
      </w:pPr>
      <w:r w:rsidRPr="00A5213F">
        <w:t>беседа.</w:t>
      </w:r>
    </w:p>
    <w:p w:rsidR="00AE679C" w:rsidRPr="00A5213F" w:rsidRDefault="00AE679C" w:rsidP="00AA5003">
      <w:pPr>
        <w:outlineLvl w:val="0"/>
        <w:rPr>
          <w:b/>
          <w:iCs/>
          <w:lang w:val="ru-RU"/>
        </w:rPr>
      </w:pPr>
      <w:r w:rsidRPr="00A5213F">
        <w:rPr>
          <w:b/>
          <w:iCs/>
          <w:lang w:val="ru-RU"/>
        </w:rPr>
        <w:t>Требования к методам и  организации психолого-педагогического сопровождения ФГОС и оценк</w:t>
      </w:r>
      <w:r w:rsidR="00025F33" w:rsidRPr="00A5213F">
        <w:rPr>
          <w:b/>
          <w:iCs/>
          <w:lang w:val="ru-RU"/>
        </w:rPr>
        <w:t>е</w:t>
      </w:r>
      <w:r w:rsidRPr="00A5213F">
        <w:rPr>
          <w:b/>
          <w:iCs/>
          <w:lang w:val="ru-RU"/>
        </w:rPr>
        <w:t xml:space="preserve">  сформированности универсальных учебных действий</w:t>
      </w:r>
    </w:p>
    <w:p w:rsidR="00AE679C" w:rsidRPr="00A5213F" w:rsidRDefault="00AE679C" w:rsidP="00AE679C">
      <w:pPr>
        <w:ind w:left="360"/>
        <w:outlineLvl w:val="0"/>
        <w:rPr>
          <w:b/>
          <w:iCs/>
          <w:lang w:val="ru-RU"/>
        </w:rPr>
      </w:pPr>
      <w:r w:rsidRPr="00A5213F">
        <w:rPr>
          <w:b/>
          <w:iCs/>
          <w:lang w:val="ru-RU"/>
        </w:rPr>
        <w:t>1. Обоснование выбора диагностического инструментария.</w:t>
      </w:r>
    </w:p>
    <w:p w:rsidR="00AE679C" w:rsidRPr="00A5213F" w:rsidRDefault="00AE679C" w:rsidP="00AE679C">
      <w:pPr>
        <w:ind w:left="171" w:firstLine="255"/>
        <w:outlineLvl w:val="0"/>
        <w:rPr>
          <w:iCs/>
          <w:lang w:val="ru-RU"/>
        </w:rPr>
      </w:pPr>
      <w:r w:rsidRPr="00A5213F">
        <w:rPr>
          <w:iCs/>
          <w:lang w:val="ru-RU"/>
        </w:rPr>
        <w:t>Выбор диагностического инструментария основывался на следующих критериях:</w:t>
      </w:r>
    </w:p>
    <w:p w:rsidR="00AE679C" w:rsidRPr="00A5213F" w:rsidRDefault="00AE679C" w:rsidP="00AE679C">
      <w:pPr>
        <w:ind w:firstLine="708"/>
        <w:outlineLvl w:val="0"/>
        <w:rPr>
          <w:iCs/>
          <w:lang w:val="ru-RU"/>
        </w:rPr>
      </w:pPr>
      <w:r w:rsidRPr="00A5213F">
        <w:rPr>
          <w:iCs/>
          <w:lang w:val="ru-RU"/>
        </w:rPr>
        <w:t xml:space="preserve">– </w:t>
      </w:r>
      <w:r w:rsidRPr="00A5213F">
        <w:rPr>
          <w:i/>
          <w:iCs/>
          <w:lang w:val="ru-RU"/>
        </w:rPr>
        <w:t>показательность</w:t>
      </w:r>
      <w:r w:rsidRPr="00A5213F">
        <w:rPr>
          <w:iCs/>
          <w:lang w:val="ru-RU"/>
        </w:rPr>
        <w:t xml:space="preserve"> конкретного вида УУД для общей характеристики уровня развития личностных, регулятивных, познавательных, коммуникативных УУД;</w:t>
      </w:r>
    </w:p>
    <w:p w:rsidR="00AE679C" w:rsidRPr="00A5213F" w:rsidRDefault="00AE679C" w:rsidP="00AE679C">
      <w:pPr>
        <w:ind w:firstLine="708"/>
        <w:outlineLvl w:val="0"/>
        <w:rPr>
          <w:iCs/>
          <w:lang w:val="ru-RU"/>
        </w:rPr>
      </w:pPr>
      <w:r w:rsidRPr="00A5213F">
        <w:rPr>
          <w:iCs/>
          <w:lang w:val="ru-RU"/>
        </w:rPr>
        <w:t xml:space="preserve">– </w:t>
      </w:r>
      <w:r w:rsidRPr="00A5213F">
        <w:rPr>
          <w:i/>
          <w:iCs/>
          <w:lang w:val="ru-RU"/>
        </w:rPr>
        <w:t>учет системного характера</w:t>
      </w:r>
      <w:r w:rsidRPr="00A5213F">
        <w:rPr>
          <w:iCs/>
          <w:lang w:val="ru-RU"/>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AE679C" w:rsidRPr="00A5213F" w:rsidRDefault="00AE679C" w:rsidP="002907E2">
      <w:pPr>
        <w:ind w:firstLine="708"/>
        <w:outlineLvl w:val="0"/>
        <w:rPr>
          <w:iCs/>
          <w:lang w:val="ru-RU"/>
        </w:rPr>
      </w:pPr>
      <w:r w:rsidRPr="00A5213F">
        <w:rPr>
          <w:iCs/>
          <w:lang w:val="ru-RU"/>
        </w:rPr>
        <w:t xml:space="preserve">– учет </w:t>
      </w:r>
      <w:r w:rsidRPr="00A5213F">
        <w:rPr>
          <w:i/>
          <w:iCs/>
          <w:lang w:val="ru-RU"/>
        </w:rPr>
        <w:t>возрастной специфики</w:t>
      </w:r>
      <w:r w:rsidRPr="00A5213F">
        <w:rPr>
          <w:iCs/>
          <w:lang w:val="ru-RU"/>
        </w:rPr>
        <w:t xml:space="preserve">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AE679C" w:rsidRPr="00A5213F" w:rsidRDefault="00AE679C" w:rsidP="00AE679C">
      <w:pPr>
        <w:rPr>
          <w:b/>
          <w:lang w:val="ru-RU"/>
        </w:rPr>
      </w:pPr>
      <w:r w:rsidRPr="00A5213F">
        <w:rPr>
          <w:b/>
          <w:lang w:val="ru-RU"/>
        </w:rPr>
        <w:t xml:space="preserve">     2. Требования к методам, инструментарию и организации оценивания уровня развития универсальных учебных действий.</w:t>
      </w:r>
    </w:p>
    <w:p w:rsidR="00AE679C" w:rsidRPr="00A5213F" w:rsidRDefault="00AE679C" w:rsidP="00A53AB3">
      <w:pPr>
        <w:widowControl/>
        <w:numPr>
          <w:ilvl w:val="0"/>
          <w:numId w:val="210"/>
        </w:numPr>
        <w:autoSpaceDE/>
        <w:autoSpaceDN/>
        <w:adjustRightInd/>
        <w:ind w:left="1066" w:hanging="357"/>
        <w:rPr>
          <w:lang w:val="ru-RU"/>
        </w:rPr>
      </w:pPr>
      <w:r w:rsidRPr="00A5213F">
        <w:rPr>
          <w:lang w:val="ru-RU"/>
        </w:rPr>
        <w:t>адекватность методик целям и задачам исследования;</w:t>
      </w:r>
    </w:p>
    <w:p w:rsidR="00AE679C" w:rsidRPr="00A5213F" w:rsidRDefault="00AE679C" w:rsidP="00A53AB3">
      <w:pPr>
        <w:widowControl/>
        <w:numPr>
          <w:ilvl w:val="0"/>
          <w:numId w:val="210"/>
        </w:numPr>
        <w:autoSpaceDE/>
        <w:autoSpaceDN/>
        <w:adjustRightInd/>
        <w:ind w:left="1066" w:hanging="357"/>
        <w:rPr>
          <w:lang w:val="ru-RU"/>
        </w:rPr>
      </w:pPr>
      <w:r w:rsidRPr="00A5213F">
        <w:rPr>
          <w:lang w:val="ru-RU"/>
        </w:rPr>
        <w:t>теоретическая обоснованность диагностической направленности методик;</w:t>
      </w:r>
    </w:p>
    <w:p w:rsidR="00AE679C" w:rsidRPr="00A5213F" w:rsidRDefault="00AE679C" w:rsidP="00A53AB3">
      <w:pPr>
        <w:widowControl/>
        <w:numPr>
          <w:ilvl w:val="0"/>
          <w:numId w:val="210"/>
        </w:numPr>
        <w:autoSpaceDE/>
        <w:autoSpaceDN/>
        <w:adjustRightInd/>
        <w:ind w:left="1066" w:hanging="357"/>
        <w:rPr>
          <w:lang w:val="ru-RU"/>
        </w:rPr>
      </w:pPr>
      <w:r w:rsidRPr="00A5213F">
        <w:rPr>
          <w:lang w:val="ru-RU"/>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AE679C" w:rsidRPr="00A5213F" w:rsidRDefault="00AE679C" w:rsidP="00A53AB3">
      <w:pPr>
        <w:widowControl/>
        <w:numPr>
          <w:ilvl w:val="0"/>
          <w:numId w:val="210"/>
        </w:numPr>
        <w:autoSpaceDE/>
        <w:autoSpaceDN/>
        <w:adjustRightInd/>
        <w:ind w:left="1066" w:hanging="357"/>
      </w:pPr>
      <w:r w:rsidRPr="00A5213F">
        <w:t>валидность</w:t>
      </w:r>
      <w:r w:rsidR="002907E2" w:rsidRPr="00A5213F">
        <w:rPr>
          <w:lang w:val="ru-RU"/>
        </w:rPr>
        <w:t xml:space="preserve">, </w:t>
      </w:r>
      <w:r w:rsidRPr="00A5213F">
        <w:t xml:space="preserve"> надежность применяемых методик;</w:t>
      </w:r>
    </w:p>
    <w:p w:rsidR="00AE679C" w:rsidRPr="00A5213F" w:rsidRDefault="00AE679C" w:rsidP="00A53AB3">
      <w:pPr>
        <w:widowControl/>
        <w:numPr>
          <w:ilvl w:val="0"/>
          <w:numId w:val="210"/>
        </w:numPr>
        <w:autoSpaceDE/>
        <w:autoSpaceDN/>
        <w:adjustRightInd/>
        <w:ind w:left="1066" w:hanging="357"/>
        <w:rPr>
          <w:lang w:val="ru-RU"/>
        </w:rPr>
      </w:pPr>
      <w:r w:rsidRPr="00A5213F">
        <w:rPr>
          <w:lang w:val="ru-RU"/>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AE679C" w:rsidRPr="00A5213F" w:rsidRDefault="00AE679C" w:rsidP="00A53AB3">
      <w:pPr>
        <w:widowControl/>
        <w:numPr>
          <w:ilvl w:val="0"/>
          <w:numId w:val="210"/>
        </w:numPr>
        <w:autoSpaceDE/>
        <w:autoSpaceDN/>
        <w:adjustRightInd/>
        <w:ind w:left="1066" w:hanging="357"/>
      </w:pPr>
      <w:r w:rsidRPr="00A5213F">
        <w:t>этические стандарты деятельности психологов.</w:t>
      </w:r>
    </w:p>
    <w:p w:rsidR="00AE679C" w:rsidRPr="00A5213F" w:rsidRDefault="00AE679C" w:rsidP="00AE679C">
      <w:pPr>
        <w:ind w:firstLine="709"/>
        <w:rPr>
          <w:lang w:val="ru-RU"/>
        </w:rPr>
      </w:pPr>
      <w:r w:rsidRPr="00A5213F">
        <w:rPr>
          <w:i/>
          <w:lang w:val="ru-RU"/>
        </w:rPr>
        <w:t xml:space="preserve">Адекватность методического комплекса оценки УУД целям и задачам исследования. </w:t>
      </w:r>
      <w:r w:rsidRPr="00A5213F">
        <w:rPr>
          <w:lang w:val="ru-RU"/>
        </w:rPr>
        <w:t>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AE679C" w:rsidRPr="00A5213F" w:rsidRDefault="00AE679C" w:rsidP="00AE679C">
      <w:pPr>
        <w:pStyle w:val="af1"/>
        <w:spacing w:after="0"/>
        <w:ind w:firstLine="709"/>
        <w:jc w:val="both"/>
      </w:pPr>
      <w:r w:rsidRPr="00A5213F">
        <w:rPr>
          <w:i/>
        </w:rPr>
        <w:t xml:space="preserve">Теоретическая обоснованность методик. </w:t>
      </w:r>
      <w:r w:rsidRPr="00A5213F">
        <w:t xml:space="preserve">Психодиагностические методики должны иметь четкое и содержательное указание своей 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образует необходимое условие интерпретации полученных результатов (Акимова, Раевский, 1995). </w:t>
      </w:r>
    </w:p>
    <w:p w:rsidR="00AE679C" w:rsidRPr="00A5213F" w:rsidRDefault="00AE679C" w:rsidP="00AE679C">
      <w:pPr>
        <w:pStyle w:val="af1"/>
        <w:spacing w:after="0"/>
        <w:ind w:firstLine="709"/>
        <w:jc w:val="both"/>
      </w:pPr>
      <w:r w:rsidRPr="00A5213F">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w:t>
      </w:r>
      <w:r w:rsidRPr="00A5213F">
        <w:lastRenderedPageBreak/>
        <w:t xml:space="preserve">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rsidR="00AE679C" w:rsidRPr="00A5213F" w:rsidRDefault="00AE679C" w:rsidP="00025F33">
      <w:pPr>
        <w:ind w:firstLine="709"/>
        <w:jc w:val="both"/>
        <w:rPr>
          <w:lang w:val="ru-RU"/>
        </w:rPr>
      </w:pPr>
      <w:r w:rsidRPr="00A5213F">
        <w:rPr>
          <w:i/>
          <w:lang w:val="ru-RU"/>
        </w:rPr>
        <w:t>Адекватность методов возрастным и социокультурным особенностям оцениваемых групп учащихся.</w:t>
      </w:r>
      <w:r w:rsidRPr="00A5213F">
        <w:rPr>
          <w:lang w:val="ru-RU"/>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rsidR="00AE679C" w:rsidRPr="00A5213F" w:rsidRDefault="00AE679C" w:rsidP="00025F33">
      <w:pPr>
        <w:ind w:firstLine="709"/>
        <w:jc w:val="both"/>
        <w:rPr>
          <w:i/>
          <w:lang w:val="ru-RU"/>
        </w:rPr>
      </w:pPr>
      <w:r w:rsidRPr="00A5213F">
        <w:rPr>
          <w:i/>
          <w:lang w:val="ru-RU"/>
        </w:rPr>
        <w:t>Валидность и надежность методик.</w:t>
      </w:r>
      <w:r w:rsidRPr="00A5213F">
        <w:rPr>
          <w:lang w:val="ru-RU"/>
        </w:rPr>
        <w:t xml:space="preserve">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 часть заданий, составленных специально для данной системы оценивания УУД, прошла необходимое опробование. </w:t>
      </w:r>
    </w:p>
    <w:p w:rsidR="00AE679C" w:rsidRPr="00A5213F" w:rsidRDefault="00AE679C" w:rsidP="00025F33">
      <w:pPr>
        <w:ind w:firstLine="709"/>
        <w:jc w:val="both"/>
        <w:rPr>
          <w:rStyle w:val="dash041e005f0431005f044b005f0447005f043d005f044b005f0439005f005fchar1char1"/>
          <w:lang w:val="ru-RU"/>
        </w:rPr>
      </w:pPr>
      <w:r w:rsidRPr="00A5213F">
        <w:rPr>
          <w:i/>
          <w:lang w:val="ru-RU"/>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sidRPr="00A5213F">
        <w:rPr>
          <w:lang w:val="ru-RU"/>
        </w:rPr>
        <w:t>В психологической диагностике принципиальное значение придается требованию, чтобы диагностические методики использовались только достаточно ква</w:t>
      </w:r>
      <w:r w:rsidRPr="00A5213F">
        <w:rPr>
          <w:lang w:val="ru-RU"/>
        </w:rPr>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w:t>
      </w:r>
      <w:r w:rsidRPr="00A5213F">
        <w:rPr>
          <w:lang w:val="ru-RU"/>
        </w:rPr>
        <w:softHyphen/>
        <w:t>вия для правильной процедуры проведения обследования и последующей пра</w:t>
      </w:r>
      <w:r w:rsidRPr="00A5213F">
        <w:rPr>
          <w:lang w:val="ru-RU"/>
        </w:rPr>
        <w:softHyphen/>
        <w:t>вильной интерпретации диагностических оценок.</w:t>
      </w:r>
    </w:p>
    <w:p w:rsidR="00AE679C" w:rsidRPr="00A5213F" w:rsidRDefault="00AE679C" w:rsidP="002907E2">
      <w:pPr>
        <w:pStyle w:val="dash041e005f0431005f044b005f0447005f043d005f044b005f0439"/>
        <w:ind w:firstLine="720"/>
        <w:jc w:val="both"/>
        <w:rPr>
          <w:rFonts w:eastAsiaTheme="majorEastAsia"/>
        </w:rPr>
      </w:pPr>
      <w:r w:rsidRPr="00A5213F">
        <w:rPr>
          <w:rStyle w:val="dash041e005f0431005f044b005f0447005f043d005f044b005f0439005f005fchar1char1"/>
          <w:rFonts w:eastAsiaTheme="majorEastAsia"/>
          <w:b/>
          <w:bCs/>
        </w:rPr>
        <w:t xml:space="preserve">Личностные результаты освоения основной образовательной программы основного общего образования </w:t>
      </w:r>
      <w:r w:rsidRPr="00A5213F">
        <w:rPr>
          <w:rStyle w:val="dash041e005f0431005f044b005f0447005f043d005f044b005f0439005f005fchar1char1"/>
          <w:rFonts w:eastAsiaTheme="majorEastAsia"/>
        </w:rPr>
        <w:t>должны отражать:</w:t>
      </w:r>
    </w:p>
    <w:p w:rsidR="00AE679C" w:rsidRPr="00A5213F" w:rsidRDefault="00AE679C" w:rsidP="00AE679C">
      <w:pPr>
        <w:pStyle w:val="dash041e005f0431005f044b005f0447005f043d005f044b005f0439"/>
        <w:ind w:firstLine="697"/>
        <w:jc w:val="both"/>
      </w:pPr>
      <w:r w:rsidRPr="00A5213F">
        <w:rPr>
          <w:rStyle w:val="dash041e005f0431005f044b005f0447005f043d005f044b005f0439005f005fchar1char1"/>
          <w:rFonts w:eastAsiaTheme="majorEastAsia"/>
        </w:rPr>
        <w:t>1) воспитание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AE679C" w:rsidRPr="00A5213F" w:rsidRDefault="00AE679C" w:rsidP="00AE679C">
      <w:pPr>
        <w:pStyle w:val="dash041e005f0431005f044b005f0447005f043d005f044b005f0439"/>
        <w:ind w:firstLine="697"/>
        <w:jc w:val="both"/>
      </w:pPr>
      <w:r w:rsidRPr="00A5213F">
        <w:rPr>
          <w:rStyle w:val="dash041e005f0431005f044b005f0447005f043d005f044b005f0439005f005fchar1char1"/>
          <w:rFonts w:eastAsiaTheme="majorEastAsia"/>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w:t>
      </w:r>
      <w:r w:rsidRPr="00A5213F">
        <w:rPr>
          <w:rStyle w:val="dash041e005f0431005f044b005f0447005f043d005f044b005f0439005f005fchar1char1"/>
          <w:rFonts w:eastAsiaTheme="majorEastAsia"/>
        </w:rPr>
        <w:lastRenderedPageBreak/>
        <w:t xml:space="preserve">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 xml:space="preserve">9) формирование основ экологической культуры соответствующей современному уровню </w:t>
      </w:r>
      <w:r w:rsidRPr="00A5213F">
        <w:t>экологического мышления, развитиеопыта экологически ориентированной рефлексивно-оценочной и практической деятельности в жизненных ситуациях</w:t>
      </w:r>
      <w:r w:rsidRPr="00A5213F">
        <w:rPr>
          <w:rStyle w:val="dash041e005f0431005f044b005f0447005f043d005f044b005f0439005f005fchar1char1"/>
          <w:rFonts w:eastAsiaTheme="majorEastAsia"/>
        </w:rPr>
        <w:t>;</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679C" w:rsidRPr="00A5213F" w:rsidRDefault="00AE679C" w:rsidP="002907E2">
      <w:pPr>
        <w:pStyle w:val="dash041e005f0431005f044b005f0447005f043d005f044b005f0439"/>
        <w:ind w:firstLine="700"/>
        <w:jc w:val="both"/>
        <w:rPr>
          <w:rFonts w:eastAsiaTheme="majorEastAsia"/>
        </w:rPr>
      </w:pPr>
      <w:r w:rsidRPr="00A5213F">
        <w:rPr>
          <w:rStyle w:val="dash041e005f0431005f044b005f0447005f043d005f044b005f0439005f005fchar1char1"/>
          <w:rFonts w:eastAsiaTheme="majorEastAsia"/>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AE679C" w:rsidRPr="00A5213F" w:rsidRDefault="00AE679C" w:rsidP="002907E2">
      <w:pPr>
        <w:pStyle w:val="dash041e005f0431005f044b005f0447005f043d005f044b005f0439"/>
        <w:ind w:firstLine="720"/>
        <w:jc w:val="both"/>
        <w:rPr>
          <w:rFonts w:eastAsiaTheme="majorEastAsia"/>
        </w:rPr>
      </w:pPr>
      <w:r w:rsidRPr="00A5213F">
        <w:rPr>
          <w:rStyle w:val="dash041e005f0431005f044b005f0447005f043d005f044b005f0439005f005fchar1char1"/>
          <w:rFonts w:eastAsiaTheme="majorEastAsia"/>
          <w:b/>
        </w:rPr>
        <w:t>Регулятивные</w:t>
      </w:r>
      <w:r w:rsidRPr="00A5213F">
        <w:rPr>
          <w:rStyle w:val="dash041e005f0431005f044b005f0447005f043d005f044b005f0439005f005fchar1char1"/>
          <w:rFonts w:eastAsiaTheme="majorEastAsia"/>
          <w:b/>
          <w:bCs/>
        </w:rPr>
        <w:t xml:space="preserve"> УУД на этапе освоения основной образовательной программы основного общего образования </w:t>
      </w:r>
      <w:r w:rsidRPr="00A5213F">
        <w:rPr>
          <w:rStyle w:val="dash041e005f0431005f044b005f0447005f043d005f044b005f0439005f005fchar1char1"/>
          <w:rFonts w:eastAsiaTheme="majorEastAsia"/>
        </w:rPr>
        <w:t>должны отражать:</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4) умение оценивать правильность выполнения учебной задачи, собственные возможности ее решения;</w:t>
      </w:r>
    </w:p>
    <w:p w:rsidR="00AE679C" w:rsidRPr="00A5213F" w:rsidRDefault="00AE679C" w:rsidP="002907E2">
      <w:pPr>
        <w:pStyle w:val="dash041e005f0431005f044b005f0447005f043d005f044b005f0439"/>
        <w:ind w:firstLine="700"/>
        <w:jc w:val="both"/>
        <w:rPr>
          <w:rStyle w:val="dash041e005f0431005f044b005f0447005f043d005f044b005f0439005f005fchar1char1"/>
          <w:rFonts w:eastAsiaTheme="majorEastAsia"/>
        </w:rPr>
      </w:pPr>
      <w:r w:rsidRPr="00A5213F">
        <w:rPr>
          <w:rStyle w:val="dash041e005f0431005f044b005f0447005f043d005f044b005f0439005f005fchar1char1"/>
          <w:rFonts w:eastAsiaTheme="majorEastAsia"/>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AE679C" w:rsidRPr="00A5213F" w:rsidRDefault="00AE679C" w:rsidP="002907E2">
      <w:pPr>
        <w:pStyle w:val="dash041e005f0431005f044b005f0447005f043d005f044b005f0439"/>
        <w:ind w:firstLine="720"/>
        <w:jc w:val="both"/>
        <w:rPr>
          <w:rFonts w:eastAsiaTheme="majorEastAsia"/>
        </w:rPr>
      </w:pPr>
      <w:r w:rsidRPr="00A5213F">
        <w:rPr>
          <w:rStyle w:val="dash041e005f0431005f044b005f0447005f043d005f044b005f0439005f005fchar1char1"/>
          <w:rFonts w:eastAsiaTheme="majorEastAsia"/>
          <w:b/>
        </w:rPr>
        <w:t>Познавательные</w:t>
      </w:r>
      <w:r w:rsidRPr="00A5213F">
        <w:rPr>
          <w:rStyle w:val="dash041e005f0431005f044b005f0447005f043d005f044b005f0439005f005fchar1char1"/>
          <w:rFonts w:eastAsiaTheme="majorEastAsia"/>
          <w:b/>
          <w:bCs/>
        </w:rPr>
        <w:t xml:space="preserve"> УУД на этапе освоения основной образовательной программы основного общего образования </w:t>
      </w:r>
      <w:r w:rsidRPr="00A5213F">
        <w:rPr>
          <w:rStyle w:val="dash041e005f0431005f044b005f0447005f043d005f044b005f0439005f005fchar1char1"/>
          <w:rFonts w:eastAsiaTheme="majorEastAsia"/>
        </w:rPr>
        <w:t>должны отражать:</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2) умение создавать, применять и преобразовывать знаки и символы, модели и схемы для решения учебных и познавательных задач;</w:t>
      </w:r>
    </w:p>
    <w:p w:rsidR="00AE679C" w:rsidRPr="00A5213F" w:rsidRDefault="00AE679C" w:rsidP="002907E2">
      <w:pPr>
        <w:pStyle w:val="dash041e005f0431005f044b005f0447005f043d005f044b005f0439"/>
        <w:ind w:firstLine="700"/>
        <w:jc w:val="both"/>
        <w:rPr>
          <w:rStyle w:val="dash041e005f0431005f044b005f0447005f043d005f044b005f0439005f005fchar1char1"/>
          <w:rFonts w:eastAsiaTheme="majorEastAsia"/>
        </w:rPr>
      </w:pPr>
      <w:r w:rsidRPr="00A5213F">
        <w:rPr>
          <w:rStyle w:val="dash041e005f0431005f044b005f0447005f043d005f044b005f0439005f005fchar1char1"/>
          <w:rFonts w:eastAsiaTheme="majorEastAsia"/>
        </w:rPr>
        <w:t xml:space="preserve">3) смысловое чтение. </w:t>
      </w:r>
    </w:p>
    <w:p w:rsidR="00AE679C" w:rsidRPr="00A5213F" w:rsidRDefault="00AE679C" w:rsidP="002907E2">
      <w:pPr>
        <w:pStyle w:val="dash041e005f0431005f044b005f0447005f043d005f044b005f0439"/>
        <w:ind w:firstLine="720"/>
        <w:jc w:val="both"/>
        <w:rPr>
          <w:rFonts w:eastAsiaTheme="majorEastAsia"/>
        </w:rPr>
      </w:pPr>
      <w:r w:rsidRPr="00A5213F">
        <w:rPr>
          <w:rStyle w:val="dash041e005f0431005f044b005f0447005f043d005f044b005f0439005f005fchar1char1"/>
          <w:rFonts w:eastAsiaTheme="majorEastAsia"/>
          <w:b/>
        </w:rPr>
        <w:t>Коммуникативные</w:t>
      </w:r>
      <w:r w:rsidRPr="00A5213F">
        <w:rPr>
          <w:rStyle w:val="dash041e005f0431005f044b005f0447005f043d005f044b005f0439005f005fchar1char1"/>
          <w:rFonts w:eastAsiaTheme="majorEastAsia"/>
          <w:b/>
          <w:bCs/>
        </w:rPr>
        <w:t xml:space="preserve"> УУД на этапе освоения основной образовательной программы основного общего образования </w:t>
      </w:r>
      <w:r w:rsidRPr="00A5213F">
        <w:rPr>
          <w:rStyle w:val="dash041e005f0431005f044b005f0447005f043d005f044b005f0439005f005fchar1char1"/>
          <w:rFonts w:eastAsiaTheme="majorEastAsia"/>
        </w:rPr>
        <w:t>должны отражать:</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1) у</w:t>
      </w:r>
      <w:r w:rsidRPr="00A5213F">
        <w:rPr>
          <w:rStyle w:val="dash0421005f0442005f0440005f043e005f0433005f0438005f0439005f005fchar1char1"/>
          <w:rFonts w:eastAsiaTheme="majorEastAsia"/>
          <w:b w:val="0"/>
          <w:bCs w:val="0"/>
        </w:rPr>
        <w:t xml:space="preserve">мение </w:t>
      </w:r>
      <w:r w:rsidRPr="00A5213F">
        <w:rPr>
          <w:rStyle w:val="dash041e005f0431005f044b005f0447005f043d005f044b005f0439005f005fchar1char1"/>
          <w:rFonts w:eastAsiaTheme="majorEastAsia"/>
        </w:rPr>
        <w:t>организовывать учебное сотрудничество и совместную деятельность с учителем и сверстниками; работать</w:t>
      </w:r>
      <w:r w:rsidRPr="00A5213F">
        <w:rPr>
          <w:rStyle w:val="dash0421005f0442005f0440005f043e005f0433005f0438005f0439005f005fchar1char1"/>
          <w:rFonts w:eastAsiaTheme="majorEastAsia"/>
          <w:b w:val="0"/>
          <w:bCs w:val="0"/>
        </w:rPr>
        <w:t xml:space="preserve"> индивидуально и в группе:</w:t>
      </w:r>
      <w:r w:rsidRPr="00A5213F">
        <w:rPr>
          <w:rStyle w:val="dash041e005f0431005f044b005f0447005f043d005f044b005f0439005f005fchar1char1"/>
          <w:rFonts w:eastAsiaTheme="majorEastAsia"/>
        </w:rPr>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E679C" w:rsidRPr="00A5213F" w:rsidRDefault="00AE679C" w:rsidP="00AE679C">
      <w:pPr>
        <w:pStyle w:val="dash041e005f0431005f044b005f0447005f043d005f044b005f0439"/>
        <w:ind w:firstLine="700"/>
        <w:jc w:val="both"/>
      </w:pPr>
      <w:r w:rsidRPr="00A5213F">
        <w:rPr>
          <w:rStyle w:val="dash041e005f0431005f044b005f0447005f043d005f044b005f0439005f005fchar1char1"/>
          <w:rFonts w:eastAsiaTheme="majorEastAsia"/>
        </w:rPr>
        <w:t xml:space="preserve">2)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A5213F">
        <w:rPr>
          <w:rStyle w:val="dash041e005f0431005f044b005f0447005f043d005f044b005f0439005f005fchar1char1"/>
          <w:rFonts w:eastAsiaTheme="majorEastAsia"/>
        </w:rPr>
        <w:lastRenderedPageBreak/>
        <w:t xml:space="preserve">регуляции своей деятельности; владение устной и письменной речью, монологической контекстной речью; </w:t>
      </w:r>
    </w:p>
    <w:p w:rsidR="00AE679C" w:rsidRPr="00A5213F" w:rsidRDefault="00AE679C" w:rsidP="00AE679C">
      <w:pPr>
        <w:pStyle w:val="dash041e005f0431005f044b005f0447005f043d005f044b005f0439"/>
        <w:ind w:firstLine="700"/>
        <w:jc w:val="both"/>
        <w:rPr>
          <w:rStyle w:val="dash041e005f0431005f044b005f0447005f043d005f044b005f0439005f005fchar1char1"/>
          <w:rFonts w:eastAsiaTheme="majorEastAsia"/>
        </w:rPr>
      </w:pPr>
      <w:r w:rsidRPr="00A5213F">
        <w:rPr>
          <w:rStyle w:val="dash041e005f0431005f044b005f0447005f043d005f044b005f0439005f005fchar1char1"/>
          <w:rFonts w:eastAsiaTheme="majorEastAsia"/>
        </w:rPr>
        <w:t>3) формирование и развитие компетентности в области использования информационно-коммуникационных технологий (далее ИКТ- компетенции);</w:t>
      </w:r>
    </w:p>
    <w:p w:rsidR="00AE679C" w:rsidRPr="00A5213F" w:rsidRDefault="00AE679C" w:rsidP="00425DFE">
      <w:pPr>
        <w:pStyle w:val="dash041e005f0431005f044b005f0447005f043d005f044b005f0439"/>
        <w:ind w:firstLine="700"/>
        <w:jc w:val="both"/>
      </w:pPr>
      <w:r w:rsidRPr="00A5213F">
        <w:rPr>
          <w:rStyle w:val="dash041e005f0431005f044b005f0447005f043d005f044b005f0439005f005fchar1char1"/>
          <w:rFonts w:eastAsiaTheme="majorEastAsia"/>
        </w:rPr>
        <w:t>4)</w:t>
      </w:r>
      <w:r w:rsidRPr="00A5213F">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A5213F">
        <w:rPr>
          <w:rStyle w:val="dash041e005f0431005f044b005f0447005f043d005f044b005f0439005f005fchar1char1"/>
          <w:rFonts w:eastAsiaTheme="majorEastAsia"/>
        </w:rPr>
        <w:t>.</w:t>
      </w:r>
    </w:p>
    <w:p w:rsidR="00AE679C" w:rsidRPr="00A5213F" w:rsidRDefault="00AE679C" w:rsidP="00425DFE">
      <w:pPr>
        <w:pStyle w:val="Standard"/>
        <w:jc w:val="center"/>
        <w:rPr>
          <w:rFonts w:cs="Times New Roman"/>
          <w:b/>
          <w:bCs/>
          <w:shd w:val="clear" w:color="auto" w:fill="FFFFFF"/>
        </w:rPr>
      </w:pPr>
      <w:r w:rsidRPr="00A5213F">
        <w:rPr>
          <w:rFonts w:cs="Times New Roman"/>
          <w:b/>
          <w:bCs/>
          <w:shd w:val="clear" w:color="auto" w:fill="FFFFFF"/>
        </w:rPr>
        <w:t>Ожидаемые результаты внедрения психологического сопровождения учебно-воспитательного процесса в рамках введения ФГОС ООО.</w:t>
      </w:r>
    </w:p>
    <w:p w:rsidR="00AE679C" w:rsidRPr="00A5213F" w:rsidRDefault="00AE679C" w:rsidP="00425DFE">
      <w:pPr>
        <w:pStyle w:val="Standard"/>
        <w:jc w:val="both"/>
      </w:pPr>
      <w:r w:rsidRPr="00A5213F">
        <w:rPr>
          <w:rFonts w:cs="Times New Roman"/>
          <w:b/>
          <w:bCs/>
          <w:shd w:val="clear" w:color="auto" w:fill="FFFFFF"/>
        </w:rPr>
        <w:t xml:space="preserve"> 1. </w:t>
      </w:r>
      <w:r w:rsidRPr="00A5213F">
        <w:rPr>
          <w:rFonts w:cs="Times New Roman"/>
          <w:shd w:val="clear" w:color="auto" w:fill="FFFFFF"/>
        </w:rPr>
        <w:t>Гармоничное развитие учащихся, способных к дальнейшему развитию своего личностного, физического, интеллектуального потенциала;</w:t>
      </w:r>
    </w:p>
    <w:p w:rsidR="00AE679C" w:rsidRPr="00A5213F" w:rsidRDefault="00AE679C" w:rsidP="00425DFE">
      <w:pPr>
        <w:pStyle w:val="Standard"/>
        <w:ind w:firstLine="708"/>
        <w:jc w:val="both"/>
        <w:rPr>
          <w:rFonts w:cs="Times New Roman"/>
          <w:shd w:val="clear" w:color="auto" w:fill="FFFFFF"/>
        </w:rPr>
      </w:pPr>
      <w:r w:rsidRPr="00A5213F">
        <w:rPr>
          <w:rFonts w:cs="Times New Roman"/>
          <w:shd w:val="clear" w:color="auto" w:fill="FFFFFF"/>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AE679C" w:rsidRPr="00A5213F" w:rsidRDefault="00AE679C" w:rsidP="00A53AB3">
      <w:pPr>
        <w:pStyle w:val="Standard"/>
        <w:numPr>
          <w:ilvl w:val="0"/>
          <w:numId w:val="216"/>
        </w:numPr>
        <w:jc w:val="both"/>
        <w:rPr>
          <w:shd w:val="clear" w:color="auto" w:fill="FFFFFF"/>
        </w:rPr>
      </w:pPr>
      <w:r w:rsidRPr="00A5213F">
        <w:rPr>
          <w:shd w:val="clear" w:color="auto" w:fill="FFFFFF"/>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E679C" w:rsidRPr="00A5213F" w:rsidRDefault="00AE679C" w:rsidP="00A53AB3">
      <w:pPr>
        <w:pStyle w:val="Standard"/>
        <w:numPr>
          <w:ilvl w:val="0"/>
          <w:numId w:val="216"/>
        </w:numPr>
        <w:jc w:val="both"/>
        <w:rPr>
          <w:shd w:val="clear" w:color="auto" w:fill="FFFFFF"/>
        </w:rPr>
      </w:pPr>
      <w:r w:rsidRPr="00A5213F">
        <w:rPr>
          <w:shd w:val="clear" w:color="auto" w:fill="FFFFFF"/>
        </w:rPr>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E679C" w:rsidRPr="00A5213F" w:rsidRDefault="00AE679C" w:rsidP="00A53AB3">
      <w:pPr>
        <w:pStyle w:val="Standard"/>
        <w:numPr>
          <w:ilvl w:val="0"/>
          <w:numId w:val="216"/>
        </w:numPr>
        <w:jc w:val="both"/>
        <w:rPr>
          <w:shd w:val="clear" w:color="auto" w:fill="FFFFFF"/>
        </w:rPr>
      </w:pPr>
      <w:r w:rsidRPr="00A5213F">
        <w:rPr>
          <w:shd w:val="clear" w:color="auto" w:fill="FFFFFF"/>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E679C" w:rsidRPr="00A5213F" w:rsidRDefault="00AE679C" w:rsidP="00AE679C">
      <w:pPr>
        <w:pStyle w:val="Standard"/>
        <w:ind w:firstLine="708"/>
        <w:jc w:val="both"/>
        <w:rPr>
          <w:shd w:val="clear" w:color="auto" w:fill="FFFFFF"/>
        </w:rPr>
      </w:pPr>
      <w:r w:rsidRPr="00A5213F">
        <w:rPr>
          <w:shd w:val="clear" w:color="auto" w:fill="FFFFFF"/>
        </w:rPr>
        <w:t>Основным объектом оценки метапредметных 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AE679C" w:rsidRPr="00A5213F" w:rsidRDefault="00AE679C" w:rsidP="00A53AB3">
      <w:pPr>
        <w:pStyle w:val="Standard"/>
        <w:numPr>
          <w:ilvl w:val="0"/>
          <w:numId w:val="216"/>
        </w:numPr>
        <w:jc w:val="both"/>
        <w:rPr>
          <w:shd w:val="clear" w:color="auto" w:fill="FFFFFF"/>
        </w:rPr>
      </w:pPr>
      <w:r w:rsidRPr="00A5213F">
        <w:rPr>
          <w:shd w:val="clear" w:color="auto" w:fill="FFFFFF"/>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E679C" w:rsidRPr="00A5213F" w:rsidRDefault="00AE679C" w:rsidP="00A53AB3">
      <w:pPr>
        <w:pStyle w:val="Standard"/>
        <w:numPr>
          <w:ilvl w:val="0"/>
          <w:numId w:val="216"/>
        </w:numPr>
        <w:jc w:val="both"/>
        <w:rPr>
          <w:shd w:val="clear" w:color="auto" w:fill="FFFFFF"/>
        </w:rPr>
      </w:pPr>
      <w:r w:rsidRPr="00A5213F">
        <w:rPr>
          <w:shd w:val="clear" w:color="auto" w:fill="FFFFFF"/>
        </w:rPr>
        <w:t>умение  осуществлять  информационный  поиск,  сбор  и выделение  существенной  информации  из  различных  информационных источников;</w:t>
      </w:r>
    </w:p>
    <w:p w:rsidR="00AE679C" w:rsidRPr="00A5213F" w:rsidRDefault="00AE679C" w:rsidP="00A53AB3">
      <w:pPr>
        <w:pStyle w:val="Standard"/>
        <w:numPr>
          <w:ilvl w:val="0"/>
          <w:numId w:val="216"/>
        </w:numPr>
        <w:jc w:val="both"/>
        <w:rPr>
          <w:shd w:val="clear" w:color="auto" w:fill="FFFFFF"/>
        </w:rPr>
      </w:pPr>
      <w:r w:rsidRPr="00A5213F">
        <w:rPr>
          <w:shd w:val="clear" w:color="auto" w:fill="FFFFFF"/>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E679C" w:rsidRPr="00A5213F" w:rsidRDefault="00AE679C" w:rsidP="00A53AB3">
      <w:pPr>
        <w:pStyle w:val="Standard"/>
        <w:numPr>
          <w:ilvl w:val="0"/>
          <w:numId w:val="216"/>
        </w:numPr>
        <w:jc w:val="both"/>
        <w:rPr>
          <w:shd w:val="clear" w:color="auto" w:fill="FFFFFF"/>
        </w:rPr>
      </w:pPr>
      <w:r w:rsidRPr="00A5213F">
        <w:rPr>
          <w:shd w:val="clear" w:color="auto" w:fill="FFFFFF"/>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E679C" w:rsidRPr="00A5213F" w:rsidRDefault="00AE679C" w:rsidP="00A53AB3">
      <w:pPr>
        <w:pStyle w:val="Standard"/>
        <w:numPr>
          <w:ilvl w:val="0"/>
          <w:numId w:val="216"/>
        </w:numPr>
        <w:jc w:val="both"/>
        <w:rPr>
          <w:shd w:val="clear" w:color="auto" w:fill="FFFFFF"/>
        </w:rPr>
      </w:pPr>
      <w:r w:rsidRPr="00A5213F">
        <w:rPr>
          <w:shd w:val="clear" w:color="auto" w:fill="FFFFFF"/>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E679C" w:rsidRPr="00A5213F" w:rsidRDefault="00AE679C" w:rsidP="00A53AB3">
      <w:pPr>
        <w:pStyle w:val="Standard"/>
        <w:numPr>
          <w:ilvl w:val="0"/>
          <w:numId w:val="217"/>
        </w:numPr>
        <w:jc w:val="both"/>
        <w:rPr>
          <w:rFonts w:cs="Times New Roman"/>
          <w:shd w:val="clear" w:color="auto" w:fill="FFFFFF"/>
        </w:rPr>
      </w:pPr>
      <w:r w:rsidRPr="00A5213F">
        <w:rPr>
          <w:rFonts w:cs="Times New Roman"/>
          <w:shd w:val="clear" w:color="auto" w:fill="FFFFFF"/>
        </w:rPr>
        <w:lastRenderedPageBreak/>
        <w:t>Успешная адаптация учащихся в учебно воспитательном процессе;</w:t>
      </w:r>
    </w:p>
    <w:p w:rsidR="00AE679C" w:rsidRPr="00A5213F" w:rsidRDefault="00AE679C" w:rsidP="00A53AB3">
      <w:pPr>
        <w:pStyle w:val="Standard"/>
        <w:numPr>
          <w:ilvl w:val="0"/>
          <w:numId w:val="217"/>
        </w:numPr>
        <w:jc w:val="both"/>
        <w:rPr>
          <w:rFonts w:cs="Times New Roman"/>
          <w:shd w:val="clear" w:color="auto" w:fill="FFFFFF"/>
        </w:rPr>
      </w:pPr>
      <w:r w:rsidRPr="00A5213F">
        <w:rPr>
          <w:rFonts w:cs="Times New Roman"/>
          <w:shd w:val="clear" w:color="auto" w:fill="FFFFFF"/>
        </w:rPr>
        <w:t>Успешная адаптация и социализация выпускников школы;</w:t>
      </w:r>
    </w:p>
    <w:p w:rsidR="00AE679C" w:rsidRPr="00A5213F" w:rsidRDefault="00AE679C" w:rsidP="00A53AB3">
      <w:pPr>
        <w:pStyle w:val="Standard"/>
        <w:numPr>
          <w:ilvl w:val="0"/>
          <w:numId w:val="217"/>
        </w:numPr>
        <w:jc w:val="both"/>
        <w:rPr>
          <w:rFonts w:cs="Times New Roman"/>
          <w:shd w:val="clear" w:color="auto" w:fill="FFFFFF"/>
        </w:rPr>
      </w:pPr>
      <w:r w:rsidRPr="00A5213F">
        <w:rPr>
          <w:rFonts w:cs="Times New Roman"/>
          <w:bCs/>
          <w:color w:val="000000"/>
          <w:shd w:val="clear" w:color="auto" w:fill="FFFFFF"/>
        </w:rPr>
        <w:t>Создание мониторинга психологического статуса школьника.</w:t>
      </w:r>
    </w:p>
    <w:p w:rsidR="00AE679C" w:rsidRPr="00A5213F" w:rsidRDefault="00AE679C" w:rsidP="00A53AB3">
      <w:pPr>
        <w:pStyle w:val="Standard"/>
        <w:numPr>
          <w:ilvl w:val="0"/>
          <w:numId w:val="217"/>
        </w:numPr>
        <w:jc w:val="both"/>
        <w:rPr>
          <w:rFonts w:cs="Times New Roman"/>
          <w:shd w:val="clear" w:color="auto" w:fill="FFFFFF"/>
        </w:rPr>
      </w:pPr>
      <w:r w:rsidRPr="00A5213F">
        <w:rPr>
          <w:shd w:val="clear" w:color="auto" w:fill="FFFFFF"/>
        </w:rPr>
        <w:t>Создание системы психологического сопровождения по организации психологически безопасной образовательной среды.</w:t>
      </w:r>
    </w:p>
    <w:p w:rsidR="00AE679C" w:rsidRPr="00A5213F" w:rsidRDefault="00AE679C" w:rsidP="002907E2">
      <w:pPr>
        <w:rPr>
          <w:b/>
          <w:color w:val="000000"/>
          <w:lang w:val="ru-RU"/>
        </w:rPr>
      </w:pPr>
    </w:p>
    <w:p w:rsidR="00AE679C" w:rsidRPr="00A5213F" w:rsidRDefault="00AE679C" w:rsidP="00AE679C">
      <w:pPr>
        <w:jc w:val="center"/>
        <w:rPr>
          <w:b/>
          <w:color w:val="000000"/>
          <w:lang w:val="ru-RU"/>
        </w:rPr>
      </w:pPr>
      <w:r w:rsidRPr="00A5213F">
        <w:rPr>
          <w:b/>
          <w:color w:val="000000"/>
          <w:lang w:val="ru-RU"/>
        </w:rPr>
        <w:t>Модель психолого-педагогического сопровождения ФГОС ООО</w:t>
      </w:r>
    </w:p>
    <w:p w:rsidR="00AE679C" w:rsidRPr="00A5213F" w:rsidRDefault="00AE679C" w:rsidP="00AE679C">
      <w:pPr>
        <w:ind w:firstLine="709"/>
        <w:jc w:val="center"/>
        <w:rPr>
          <w:lang w:val="ru-RU"/>
        </w:rPr>
      </w:pPr>
      <w:r w:rsidRPr="00A5213F">
        <w:rPr>
          <w:b/>
          <w:u w:val="single"/>
        </w:rPr>
        <w:t>I</w:t>
      </w:r>
      <w:r w:rsidRPr="00A5213F">
        <w:rPr>
          <w:b/>
          <w:u w:val="single"/>
          <w:lang w:val="ru-RU"/>
        </w:rPr>
        <w:t xml:space="preserve"> этап</w:t>
      </w:r>
      <w:r w:rsidRPr="00A5213F">
        <w:rPr>
          <w:b/>
          <w:lang w:val="ru-RU"/>
        </w:rPr>
        <w:t xml:space="preserve"> (5 класс)</w:t>
      </w:r>
    </w:p>
    <w:p w:rsidR="00AE679C" w:rsidRPr="00A5213F" w:rsidRDefault="00AE679C" w:rsidP="00AE679C">
      <w:pPr>
        <w:ind w:firstLine="709"/>
        <w:jc w:val="center"/>
        <w:rPr>
          <w:b/>
          <w:lang w:val="ru-RU"/>
        </w:rPr>
      </w:pPr>
      <w:r w:rsidRPr="00A5213F">
        <w:rPr>
          <w:b/>
          <w:lang w:val="ru-RU"/>
        </w:rPr>
        <w:t xml:space="preserve">Переход учащегося на новую ступень образования </w:t>
      </w:r>
    </w:p>
    <w:p w:rsidR="00AE679C" w:rsidRPr="00A5213F" w:rsidRDefault="00AE679C" w:rsidP="00425DFE">
      <w:pPr>
        <w:ind w:firstLine="426"/>
        <w:jc w:val="both"/>
        <w:rPr>
          <w:lang w:val="ru-RU"/>
        </w:rPr>
      </w:pPr>
      <w:r w:rsidRPr="00A5213F">
        <w:rPr>
          <w:lang w:val="ru-RU"/>
        </w:rPr>
        <w:t xml:space="preserve">Психолого-педагогическое сопровождение обучающихся 5-х классов направлено на </w:t>
      </w:r>
      <w:r w:rsidRPr="00A5213F">
        <w:rPr>
          <w:iCs/>
          <w:lang w:val="ru-RU"/>
        </w:rPr>
        <w:t xml:space="preserve">создание условий </w:t>
      </w:r>
      <w:r w:rsidRPr="00A5213F">
        <w:rPr>
          <w:lang w:val="ru-RU"/>
        </w:rPr>
        <w:t>для успешного обучения учащихся в среднем звене школы</w:t>
      </w:r>
      <w:r w:rsidRPr="00A5213F">
        <w:rPr>
          <w:iCs/>
          <w:lang w:val="ru-RU"/>
        </w:rPr>
        <w:t xml:space="preserve">. </w:t>
      </w:r>
      <w:r w:rsidRPr="00A5213F">
        <w:rPr>
          <w:lang w:val="ru-RU"/>
        </w:rPr>
        <w:t>Особое значение придается созданиюусловий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AE679C" w:rsidRPr="00A5213F" w:rsidRDefault="00AE679C" w:rsidP="00425DFE">
      <w:pPr>
        <w:ind w:firstLine="851"/>
        <w:jc w:val="both"/>
        <w:rPr>
          <w:b/>
          <w:bCs/>
          <w:i/>
          <w:iCs/>
          <w:lang w:val="ru-RU"/>
        </w:rPr>
      </w:pPr>
      <w:r w:rsidRPr="00A5213F">
        <w:rPr>
          <w:lang w:val="ru-RU"/>
        </w:rPr>
        <w:t>Проводится фронтальная и индивидуальная диагностика. Ее результаты заносятся в «Индивидуальные карты учащихся» и «Итоговы</w:t>
      </w:r>
      <w:r w:rsidR="00425DFE" w:rsidRPr="00A5213F">
        <w:rPr>
          <w:lang w:val="ru-RU"/>
        </w:rPr>
        <w:t>е бланки аналитических отчетов».</w:t>
      </w:r>
      <w:r w:rsidRPr="00A5213F">
        <w:rPr>
          <w:lang w:val="ru-RU"/>
        </w:rPr>
        <w:t xml:space="preserve">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w:t>
      </w:r>
      <w:r w:rsidRPr="00A5213F">
        <w:rPr>
          <w:b/>
          <w:lang w:val="ru-RU"/>
        </w:rPr>
        <w:t>мотивация</w:t>
      </w:r>
      <w:r w:rsidRPr="00A5213F">
        <w:rPr>
          <w:lang w:val="ru-RU"/>
        </w:rPr>
        <w:t xml:space="preserve"> учения, </w:t>
      </w:r>
      <w:r w:rsidRPr="00A5213F">
        <w:rPr>
          <w:b/>
          <w:lang w:val="ru-RU"/>
        </w:rPr>
        <w:t>самочувствие</w:t>
      </w:r>
      <w:r w:rsidRPr="00A5213F">
        <w:rPr>
          <w:lang w:val="ru-RU"/>
        </w:rPr>
        <w:t xml:space="preserve">, </w:t>
      </w:r>
      <w:r w:rsidRPr="00A5213F">
        <w:rPr>
          <w:b/>
          <w:lang w:val="ru-RU"/>
        </w:rPr>
        <w:t>тревожность</w:t>
      </w:r>
      <w:r w:rsidRPr="00A5213F">
        <w:rPr>
          <w:lang w:val="ru-RU"/>
        </w:rPr>
        <w:t>.</w:t>
      </w:r>
    </w:p>
    <w:p w:rsidR="00AE679C" w:rsidRPr="00A5213F" w:rsidRDefault="00AE679C" w:rsidP="00122DD5">
      <w:pPr>
        <w:rPr>
          <w:b/>
          <w:bCs/>
          <w:i/>
          <w:iCs/>
          <w:lang w:val="ru-RU"/>
        </w:rPr>
      </w:pPr>
    </w:p>
    <w:p w:rsidR="00AE679C" w:rsidRPr="00A5213F" w:rsidRDefault="00AE679C" w:rsidP="00AE679C">
      <w:pPr>
        <w:ind w:firstLine="851"/>
        <w:rPr>
          <w:b/>
          <w:bCs/>
          <w:i/>
          <w:iCs/>
          <w:lang w:val="ru-RU"/>
        </w:rPr>
      </w:pPr>
    </w:p>
    <w:tbl>
      <w:tblPr>
        <w:tblW w:w="4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9"/>
        <w:gridCol w:w="222"/>
        <w:gridCol w:w="1547"/>
        <w:gridCol w:w="178"/>
        <w:gridCol w:w="1793"/>
        <w:gridCol w:w="222"/>
        <w:gridCol w:w="1793"/>
        <w:gridCol w:w="859"/>
        <w:gridCol w:w="407"/>
      </w:tblGrid>
      <w:tr w:rsidR="002B21AB" w:rsidRPr="00A5213F" w:rsidTr="002B21AB">
        <w:trPr>
          <w:trHeight w:val="561"/>
        </w:trPr>
        <w:tc>
          <w:tcPr>
            <w:tcW w:w="1114" w:type="pct"/>
            <w:tcBorders>
              <w:top w:val="nil"/>
              <w:left w:val="nil"/>
              <w:right w:val="nil"/>
            </w:tcBorders>
          </w:tcPr>
          <w:p w:rsidR="00AE679C" w:rsidRPr="00A5213F" w:rsidRDefault="00AE679C" w:rsidP="00DF5558">
            <w:pPr>
              <w:rPr>
                <w:b/>
                <w:i/>
              </w:rPr>
            </w:pPr>
            <w:r w:rsidRPr="00A5213F">
              <w:rPr>
                <w:b/>
                <w:i/>
              </w:rPr>
              <w:t>1</w:t>
            </w:r>
          </w:p>
          <w:p w:rsidR="00AE679C" w:rsidRPr="00A5213F" w:rsidRDefault="00AE679C" w:rsidP="00DF5558">
            <w:pPr>
              <w:rPr>
                <w:b/>
                <w:i/>
              </w:rPr>
            </w:pPr>
            <w:r w:rsidRPr="00A5213F">
              <w:rPr>
                <w:b/>
                <w:i/>
              </w:rPr>
              <w:t>четверть</w:t>
            </w:r>
          </w:p>
        </w:tc>
        <w:tc>
          <w:tcPr>
            <w:tcW w:w="123" w:type="pct"/>
            <w:tcBorders>
              <w:top w:val="nil"/>
              <w:left w:val="nil"/>
              <w:bottom w:val="nil"/>
              <w:right w:val="nil"/>
            </w:tcBorders>
          </w:tcPr>
          <w:p w:rsidR="00AE679C" w:rsidRPr="00A5213F" w:rsidRDefault="00AE679C" w:rsidP="00DF5558">
            <w:pPr>
              <w:ind w:firstLine="709"/>
              <w:rPr>
                <w:b/>
                <w:i/>
              </w:rPr>
            </w:pPr>
          </w:p>
        </w:tc>
        <w:tc>
          <w:tcPr>
            <w:tcW w:w="956" w:type="pct"/>
            <w:gridSpan w:val="2"/>
            <w:tcBorders>
              <w:top w:val="nil"/>
              <w:left w:val="nil"/>
              <w:bottom w:val="nil"/>
              <w:right w:val="nil"/>
            </w:tcBorders>
          </w:tcPr>
          <w:p w:rsidR="00AE679C" w:rsidRPr="00A5213F" w:rsidRDefault="00AE679C" w:rsidP="00DF5558">
            <w:pPr>
              <w:rPr>
                <w:b/>
                <w:i/>
              </w:rPr>
            </w:pPr>
            <w:r w:rsidRPr="00A5213F">
              <w:rPr>
                <w:b/>
                <w:i/>
              </w:rPr>
              <w:t>2</w:t>
            </w:r>
          </w:p>
          <w:p w:rsidR="00AE679C" w:rsidRPr="00A5213F" w:rsidRDefault="00AE679C" w:rsidP="00DF5558">
            <w:pPr>
              <w:rPr>
                <w:b/>
                <w:i/>
              </w:rPr>
            </w:pPr>
            <w:r w:rsidRPr="00A5213F">
              <w:rPr>
                <w:b/>
                <w:i/>
              </w:rPr>
              <w:t>четверть</w:t>
            </w:r>
          </w:p>
        </w:tc>
        <w:tc>
          <w:tcPr>
            <w:tcW w:w="988" w:type="pct"/>
            <w:tcBorders>
              <w:top w:val="nil"/>
              <w:left w:val="nil"/>
              <w:bottom w:val="nil"/>
              <w:right w:val="nil"/>
            </w:tcBorders>
          </w:tcPr>
          <w:p w:rsidR="00AE679C" w:rsidRPr="00A5213F" w:rsidRDefault="00AE679C" w:rsidP="00DF5558">
            <w:pPr>
              <w:ind w:firstLine="709"/>
              <w:rPr>
                <w:b/>
                <w:i/>
              </w:rPr>
            </w:pPr>
          </w:p>
        </w:tc>
        <w:tc>
          <w:tcPr>
            <w:tcW w:w="123" w:type="pct"/>
            <w:tcBorders>
              <w:top w:val="nil"/>
              <w:left w:val="nil"/>
              <w:bottom w:val="nil"/>
              <w:right w:val="nil"/>
            </w:tcBorders>
          </w:tcPr>
          <w:p w:rsidR="00AE679C" w:rsidRPr="00A5213F" w:rsidRDefault="00AE679C" w:rsidP="00DF5558">
            <w:pPr>
              <w:rPr>
                <w:b/>
                <w:i/>
              </w:rPr>
            </w:pPr>
          </w:p>
        </w:tc>
        <w:tc>
          <w:tcPr>
            <w:tcW w:w="994" w:type="pct"/>
            <w:tcBorders>
              <w:top w:val="nil"/>
              <w:left w:val="nil"/>
              <w:right w:val="nil"/>
            </w:tcBorders>
          </w:tcPr>
          <w:p w:rsidR="00AE679C" w:rsidRPr="00A5213F" w:rsidRDefault="00AE679C" w:rsidP="00DF5558">
            <w:pPr>
              <w:rPr>
                <w:b/>
                <w:i/>
                <w:lang w:val="ru-RU"/>
              </w:rPr>
            </w:pPr>
            <w:r w:rsidRPr="00A5213F">
              <w:rPr>
                <w:b/>
                <w:i/>
              </w:rPr>
              <w:t>3</w:t>
            </w:r>
          </w:p>
          <w:p w:rsidR="00AE679C" w:rsidRPr="00A5213F" w:rsidRDefault="00AE679C" w:rsidP="00DF5558">
            <w:pPr>
              <w:rPr>
                <w:b/>
                <w:i/>
              </w:rPr>
            </w:pPr>
            <w:r w:rsidRPr="00A5213F">
              <w:rPr>
                <w:b/>
                <w:i/>
              </w:rPr>
              <w:t>четверть</w:t>
            </w:r>
          </w:p>
        </w:tc>
        <w:tc>
          <w:tcPr>
            <w:tcW w:w="702" w:type="pct"/>
            <w:gridSpan w:val="2"/>
            <w:tcBorders>
              <w:top w:val="nil"/>
              <w:left w:val="nil"/>
              <w:bottom w:val="nil"/>
              <w:right w:val="nil"/>
            </w:tcBorders>
          </w:tcPr>
          <w:p w:rsidR="00AE679C" w:rsidRPr="00A5213F" w:rsidRDefault="00AE679C" w:rsidP="00DF5558">
            <w:pPr>
              <w:rPr>
                <w:b/>
                <w:i/>
              </w:rPr>
            </w:pPr>
            <w:r w:rsidRPr="00A5213F">
              <w:rPr>
                <w:b/>
                <w:i/>
              </w:rPr>
              <w:t>4</w:t>
            </w:r>
          </w:p>
          <w:p w:rsidR="00AE679C" w:rsidRPr="00A5213F" w:rsidRDefault="00AE679C" w:rsidP="00DF5558">
            <w:pPr>
              <w:rPr>
                <w:b/>
                <w:i/>
              </w:rPr>
            </w:pPr>
            <w:r w:rsidRPr="00A5213F">
              <w:rPr>
                <w:b/>
                <w:i/>
              </w:rPr>
              <w:t>четверть</w:t>
            </w:r>
          </w:p>
        </w:tc>
      </w:tr>
      <w:tr w:rsidR="002B21AB" w:rsidRPr="00414A8A" w:rsidTr="002B21AB">
        <w:trPr>
          <w:gridAfter w:val="1"/>
          <w:wAfter w:w="226" w:type="pct"/>
          <w:trHeight w:val="1194"/>
        </w:trPr>
        <w:tc>
          <w:tcPr>
            <w:tcW w:w="1114" w:type="pct"/>
            <w:tcBorders>
              <w:right w:val="single" w:sz="4" w:space="0" w:color="auto"/>
            </w:tcBorders>
          </w:tcPr>
          <w:p w:rsidR="00AE679C" w:rsidRPr="00A5213F" w:rsidRDefault="00AE679C" w:rsidP="00DF5558">
            <w:pPr>
              <w:jc w:val="center"/>
            </w:pPr>
          </w:p>
          <w:p w:rsidR="00AE679C" w:rsidRPr="00A5213F" w:rsidRDefault="00AE679C" w:rsidP="00DF5558">
            <w:pPr>
              <w:jc w:val="center"/>
            </w:pPr>
            <w:r w:rsidRPr="00A5213F">
              <w:t xml:space="preserve">Диагностический </w:t>
            </w:r>
          </w:p>
          <w:p w:rsidR="00AE679C" w:rsidRPr="00A5213F" w:rsidRDefault="004A6E4E" w:rsidP="00DF5558">
            <w:pPr>
              <w:jc w:val="center"/>
            </w:pPr>
            <w:r w:rsidRPr="004A6E4E">
              <w:rPr>
                <w:noProof/>
              </w:rPr>
              <w:pict>
                <v:shapetype id="_x0000_t32" coordsize="21600,21600" o:spt="32" o:oned="t" path="m,l21600,21600e" filled="f">
                  <v:path arrowok="t" fillok="f" o:connecttype="none"/>
                  <o:lock v:ext="edit" shapetype="t"/>
                </v:shapetype>
                <v:shape id="_x0000_s1058" type="#_x0000_t32" style="position:absolute;left:0;text-align:left;margin-left:85.65pt;margin-top:8.6pt;width:27.2pt;height:.85pt;z-index:251661312" o:connectortype="straight">
                  <v:stroke endarrow="block"/>
                </v:shape>
              </w:pict>
            </w:r>
            <w:r w:rsidR="00AE679C" w:rsidRPr="00A5213F">
              <w:t>минимум по адаптации</w:t>
            </w:r>
          </w:p>
        </w:tc>
        <w:tc>
          <w:tcPr>
            <w:tcW w:w="123" w:type="pct"/>
            <w:tcBorders>
              <w:top w:val="nil"/>
              <w:left w:val="single" w:sz="4" w:space="0" w:color="auto"/>
              <w:bottom w:val="nil"/>
              <w:right w:val="single" w:sz="4" w:space="0" w:color="auto"/>
            </w:tcBorders>
          </w:tcPr>
          <w:p w:rsidR="00AE679C" w:rsidRPr="00A5213F" w:rsidRDefault="00AE679C" w:rsidP="00DF5558">
            <w:pPr>
              <w:jc w:val="center"/>
            </w:pPr>
          </w:p>
        </w:tc>
        <w:tc>
          <w:tcPr>
            <w:tcW w:w="858" w:type="pct"/>
            <w:tcBorders>
              <w:left w:val="single" w:sz="4" w:space="0" w:color="auto"/>
              <w:right w:val="single" w:sz="4" w:space="0" w:color="auto"/>
            </w:tcBorders>
          </w:tcPr>
          <w:p w:rsidR="00AE679C" w:rsidRPr="00A5213F" w:rsidRDefault="00AE679C" w:rsidP="00DF5558">
            <w:pPr>
              <w:jc w:val="center"/>
            </w:pPr>
          </w:p>
          <w:p w:rsidR="00AE679C" w:rsidRPr="00A5213F" w:rsidRDefault="00AE679C" w:rsidP="00DF5558">
            <w:pPr>
              <w:jc w:val="center"/>
            </w:pPr>
            <w:r w:rsidRPr="00A5213F">
              <w:t xml:space="preserve">Углубленная </w:t>
            </w:r>
          </w:p>
          <w:p w:rsidR="00AE679C" w:rsidRPr="00A5213F" w:rsidRDefault="004A6E4E" w:rsidP="00DF5558">
            <w:pPr>
              <w:jc w:val="center"/>
            </w:pPr>
            <w:r w:rsidRPr="004A6E4E">
              <w:rPr>
                <w:noProof/>
              </w:rPr>
              <w:pict>
                <v:shape id="_x0000_s1059" type="#_x0000_t32" style="position:absolute;left:0;text-align:left;margin-left:67.75pt;margin-top:7.95pt;width:16.7pt;height:0;z-index:251662336" o:connectortype="straight">
                  <v:stroke endarrow="block"/>
                </v:shape>
              </w:pict>
            </w:r>
            <w:r w:rsidR="00AE679C" w:rsidRPr="00A5213F">
              <w:t>диагностика</w:t>
            </w:r>
          </w:p>
        </w:tc>
        <w:tc>
          <w:tcPr>
            <w:tcW w:w="1086" w:type="pct"/>
            <w:gridSpan w:val="2"/>
            <w:tcBorders>
              <w:top w:val="nil"/>
              <w:left w:val="single" w:sz="4" w:space="0" w:color="auto"/>
              <w:bottom w:val="nil"/>
              <w:right w:val="nil"/>
            </w:tcBorders>
          </w:tcPr>
          <w:p w:rsidR="00AE679C" w:rsidRPr="00A5213F" w:rsidRDefault="004A6E4E" w:rsidP="00DF5558">
            <w:pPr>
              <w:jc w:val="right"/>
            </w:pPr>
            <w:r w:rsidRPr="004A6E4E">
              <w:rPr>
                <w:noProof/>
              </w:rPr>
              <w:pict>
                <v:shape id="_x0000_s1060" type="#_x0000_t32" style="position:absolute;left:0;text-align:left;margin-left:86.8pt;margin-top:34.7pt;width:18.7pt;height:.85pt;z-index:251663360;mso-position-horizontal-relative:text;mso-position-vertical-relative:text" o:connectortype="straight">
                  <v:stroke endarrow="block"/>
                </v:shape>
              </w:pict>
            </w:r>
            <w:r w:rsidRPr="004A6E4E">
              <w:pict>
                <v:oval id="_x0000_s1103" style="width:86.4pt;height:71.25pt;mso-left-percent:-10001;mso-top-percent:-10001;mso-position-horizontal:absolute;mso-position-horizontal-relative:char;mso-position-vertical:absolute;mso-position-vertical-relative:line;mso-left-percent:-10001;mso-top-percent:-10001" o:allowincell="f">
                  <v:textbox style="mso-next-textbox:#_x0000_s1103">
                    <w:txbxContent>
                      <w:p w:rsidR="00414A8A" w:rsidRDefault="00414A8A" w:rsidP="00AE679C">
                        <w:pPr>
                          <w:pStyle w:val="af1"/>
                          <w:spacing w:after="0"/>
                          <w:ind w:hanging="142"/>
                          <w:jc w:val="center"/>
                        </w:pPr>
                      </w:p>
                      <w:p w:rsidR="00414A8A" w:rsidRDefault="00414A8A" w:rsidP="00AE679C">
                        <w:pPr>
                          <w:pStyle w:val="af1"/>
                          <w:spacing w:after="0"/>
                          <w:ind w:hanging="142"/>
                          <w:jc w:val="center"/>
                        </w:pPr>
                        <w:r>
                          <w:t>консилиум</w:t>
                        </w:r>
                      </w:p>
                    </w:txbxContent>
                  </v:textbox>
                  <w10:wrap type="none"/>
                  <w10:anchorlock/>
                </v:oval>
              </w:pict>
            </w:r>
          </w:p>
        </w:tc>
        <w:tc>
          <w:tcPr>
            <w:tcW w:w="123" w:type="pct"/>
            <w:tcBorders>
              <w:top w:val="nil"/>
              <w:left w:val="nil"/>
              <w:bottom w:val="nil"/>
            </w:tcBorders>
          </w:tcPr>
          <w:p w:rsidR="00AE679C" w:rsidRPr="00A5213F" w:rsidRDefault="00AE679C" w:rsidP="00DF5558">
            <w:pPr>
              <w:jc w:val="center"/>
            </w:pPr>
          </w:p>
        </w:tc>
        <w:tc>
          <w:tcPr>
            <w:tcW w:w="994" w:type="pct"/>
          </w:tcPr>
          <w:p w:rsidR="00AE679C" w:rsidRPr="00A5213F" w:rsidRDefault="004A6E4E" w:rsidP="00DF5558">
            <w:pPr>
              <w:jc w:val="center"/>
              <w:rPr>
                <w:lang w:val="ru-RU"/>
              </w:rPr>
            </w:pPr>
            <w:r w:rsidRPr="004A6E4E">
              <w:rPr>
                <w:noProof/>
              </w:rPr>
              <w:pict>
                <v:shape id="_x0000_s1061" type="#_x0000_t32" style="position:absolute;left:0;text-align:left;margin-left:65.45pt;margin-top:36.2pt;width:45pt;height:2pt;z-index:251664384;mso-position-horizontal-relative:text;mso-position-vertical-relative:text" o:connectortype="straight">
                  <v:stroke endarrow="block"/>
                </v:shape>
              </w:pict>
            </w:r>
            <w:r w:rsidR="00AE679C" w:rsidRPr="00A5213F">
              <w:rPr>
                <w:lang w:val="ru-RU"/>
              </w:rPr>
              <w:t>Коррекционно-развивающая работа по адаптации</w:t>
            </w:r>
          </w:p>
        </w:tc>
        <w:tc>
          <w:tcPr>
            <w:tcW w:w="476" w:type="pct"/>
            <w:tcBorders>
              <w:top w:val="nil"/>
              <w:bottom w:val="nil"/>
              <w:right w:val="nil"/>
            </w:tcBorders>
          </w:tcPr>
          <w:p w:rsidR="00AE679C" w:rsidRPr="00A5213F" w:rsidRDefault="004A6E4E" w:rsidP="00DF5558">
            <w:pPr>
              <w:jc w:val="center"/>
              <w:rPr>
                <w:lang w:val="ru-RU"/>
              </w:rPr>
            </w:pPr>
            <w:r w:rsidRPr="004A6E4E">
              <w:rPr>
                <w:noProof/>
              </w:rPr>
              <w:pict>
                <v:oval id="_x0000_s1062" style="position:absolute;left:0;text-align:left;margin-left:20.8pt;margin-top:.4pt;width:80.25pt;height:62.3pt;z-index:251665408;mso-position-horizontal-relative:text;mso-position-vertical-relative:text">
                  <v:textbox style="mso-next-textbox:#_x0000_s1062">
                    <w:txbxContent>
                      <w:p w:rsidR="00414A8A" w:rsidRDefault="00414A8A" w:rsidP="00AE679C">
                        <w:pPr>
                          <w:pStyle w:val="af1"/>
                          <w:spacing w:after="0"/>
                          <w:ind w:right="-170" w:hanging="142"/>
                          <w:jc w:val="center"/>
                        </w:pPr>
                      </w:p>
                      <w:p w:rsidR="00414A8A" w:rsidRDefault="00414A8A" w:rsidP="00AE679C">
                        <w:pPr>
                          <w:pStyle w:val="af1"/>
                          <w:spacing w:after="0"/>
                          <w:ind w:right="-170" w:hanging="142"/>
                          <w:jc w:val="center"/>
                        </w:pPr>
                        <w:r>
                          <w:t>консилиум</w:t>
                        </w:r>
                      </w:p>
                    </w:txbxContent>
                  </v:textbox>
                </v:oval>
              </w:pict>
            </w:r>
          </w:p>
        </w:tc>
      </w:tr>
    </w:tbl>
    <w:p w:rsidR="00AE679C" w:rsidRPr="00A5213F" w:rsidRDefault="00AE679C" w:rsidP="00AE679C">
      <w:pPr>
        <w:ind w:firstLine="709"/>
        <w:rPr>
          <w:lang w:val="ru-RU"/>
        </w:rPr>
      </w:pPr>
    </w:p>
    <w:p w:rsidR="00AE679C" w:rsidRPr="00A5213F" w:rsidRDefault="00AE679C" w:rsidP="00AE679C">
      <w:pPr>
        <w:ind w:firstLine="709"/>
        <w:rPr>
          <w:lang w:val="ru-RU"/>
        </w:rPr>
      </w:pPr>
      <w:r w:rsidRPr="00A5213F">
        <w:rPr>
          <w:lang w:val="ru-RU"/>
        </w:rPr>
        <w:t>В рамках данного этапа (с сентября по май) предполагается:</w:t>
      </w:r>
    </w:p>
    <w:p w:rsidR="00AE679C" w:rsidRPr="00A5213F" w:rsidRDefault="00AE679C" w:rsidP="00AE679C">
      <w:pPr>
        <w:ind w:firstLine="426"/>
        <w:rPr>
          <w:lang w:val="ru-RU"/>
        </w:rPr>
      </w:pPr>
      <w:r w:rsidRPr="00A5213F">
        <w:rPr>
          <w:b/>
          <w:lang w:val="ru-RU"/>
        </w:rPr>
        <w:t>1. Проведение психолого-педагогической диагностики</w:t>
      </w:r>
      <w:r w:rsidRPr="00A5213F">
        <w:rPr>
          <w:lang w:val="ru-RU"/>
        </w:rPr>
        <w:t>, направленной на изучение уровня психологической адаптации учащихся к учебному процессу.</w:t>
      </w:r>
    </w:p>
    <w:p w:rsidR="00AE679C" w:rsidRPr="00A5213F" w:rsidRDefault="00AE679C" w:rsidP="00AE679C">
      <w:pPr>
        <w:ind w:firstLine="426"/>
        <w:rPr>
          <w:lang w:val="ru-RU"/>
        </w:rPr>
      </w:pPr>
      <w:r w:rsidRPr="00A5213F">
        <w:rPr>
          <w:b/>
          <w:lang w:val="ru-RU"/>
        </w:rPr>
        <w:t>2. Проведение консультационной и просветительской работы с родителями пятиклассников</w:t>
      </w:r>
      <w:r w:rsidRPr="00A5213F">
        <w:rPr>
          <w:lang w:val="ru-RU"/>
        </w:rPr>
        <w:t>, направленной на ознакомление взрослых с основными задачами и трудностями адаптационного периода.</w:t>
      </w:r>
    </w:p>
    <w:p w:rsidR="00AE679C" w:rsidRPr="00A5213F" w:rsidRDefault="00AE679C" w:rsidP="00AE679C">
      <w:pPr>
        <w:ind w:firstLine="426"/>
        <w:rPr>
          <w:lang w:val="ru-RU"/>
        </w:rPr>
      </w:pPr>
      <w:r w:rsidRPr="00A5213F">
        <w:rPr>
          <w:b/>
          <w:lang w:val="ru-RU"/>
        </w:rPr>
        <w:t xml:space="preserve">3. Проведение групповых и индивидуальных консультаций с педагогами </w:t>
      </w:r>
      <w:r w:rsidRPr="00A5213F">
        <w:rPr>
          <w:lang w:val="ru-RU"/>
        </w:rPr>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AE679C" w:rsidRPr="00A5213F" w:rsidRDefault="00AE679C" w:rsidP="00425DFE">
      <w:pPr>
        <w:ind w:firstLine="426"/>
        <w:jc w:val="both"/>
        <w:rPr>
          <w:lang w:val="ru-RU"/>
        </w:rPr>
      </w:pPr>
      <w:r w:rsidRPr="00A5213F">
        <w:rPr>
          <w:b/>
          <w:lang w:val="ru-RU"/>
        </w:rPr>
        <w:t xml:space="preserve">4. Коррекционно-развивающая работа </w:t>
      </w:r>
      <w:r w:rsidRPr="00A5213F">
        <w:rPr>
          <w:lang w:val="ru-RU"/>
        </w:rPr>
        <w:t>проводится  специалистами ОУ по результатам работы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В рамках реализации этого направления может быть использована успешно апробированная  программа по психологии для учащихся средней школы «Психология»</w:t>
      </w:r>
      <w:r w:rsidR="004B7DFE" w:rsidRPr="00A5213F">
        <w:rPr>
          <w:lang w:val="ru-RU"/>
        </w:rPr>
        <w:t>И.В. Дубровиной.</w:t>
      </w:r>
    </w:p>
    <w:p w:rsidR="00AE679C" w:rsidRPr="00A5213F" w:rsidRDefault="00AE679C" w:rsidP="004B7DFE">
      <w:pPr>
        <w:rPr>
          <w:lang w:val="ru-RU"/>
        </w:rPr>
      </w:pPr>
      <w:r w:rsidRPr="00A5213F">
        <w:rPr>
          <w:b/>
          <w:lang w:val="ru-RU"/>
        </w:rPr>
        <w:lastRenderedPageBreak/>
        <w:t>5.Аналитическая работа</w:t>
      </w:r>
      <w:r w:rsidRPr="00A5213F">
        <w:rPr>
          <w:lang w:val="ru-RU"/>
        </w:rPr>
        <w:t>, направленная на осм</w:t>
      </w:r>
      <w:r w:rsidR="004B7DFE" w:rsidRPr="00A5213F">
        <w:rPr>
          <w:lang w:val="ru-RU"/>
        </w:rPr>
        <w:t xml:space="preserve">ысление итогов  деятельности по </w:t>
      </w:r>
      <w:r w:rsidRPr="00A5213F">
        <w:rPr>
          <w:lang w:val="ru-RU"/>
        </w:rPr>
        <w:t>психолого-педагогическому сопровождению ФГОС ООО, планирование работы на следующий год.</w:t>
      </w:r>
    </w:p>
    <w:p w:rsidR="00AE679C" w:rsidRPr="00A5213F" w:rsidRDefault="00AE679C" w:rsidP="00AE679C">
      <w:pPr>
        <w:ind w:left="570" w:firstLine="57"/>
        <w:jc w:val="center"/>
        <w:rPr>
          <w:b/>
          <w:lang w:val="ru-RU"/>
        </w:rPr>
      </w:pPr>
      <w:r w:rsidRPr="00A5213F">
        <w:rPr>
          <w:b/>
          <w:u w:val="single"/>
        </w:rPr>
        <w:t>II</w:t>
      </w:r>
      <w:r w:rsidRPr="00A5213F">
        <w:rPr>
          <w:b/>
          <w:u w:val="single"/>
          <w:lang w:val="ru-RU"/>
        </w:rPr>
        <w:t>этап</w:t>
      </w:r>
      <w:r w:rsidRPr="00A5213F">
        <w:rPr>
          <w:b/>
          <w:lang w:val="ru-RU"/>
        </w:rPr>
        <w:t xml:space="preserve">  (6-8 классы)</w:t>
      </w:r>
    </w:p>
    <w:p w:rsidR="00AE679C" w:rsidRPr="00A5213F" w:rsidRDefault="00AE679C" w:rsidP="00AE679C">
      <w:pPr>
        <w:rPr>
          <w:lang w:val="ru-RU"/>
        </w:rPr>
      </w:pPr>
      <w:r w:rsidRPr="00A5213F">
        <w:rPr>
          <w:lang w:val="ru-RU"/>
        </w:rPr>
        <w:t xml:space="preserve">Работа по сопровождению 6-8 классов определяется запросом со стороны родителей учащихся и администрации </w:t>
      </w:r>
      <w:r w:rsidR="004B7DFE" w:rsidRPr="00A5213F">
        <w:rPr>
          <w:lang w:val="ru-RU"/>
        </w:rPr>
        <w:t>школы</w:t>
      </w:r>
      <w:r w:rsidRPr="00A5213F">
        <w:rPr>
          <w:lang w:val="ru-RU"/>
        </w:rPr>
        <w:t xml:space="preserve">. </w:t>
      </w:r>
    </w:p>
    <w:p w:rsidR="00AE679C" w:rsidRPr="00A5213F" w:rsidRDefault="00AE679C" w:rsidP="00AE679C">
      <w:pPr>
        <w:ind w:firstLine="709"/>
        <w:jc w:val="center"/>
        <w:rPr>
          <w:highlight w:val="yellow"/>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555"/>
        <w:gridCol w:w="1948"/>
        <w:gridCol w:w="838"/>
        <w:gridCol w:w="2010"/>
        <w:gridCol w:w="2165"/>
      </w:tblGrid>
      <w:tr w:rsidR="00AE679C" w:rsidRPr="00A5213F" w:rsidTr="00DF5558">
        <w:trPr>
          <w:trHeight w:val="525"/>
        </w:trPr>
        <w:tc>
          <w:tcPr>
            <w:tcW w:w="1073" w:type="pct"/>
            <w:tcBorders>
              <w:top w:val="nil"/>
              <w:left w:val="nil"/>
              <w:right w:val="nil"/>
            </w:tcBorders>
          </w:tcPr>
          <w:p w:rsidR="00AE679C" w:rsidRPr="00A5213F" w:rsidRDefault="00AE679C" w:rsidP="00DF5558">
            <w:pPr>
              <w:rPr>
                <w:b/>
                <w:i/>
              </w:rPr>
            </w:pPr>
            <w:r w:rsidRPr="00A5213F">
              <w:rPr>
                <w:b/>
                <w:i/>
              </w:rPr>
              <w:t>1 четверть</w:t>
            </w:r>
          </w:p>
        </w:tc>
        <w:tc>
          <w:tcPr>
            <w:tcW w:w="290" w:type="pct"/>
            <w:tcBorders>
              <w:top w:val="nil"/>
              <w:left w:val="nil"/>
              <w:bottom w:val="nil"/>
              <w:right w:val="nil"/>
            </w:tcBorders>
          </w:tcPr>
          <w:p w:rsidR="00AE679C" w:rsidRPr="00A5213F" w:rsidRDefault="00AE679C" w:rsidP="00DF5558">
            <w:pPr>
              <w:ind w:firstLine="709"/>
              <w:rPr>
                <w:b/>
                <w:i/>
              </w:rPr>
            </w:pPr>
          </w:p>
        </w:tc>
        <w:tc>
          <w:tcPr>
            <w:tcW w:w="1018" w:type="pct"/>
            <w:tcBorders>
              <w:top w:val="nil"/>
              <w:left w:val="nil"/>
              <w:right w:val="nil"/>
            </w:tcBorders>
          </w:tcPr>
          <w:p w:rsidR="00AE679C" w:rsidRPr="00A5213F" w:rsidRDefault="00AE679C" w:rsidP="00DF5558">
            <w:pPr>
              <w:jc w:val="center"/>
              <w:rPr>
                <w:b/>
                <w:i/>
              </w:rPr>
            </w:pPr>
            <w:r w:rsidRPr="00A5213F">
              <w:rPr>
                <w:b/>
                <w:i/>
              </w:rPr>
              <w:t>2 четверть</w:t>
            </w:r>
          </w:p>
        </w:tc>
        <w:tc>
          <w:tcPr>
            <w:tcW w:w="438" w:type="pct"/>
            <w:tcBorders>
              <w:top w:val="nil"/>
              <w:left w:val="nil"/>
              <w:bottom w:val="nil"/>
              <w:right w:val="nil"/>
            </w:tcBorders>
          </w:tcPr>
          <w:p w:rsidR="00AE679C" w:rsidRPr="00A5213F" w:rsidRDefault="00AE679C" w:rsidP="00DF5558">
            <w:pPr>
              <w:rPr>
                <w:b/>
                <w:i/>
              </w:rPr>
            </w:pPr>
          </w:p>
        </w:tc>
        <w:tc>
          <w:tcPr>
            <w:tcW w:w="1050" w:type="pct"/>
            <w:tcBorders>
              <w:top w:val="nil"/>
              <w:left w:val="nil"/>
              <w:right w:val="nil"/>
            </w:tcBorders>
          </w:tcPr>
          <w:p w:rsidR="00AE679C" w:rsidRPr="00A5213F" w:rsidRDefault="00AE679C" w:rsidP="00DF5558">
            <w:pPr>
              <w:rPr>
                <w:b/>
                <w:i/>
              </w:rPr>
            </w:pPr>
            <w:r w:rsidRPr="00A5213F">
              <w:rPr>
                <w:b/>
                <w:i/>
              </w:rPr>
              <w:t>3 четверть</w:t>
            </w:r>
          </w:p>
        </w:tc>
        <w:tc>
          <w:tcPr>
            <w:tcW w:w="1131" w:type="pct"/>
            <w:tcBorders>
              <w:top w:val="nil"/>
              <w:left w:val="nil"/>
              <w:bottom w:val="nil"/>
              <w:right w:val="nil"/>
            </w:tcBorders>
          </w:tcPr>
          <w:p w:rsidR="00AE679C" w:rsidRPr="00A5213F" w:rsidRDefault="00AE679C" w:rsidP="00DF5558">
            <w:pPr>
              <w:jc w:val="center"/>
              <w:rPr>
                <w:b/>
                <w:i/>
              </w:rPr>
            </w:pPr>
            <w:r w:rsidRPr="00A5213F">
              <w:rPr>
                <w:b/>
                <w:i/>
              </w:rPr>
              <w:t>4 четверть</w:t>
            </w:r>
          </w:p>
        </w:tc>
      </w:tr>
      <w:tr w:rsidR="00AE679C" w:rsidRPr="00414A8A" w:rsidTr="00DF5558">
        <w:trPr>
          <w:trHeight w:val="1116"/>
        </w:trPr>
        <w:tc>
          <w:tcPr>
            <w:tcW w:w="1073" w:type="pct"/>
          </w:tcPr>
          <w:p w:rsidR="00AE679C" w:rsidRPr="00A5213F" w:rsidRDefault="004A6E4E" w:rsidP="00DF5558">
            <w:pPr>
              <w:jc w:val="center"/>
              <w:rPr>
                <w:lang w:val="ru-RU"/>
              </w:rPr>
            </w:pPr>
            <w:r w:rsidRPr="004A6E4E">
              <w:rPr>
                <w:noProof/>
              </w:rPr>
              <w:pict>
                <v:oval id="_x0000_s1066" style="position:absolute;left:0;text-align:left;margin-left:666pt;margin-top:1.7pt;width:80.25pt;height:62.3pt;z-index:251669504;mso-position-horizontal-relative:text;mso-position-vertical-relative:text">
                  <v:textbox style="mso-next-textbox:#_x0000_s1066">
                    <w:txbxContent>
                      <w:p w:rsidR="00414A8A" w:rsidRPr="00FE19A3" w:rsidRDefault="00414A8A" w:rsidP="00AE679C">
                        <w:pPr>
                          <w:pStyle w:val="af1"/>
                          <w:spacing w:after="0"/>
                          <w:ind w:right="-170" w:hanging="142"/>
                          <w:jc w:val="center"/>
                        </w:pPr>
                        <w:r w:rsidRPr="00FE19A3">
                          <w:t>Итоговый</w:t>
                        </w:r>
                      </w:p>
                      <w:p w:rsidR="00414A8A" w:rsidRPr="00FE19A3" w:rsidRDefault="00414A8A" w:rsidP="00AE679C">
                        <w:pPr>
                          <w:pStyle w:val="af1"/>
                          <w:spacing w:after="0"/>
                          <w:ind w:right="-170" w:hanging="142"/>
                          <w:jc w:val="center"/>
                        </w:pPr>
                        <w:r w:rsidRPr="00FE19A3">
                          <w:t>консилиум</w:t>
                        </w:r>
                      </w:p>
                    </w:txbxContent>
                  </v:textbox>
                </v:oval>
              </w:pict>
            </w:r>
            <w:r w:rsidR="00AE679C" w:rsidRPr="00A5213F">
              <w:rPr>
                <w:lang w:val="ru-RU"/>
              </w:rPr>
              <w:t>Реализация решений итогового консилиума, проведенного в конце года в 5 классе</w:t>
            </w:r>
          </w:p>
        </w:tc>
        <w:tc>
          <w:tcPr>
            <w:tcW w:w="290" w:type="pct"/>
            <w:tcBorders>
              <w:top w:val="nil"/>
              <w:bottom w:val="nil"/>
            </w:tcBorders>
          </w:tcPr>
          <w:p w:rsidR="00AE679C" w:rsidRPr="00A5213F" w:rsidRDefault="004A6E4E" w:rsidP="00DF5558">
            <w:pPr>
              <w:jc w:val="center"/>
              <w:rPr>
                <w:lang w:val="ru-RU"/>
              </w:rPr>
            </w:pPr>
            <w:r w:rsidRPr="004A6E4E">
              <w:rPr>
                <w:noProof/>
              </w:rPr>
              <w:pict>
                <v:shape id="_x0000_s1063" type="#_x0000_t32" style="position:absolute;left:0;text-align:left;margin-left:-5.1pt;margin-top:48.35pt;width:27.2pt;height:.85pt;z-index:251666432;mso-position-horizontal-relative:text;mso-position-vertical-relative:text" o:connectortype="straight">
                  <v:stroke endarrow="block"/>
                </v:shape>
              </w:pict>
            </w:r>
          </w:p>
        </w:tc>
        <w:tc>
          <w:tcPr>
            <w:tcW w:w="1018" w:type="pct"/>
          </w:tcPr>
          <w:p w:rsidR="00AE679C" w:rsidRPr="00A5213F" w:rsidRDefault="00AE679C" w:rsidP="00DF5558">
            <w:pPr>
              <w:jc w:val="center"/>
              <w:rPr>
                <w:lang w:val="ru-RU"/>
              </w:rPr>
            </w:pPr>
          </w:p>
          <w:p w:rsidR="00AE679C" w:rsidRPr="00A5213F" w:rsidRDefault="00AE679C" w:rsidP="00DF5558">
            <w:pPr>
              <w:jc w:val="center"/>
              <w:rPr>
                <w:lang w:val="ru-RU"/>
              </w:rPr>
            </w:pPr>
            <w:r w:rsidRPr="00A5213F">
              <w:rPr>
                <w:lang w:val="ru-RU"/>
              </w:rPr>
              <w:t>диагностика УУД совместно с педагогами</w:t>
            </w:r>
          </w:p>
        </w:tc>
        <w:tc>
          <w:tcPr>
            <w:tcW w:w="438" w:type="pct"/>
            <w:tcBorders>
              <w:top w:val="nil"/>
              <w:bottom w:val="nil"/>
            </w:tcBorders>
          </w:tcPr>
          <w:p w:rsidR="00AE679C" w:rsidRPr="00A5213F" w:rsidRDefault="004A6E4E" w:rsidP="00DF5558">
            <w:pPr>
              <w:jc w:val="right"/>
              <w:rPr>
                <w:lang w:val="ru-RU"/>
              </w:rPr>
            </w:pPr>
            <w:r w:rsidRPr="004A6E4E">
              <w:rPr>
                <w:noProof/>
              </w:rPr>
              <w:pict>
                <v:shape id="_x0000_s1064" type="#_x0000_t32" style="position:absolute;left:0;text-align:left;margin-left:-3.7pt;margin-top:47.5pt;width:42.05pt;height:0;z-index:251667456;mso-position-horizontal-relative:text;mso-position-vertical-relative:text" o:connectortype="straight">
                  <v:stroke endarrow="block"/>
                </v:shape>
              </w:pict>
            </w:r>
          </w:p>
        </w:tc>
        <w:tc>
          <w:tcPr>
            <w:tcW w:w="1050" w:type="pct"/>
          </w:tcPr>
          <w:p w:rsidR="00AE679C" w:rsidRPr="00A5213F" w:rsidRDefault="00AE679C" w:rsidP="00DF5558">
            <w:pPr>
              <w:jc w:val="center"/>
              <w:rPr>
                <w:lang w:val="ru-RU"/>
              </w:rPr>
            </w:pPr>
            <w:r w:rsidRPr="00A5213F">
              <w:rPr>
                <w:lang w:val="ru-RU"/>
              </w:rPr>
              <w:t>Корр.-развивающая работа по формированию УУД</w:t>
            </w:r>
          </w:p>
        </w:tc>
        <w:tc>
          <w:tcPr>
            <w:tcW w:w="1131" w:type="pct"/>
            <w:tcBorders>
              <w:top w:val="nil"/>
              <w:bottom w:val="nil"/>
              <w:right w:val="nil"/>
            </w:tcBorders>
          </w:tcPr>
          <w:p w:rsidR="00AE679C" w:rsidRPr="00A5213F" w:rsidRDefault="004A6E4E" w:rsidP="00DF5558">
            <w:pPr>
              <w:jc w:val="center"/>
              <w:rPr>
                <w:lang w:val="ru-RU"/>
              </w:rPr>
            </w:pPr>
            <w:r>
              <w:rPr>
                <w:noProof/>
                <w:lang w:val="ru-RU"/>
              </w:rPr>
              <w:pict>
                <v:oval id="_x0000_s1070" style="position:absolute;left:0;text-align:left;margin-left:28.6pt;margin-top:9pt;width:80.25pt;height:62.3pt;z-index:251673600;mso-position-horizontal-relative:text;mso-position-vertical-relative:text">
                  <v:textbox style="mso-next-textbox:#_x0000_s1070">
                    <w:txbxContent>
                      <w:p w:rsidR="00414A8A" w:rsidRDefault="00414A8A" w:rsidP="002907E2">
                        <w:pPr>
                          <w:pStyle w:val="af1"/>
                          <w:spacing w:after="0"/>
                          <w:ind w:right="-170" w:hanging="142"/>
                          <w:jc w:val="center"/>
                        </w:pPr>
                      </w:p>
                      <w:p w:rsidR="00414A8A" w:rsidRDefault="00414A8A" w:rsidP="002907E2">
                        <w:pPr>
                          <w:pStyle w:val="af1"/>
                          <w:spacing w:after="0"/>
                          <w:ind w:right="-170" w:hanging="142"/>
                          <w:jc w:val="center"/>
                        </w:pPr>
                        <w:r>
                          <w:t>консилиум</w:t>
                        </w:r>
                      </w:p>
                    </w:txbxContent>
                  </v:textbox>
                </v:oval>
              </w:pict>
            </w:r>
            <w:r w:rsidRPr="004A6E4E">
              <w:rPr>
                <w:noProof/>
              </w:rPr>
              <w:pict>
                <v:shape id="_x0000_s1065" type="#_x0000_t32" style="position:absolute;left:0;text-align:left;margin-left:-3.85pt;margin-top:41.65pt;width:20.1pt;height:.85pt;z-index:251668480;mso-position-horizontal-relative:text;mso-position-vertical-relative:text" o:connectortype="straight">
                  <v:stroke endarrow="block"/>
                </v:shape>
              </w:pict>
            </w:r>
          </w:p>
        </w:tc>
      </w:tr>
    </w:tbl>
    <w:p w:rsidR="002907E2" w:rsidRPr="00A5213F" w:rsidRDefault="002907E2" w:rsidP="002B21AB">
      <w:pPr>
        <w:rPr>
          <w:lang w:val="ru-RU"/>
        </w:rPr>
      </w:pPr>
    </w:p>
    <w:p w:rsidR="00425DFE" w:rsidRPr="00A5213F" w:rsidRDefault="00425DFE" w:rsidP="004B7DFE">
      <w:pPr>
        <w:rPr>
          <w:b/>
          <w:u w:val="single"/>
          <w:lang w:val="ru-RU"/>
        </w:rPr>
      </w:pPr>
    </w:p>
    <w:p w:rsidR="00AE679C" w:rsidRPr="00A5213F" w:rsidRDefault="00AE679C" w:rsidP="00AE679C">
      <w:pPr>
        <w:ind w:firstLine="709"/>
        <w:jc w:val="center"/>
        <w:rPr>
          <w:b/>
          <w:lang w:val="ru-RU"/>
        </w:rPr>
      </w:pPr>
      <w:r w:rsidRPr="00A5213F">
        <w:rPr>
          <w:b/>
          <w:u w:val="single"/>
        </w:rPr>
        <w:t>III</w:t>
      </w:r>
      <w:r w:rsidRPr="00A5213F">
        <w:rPr>
          <w:b/>
          <w:u w:val="single"/>
          <w:lang w:val="ru-RU"/>
        </w:rPr>
        <w:t>этап</w:t>
      </w:r>
      <w:r w:rsidRPr="00A5213F">
        <w:rPr>
          <w:b/>
          <w:lang w:val="ru-RU"/>
        </w:rPr>
        <w:t xml:space="preserve">  (9 класс)</w:t>
      </w:r>
    </w:p>
    <w:p w:rsidR="00AE679C" w:rsidRPr="00A5213F" w:rsidRDefault="00AE679C" w:rsidP="00AE679C">
      <w:pPr>
        <w:rPr>
          <w:lang w:val="ru-RU"/>
        </w:rPr>
      </w:pPr>
      <w:r w:rsidRPr="00A5213F">
        <w:rPr>
          <w:lang w:val="ru-RU"/>
        </w:rPr>
        <w:t>В рамках этого этапа предполагается: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8"/>
        <w:gridCol w:w="316"/>
        <w:gridCol w:w="1544"/>
        <w:gridCol w:w="316"/>
        <w:gridCol w:w="2175"/>
        <w:gridCol w:w="314"/>
        <w:gridCol w:w="1857"/>
      </w:tblGrid>
      <w:tr w:rsidR="00AE679C" w:rsidRPr="00A5213F" w:rsidTr="00DF5558">
        <w:trPr>
          <w:trHeight w:val="525"/>
        </w:trPr>
        <w:tc>
          <w:tcPr>
            <w:tcW w:w="1643" w:type="pct"/>
            <w:tcBorders>
              <w:top w:val="nil"/>
              <w:left w:val="nil"/>
              <w:right w:val="nil"/>
            </w:tcBorders>
          </w:tcPr>
          <w:p w:rsidR="00AE679C" w:rsidRPr="00A5213F" w:rsidRDefault="00AE679C" w:rsidP="00DF5558">
            <w:pPr>
              <w:jc w:val="center"/>
              <w:rPr>
                <w:b/>
                <w:i/>
              </w:rPr>
            </w:pPr>
            <w:r w:rsidRPr="00A5213F">
              <w:rPr>
                <w:b/>
                <w:i/>
              </w:rPr>
              <w:t>1 четверть</w:t>
            </w:r>
          </w:p>
        </w:tc>
        <w:tc>
          <w:tcPr>
            <w:tcW w:w="215" w:type="pct"/>
            <w:tcBorders>
              <w:top w:val="nil"/>
              <w:left w:val="nil"/>
              <w:bottom w:val="nil"/>
              <w:right w:val="nil"/>
            </w:tcBorders>
          </w:tcPr>
          <w:p w:rsidR="00AE679C" w:rsidRPr="00A5213F" w:rsidRDefault="00AE679C" w:rsidP="00DF5558">
            <w:pPr>
              <w:ind w:firstLine="709"/>
              <w:rPr>
                <w:b/>
                <w:i/>
              </w:rPr>
            </w:pPr>
          </w:p>
        </w:tc>
        <w:tc>
          <w:tcPr>
            <w:tcW w:w="857" w:type="pct"/>
            <w:tcBorders>
              <w:top w:val="nil"/>
              <w:left w:val="nil"/>
              <w:right w:val="nil"/>
            </w:tcBorders>
          </w:tcPr>
          <w:p w:rsidR="00AE679C" w:rsidRPr="00A5213F" w:rsidRDefault="00AE679C" w:rsidP="00DF5558">
            <w:pPr>
              <w:rPr>
                <w:b/>
                <w:i/>
              </w:rPr>
            </w:pPr>
            <w:r w:rsidRPr="00A5213F">
              <w:rPr>
                <w:b/>
                <w:i/>
              </w:rPr>
              <w:t>2 четверть</w:t>
            </w:r>
          </w:p>
        </w:tc>
        <w:tc>
          <w:tcPr>
            <w:tcW w:w="215" w:type="pct"/>
            <w:tcBorders>
              <w:top w:val="nil"/>
              <w:left w:val="nil"/>
              <w:bottom w:val="nil"/>
              <w:right w:val="nil"/>
            </w:tcBorders>
          </w:tcPr>
          <w:p w:rsidR="00AE679C" w:rsidRPr="00A5213F" w:rsidRDefault="00AE679C" w:rsidP="00DF5558">
            <w:pPr>
              <w:rPr>
                <w:b/>
                <w:i/>
              </w:rPr>
            </w:pPr>
          </w:p>
        </w:tc>
        <w:tc>
          <w:tcPr>
            <w:tcW w:w="1000" w:type="pct"/>
            <w:tcBorders>
              <w:top w:val="nil"/>
              <w:left w:val="nil"/>
              <w:right w:val="nil"/>
            </w:tcBorders>
          </w:tcPr>
          <w:p w:rsidR="00AE679C" w:rsidRPr="00A5213F" w:rsidRDefault="00AE679C" w:rsidP="00DF5558">
            <w:pPr>
              <w:rPr>
                <w:b/>
                <w:i/>
              </w:rPr>
            </w:pPr>
            <w:r w:rsidRPr="00A5213F">
              <w:rPr>
                <w:b/>
                <w:i/>
              </w:rPr>
              <w:t>3 четверть</w:t>
            </w:r>
          </w:p>
        </w:tc>
        <w:tc>
          <w:tcPr>
            <w:tcW w:w="214" w:type="pct"/>
            <w:tcBorders>
              <w:top w:val="nil"/>
              <w:left w:val="nil"/>
              <w:bottom w:val="nil"/>
              <w:right w:val="nil"/>
            </w:tcBorders>
          </w:tcPr>
          <w:p w:rsidR="00AE679C" w:rsidRPr="00A5213F" w:rsidRDefault="00AE679C" w:rsidP="00DF5558">
            <w:pPr>
              <w:jc w:val="right"/>
              <w:rPr>
                <w:b/>
                <w:i/>
              </w:rPr>
            </w:pPr>
          </w:p>
        </w:tc>
        <w:tc>
          <w:tcPr>
            <w:tcW w:w="857" w:type="pct"/>
            <w:tcBorders>
              <w:top w:val="nil"/>
              <w:left w:val="nil"/>
              <w:right w:val="nil"/>
            </w:tcBorders>
          </w:tcPr>
          <w:p w:rsidR="00AE679C" w:rsidRPr="00A5213F" w:rsidRDefault="00AE679C" w:rsidP="00DF5558">
            <w:pPr>
              <w:jc w:val="right"/>
              <w:rPr>
                <w:b/>
                <w:i/>
              </w:rPr>
            </w:pPr>
            <w:r w:rsidRPr="00A5213F">
              <w:rPr>
                <w:b/>
                <w:i/>
              </w:rPr>
              <w:t>4 четверть</w:t>
            </w:r>
          </w:p>
        </w:tc>
      </w:tr>
      <w:tr w:rsidR="00AE679C" w:rsidRPr="00414A8A" w:rsidTr="00DF5558">
        <w:trPr>
          <w:trHeight w:val="1116"/>
        </w:trPr>
        <w:tc>
          <w:tcPr>
            <w:tcW w:w="1643" w:type="pct"/>
          </w:tcPr>
          <w:p w:rsidR="00AE679C" w:rsidRPr="00A5213F" w:rsidRDefault="004A6E4E" w:rsidP="00DF5558">
            <w:pPr>
              <w:jc w:val="center"/>
              <w:rPr>
                <w:lang w:val="ru-RU"/>
              </w:rPr>
            </w:pPr>
            <w:r w:rsidRPr="004A6E4E">
              <w:rPr>
                <w:noProof/>
              </w:rPr>
              <w:pict>
                <v:shape id="_x0000_s1067" type="#_x0000_t32" style="position:absolute;left:0;text-align:left;margin-left:141.9pt;margin-top:21.55pt;width:23.45pt;height:.85pt;z-index:251670528;mso-position-horizontal-relative:text;mso-position-vertical-relative:text" o:connectortype="straight">
                  <v:stroke endarrow="block"/>
                </v:shape>
              </w:pict>
            </w:r>
            <w:r w:rsidR="00AE679C" w:rsidRPr="00A5213F">
              <w:rPr>
                <w:lang w:val="ru-RU"/>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tc>
        <w:tc>
          <w:tcPr>
            <w:tcW w:w="215" w:type="pct"/>
            <w:tcBorders>
              <w:top w:val="nil"/>
              <w:bottom w:val="nil"/>
            </w:tcBorders>
          </w:tcPr>
          <w:p w:rsidR="00AE679C" w:rsidRPr="00A5213F" w:rsidRDefault="00AE679C" w:rsidP="00DF5558">
            <w:pPr>
              <w:jc w:val="center"/>
              <w:rPr>
                <w:lang w:val="ru-RU"/>
              </w:rPr>
            </w:pPr>
          </w:p>
        </w:tc>
        <w:tc>
          <w:tcPr>
            <w:tcW w:w="857" w:type="pct"/>
          </w:tcPr>
          <w:p w:rsidR="00AE679C" w:rsidRPr="00A5213F" w:rsidRDefault="004A6E4E" w:rsidP="00DF5558">
            <w:pPr>
              <w:jc w:val="center"/>
            </w:pPr>
            <w:r w:rsidRPr="004A6E4E">
              <w:rPr>
                <w:noProof/>
              </w:rPr>
              <w:pict>
                <v:shape id="_x0000_s1069" type="#_x0000_t32" style="position:absolute;left:0;text-align:left;margin-left:62.15pt;margin-top:52.45pt;width:22.45pt;height:0;z-index:251672576;mso-position-horizontal-relative:text;mso-position-vertical-relative:text" o:connectortype="straight">
                  <v:stroke endarrow="block"/>
                </v:shape>
              </w:pict>
            </w:r>
            <w:r w:rsidR="00AE679C" w:rsidRPr="00A5213F">
              <w:t xml:space="preserve">Проведение профильных элективных курсов </w:t>
            </w:r>
          </w:p>
        </w:tc>
        <w:tc>
          <w:tcPr>
            <w:tcW w:w="215" w:type="pct"/>
            <w:tcBorders>
              <w:top w:val="nil"/>
              <w:bottom w:val="nil"/>
            </w:tcBorders>
          </w:tcPr>
          <w:p w:rsidR="00AE679C" w:rsidRPr="00A5213F" w:rsidRDefault="00AE679C" w:rsidP="00DF5558">
            <w:pPr>
              <w:jc w:val="center"/>
            </w:pPr>
          </w:p>
        </w:tc>
        <w:tc>
          <w:tcPr>
            <w:tcW w:w="1000" w:type="pct"/>
          </w:tcPr>
          <w:p w:rsidR="00AE679C" w:rsidRPr="00A5213F" w:rsidRDefault="004A6E4E" w:rsidP="00DF5558">
            <w:pPr>
              <w:jc w:val="center"/>
              <w:rPr>
                <w:lang w:val="ru-RU"/>
              </w:rPr>
            </w:pPr>
            <w:r w:rsidRPr="004A6E4E">
              <w:rPr>
                <w:noProof/>
              </w:rPr>
              <w:pict>
                <v:shape id="_x0000_s1068" type="#_x0000_t32" style="position:absolute;left:0;text-align:left;margin-left:95.5pt;margin-top:82.65pt;width:21.5pt;height:0;z-index:251671552;mso-position-horizontal-relative:text;mso-position-vertical-relative:text" o:connectortype="straight">
                  <v:stroke endarrow="block"/>
                </v:shape>
              </w:pict>
            </w:r>
            <w:r w:rsidR="00AE679C" w:rsidRPr="00A5213F">
              <w:rPr>
                <w:lang w:val="ru-RU"/>
              </w:rPr>
              <w:t>Диагностика сформированности УУД соответствующих требованиям ФГОС ООО</w:t>
            </w:r>
          </w:p>
        </w:tc>
        <w:tc>
          <w:tcPr>
            <w:tcW w:w="214" w:type="pct"/>
            <w:tcBorders>
              <w:top w:val="nil"/>
              <w:bottom w:val="nil"/>
            </w:tcBorders>
          </w:tcPr>
          <w:p w:rsidR="00AE679C" w:rsidRPr="00A5213F" w:rsidRDefault="00AE679C" w:rsidP="00DF5558">
            <w:pPr>
              <w:jc w:val="center"/>
              <w:rPr>
                <w:noProof/>
                <w:lang w:val="ru-RU"/>
              </w:rPr>
            </w:pPr>
          </w:p>
        </w:tc>
        <w:tc>
          <w:tcPr>
            <w:tcW w:w="857" w:type="pct"/>
          </w:tcPr>
          <w:p w:rsidR="00AE679C" w:rsidRPr="00A5213F" w:rsidRDefault="00AE679C" w:rsidP="00DF5558">
            <w:pPr>
              <w:pStyle w:val="af1"/>
              <w:spacing w:after="0"/>
              <w:ind w:right="-170"/>
            </w:pPr>
            <w:r w:rsidRPr="00A5213F">
              <w:t>Консилиум по готовности к выбору учащимися индивидуального образовательного маршрута</w:t>
            </w:r>
          </w:p>
        </w:tc>
      </w:tr>
    </w:tbl>
    <w:p w:rsidR="00AE679C" w:rsidRPr="00A5213F" w:rsidRDefault="00AE679C" w:rsidP="00AE679C">
      <w:pPr>
        <w:tabs>
          <w:tab w:val="left" w:pos="426"/>
        </w:tabs>
        <w:rPr>
          <w:lang w:val="ru-RU"/>
        </w:rPr>
      </w:pPr>
    </w:p>
    <w:p w:rsidR="00AE679C" w:rsidRPr="00A5213F" w:rsidRDefault="00AE679C" w:rsidP="00A53AB3">
      <w:pPr>
        <w:widowControl/>
        <w:numPr>
          <w:ilvl w:val="0"/>
          <w:numId w:val="211"/>
        </w:numPr>
        <w:tabs>
          <w:tab w:val="left" w:pos="426"/>
        </w:tabs>
        <w:autoSpaceDE/>
        <w:autoSpaceDN/>
        <w:adjustRightInd/>
        <w:ind w:left="426" w:hanging="426"/>
        <w:jc w:val="both"/>
        <w:rPr>
          <w:lang w:val="ru-RU"/>
        </w:rPr>
      </w:pPr>
      <w:r w:rsidRPr="00A5213F">
        <w:rPr>
          <w:lang w:val="ru-RU"/>
        </w:rPr>
        <w:t xml:space="preserve">Проведение психолого-педагогических элективных курсов направленных на самоопределение подростков и выбор ими дальнейшего образовательного маршрута; </w:t>
      </w:r>
    </w:p>
    <w:p w:rsidR="00AE679C" w:rsidRPr="00A5213F" w:rsidRDefault="00AE679C" w:rsidP="00A53AB3">
      <w:pPr>
        <w:widowControl/>
        <w:numPr>
          <w:ilvl w:val="0"/>
          <w:numId w:val="211"/>
        </w:numPr>
        <w:tabs>
          <w:tab w:val="left" w:pos="426"/>
        </w:tabs>
        <w:autoSpaceDE/>
        <w:autoSpaceDN/>
        <w:adjustRightInd/>
        <w:ind w:left="426" w:hanging="426"/>
        <w:jc w:val="both"/>
      </w:pPr>
      <w:r w:rsidRPr="00A5213F">
        <w:t>Проведение профильных элективных курсов;</w:t>
      </w:r>
    </w:p>
    <w:p w:rsidR="00AE679C" w:rsidRPr="00A5213F" w:rsidRDefault="00AE679C" w:rsidP="00A53AB3">
      <w:pPr>
        <w:widowControl/>
        <w:numPr>
          <w:ilvl w:val="0"/>
          <w:numId w:val="211"/>
        </w:numPr>
        <w:tabs>
          <w:tab w:val="left" w:pos="426"/>
        </w:tabs>
        <w:autoSpaceDE/>
        <w:autoSpaceDN/>
        <w:adjustRightInd/>
        <w:ind w:left="426" w:hanging="426"/>
        <w:jc w:val="both"/>
        <w:rPr>
          <w:lang w:val="ru-RU"/>
        </w:rPr>
      </w:pPr>
      <w:r w:rsidRPr="00A5213F">
        <w:rPr>
          <w:lang w:val="ru-RU"/>
        </w:rPr>
        <w:t xml:space="preserve">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 </w:t>
      </w:r>
    </w:p>
    <w:p w:rsidR="00AE679C" w:rsidRPr="00A5213F" w:rsidRDefault="00AE679C" w:rsidP="00A53AB3">
      <w:pPr>
        <w:widowControl/>
        <w:numPr>
          <w:ilvl w:val="0"/>
          <w:numId w:val="211"/>
        </w:numPr>
        <w:tabs>
          <w:tab w:val="left" w:pos="426"/>
        </w:tabs>
        <w:autoSpaceDE/>
        <w:autoSpaceDN/>
        <w:adjustRightInd/>
        <w:ind w:left="426" w:hanging="426"/>
        <w:jc w:val="both"/>
        <w:rPr>
          <w:lang w:val="ru-RU"/>
        </w:rPr>
      </w:pPr>
      <w:r w:rsidRPr="00A5213F">
        <w:rPr>
          <w:lang w:val="ru-RU"/>
        </w:rPr>
        <w:t>Проведение индивидуальных и групповых консультаций родителей;</w:t>
      </w:r>
    </w:p>
    <w:p w:rsidR="00AE679C" w:rsidRPr="00A5213F" w:rsidRDefault="00AE679C" w:rsidP="00A53AB3">
      <w:pPr>
        <w:widowControl/>
        <w:numPr>
          <w:ilvl w:val="0"/>
          <w:numId w:val="211"/>
        </w:numPr>
        <w:tabs>
          <w:tab w:val="left" w:pos="426"/>
        </w:tabs>
        <w:autoSpaceDE/>
        <w:autoSpaceDN/>
        <w:adjustRightInd/>
        <w:ind w:left="426" w:hanging="426"/>
        <w:jc w:val="both"/>
        <w:rPr>
          <w:lang w:val="ru-RU"/>
        </w:rPr>
      </w:pPr>
      <w:r w:rsidRPr="00A5213F">
        <w:rPr>
          <w:lang w:val="ru-RU"/>
        </w:rPr>
        <w:t>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425DFE" w:rsidRPr="00A5213F" w:rsidRDefault="00425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4B7DFE" w:rsidRPr="00A5213F" w:rsidRDefault="004B7DFE" w:rsidP="00AE679C">
      <w:pPr>
        <w:ind w:right="-1"/>
        <w:jc w:val="center"/>
        <w:rPr>
          <w:b/>
          <w:lang w:val="ru-RU"/>
        </w:rPr>
      </w:pPr>
    </w:p>
    <w:p w:rsidR="00825325" w:rsidRDefault="00825325" w:rsidP="00AE679C">
      <w:pPr>
        <w:ind w:right="-1"/>
        <w:jc w:val="center"/>
        <w:rPr>
          <w:b/>
          <w:lang w:val="ru-RU"/>
        </w:rPr>
      </w:pPr>
    </w:p>
    <w:p w:rsidR="00825325" w:rsidRDefault="00825325" w:rsidP="00AE679C">
      <w:pPr>
        <w:ind w:right="-1"/>
        <w:jc w:val="center"/>
        <w:rPr>
          <w:b/>
          <w:lang w:val="ru-RU"/>
        </w:rPr>
      </w:pPr>
    </w:p>
    <w:p w:rsidR="00825325" w:rsidRDefault="00825325" w:rsidP="00AE679C">
      <w:pPr>
        <w:ind w:right="-1"/>
        <w:jc w:val="center"/>
        <w:rPr>
          <w:b/>
          <w:lang w:val="ru-RU"/>
        </w:rPr>
      </w:pPr>
    </w:p>
    <w:p w:rsidR="00825325" w:rsidRDefault="00825325" w:rsidP="00AE679C">
      <w:pPr>
        <w:ind w:right="-1"/>
        <w:jc w:val="center"/>
        <w:rPr>
          <w:b/>
          <w:lang w:val="ru-RU"/>
        </w:rPr>
      </w:pPr>
    </w:p>
    <w:p w:rsidR="00825325" w:rsidRDefault="00825325" w:rsidP="00AE679C">
      <w:pPr>
        <w:ind w:right="-1"/>
        <w:jc w:val="center"/>
        <w:rPr>
          <w:b/>
          <w:lang w:val="ru-RU"/>
        </w:rPr>
      </w:pPr>
    </w:p>
    <w:p w:rsidR="00825325" w:rsidRDefault="00825325" w:rsidP="00AE679C">
      <w:pPr>
        <w:ind w:right="-1"/>
        <w:jc w:val="center"/>
        <w:rPr>
          <w:b/>
          <w:lang w:val="ru-RU"/>
        </w:rPr>
      </w:pPr>
    </w:p>
    <w:p w:rsidR="00AE679C" w:rsidRPr="00A5213F" w:rsidRDefault="00AE679C" w:rsidP="00AE679C">
      <w:pPr>
        <w:ind w:right="-1"/>
        <w:jc w:val="center"/>
        <w:rPr>
          <w:b/>
          <w:lang w:val="ru-RU"/>
        </w:rPr>
      </w:pPr>
      <w:r w:rsidRPr="00A5213F">
        <w:rPr>
          <w:b/>
          <w:lang w:val="ru-RU"/>
        </w:rPr>
        <w:t>Диагностический инструментарий</w:t>
      </w:r>
    </w:p>
    <w:p w:rsidR="00AE679C" w:rsidRPr="00A5213F" w:rsidRDefault="00AE679C" w:rsidP="00AE679C">
      <w:pPr>
        <w:jc w:val="right"/>
        <w:rPr>
          <w:i/>
          <w:color w:val="000000"/>
          <w:lang w:val="ru-RU"/>
        </w:rPr>
      </w:pPr>
      <w:r w:rsidRPr="00A5213F">
        <w:rPr>
          <w:i/>
          <w:color w:val="000000"/>
          <w:lang w:val="ru-RU"/>
        </w:rPr>
        <w:t>Приложение № 1</w:t>
      </w:r>
    </w:p>
    <w:p w:rsidR="00AE679C" w:rsidRPr="00A5213F" w:rsidRDefault="00AE679C" w:rsidP="00AE679C">
      <w:pPr>
        <w:jc w:val="center"/>
        <w:rPr>
          <w:b/>
          <w:lang w:val="ru-RU"/>
        </w:rPr>
      </w:pPr>
      <w:r w:rsidRPr="00A5213F">
        <w:rPr>
          <w:b/>
          <w:lang w:val="ru-RU"/>
        </w:rPr>
        <w:t xml:space="preserve">Аналитический отчет </w:t>
      </w:r>
    </w:p>
    <w:p w:rsidR="00AE679C" w:rsidRPr="00A5213F" w:rsidRDefault="00AE679C" w:rsidP="00AE679C">
      <w:pPr>
        <w:jc w:val="center"/>
        <w:rPr>
          <w:b/>
          <w:lang w:val="ru-RU"/>
        </w:rPr>
      </w:pPr>
      <w:r w:rsidRPr="00A5213F">
        <w:rPr>
          <w:b/>
          <w:lang w:val="ru-RU"/>
        </w:rPr>
        <w:t>по результатам социально-психологической адаптации учащихся при переходе в среднее звено и уровня сформированности УУД</w:t>
      </w:r>
    </w:p>
    <w:p w:rsidR="00AE679C" w:rsidRPr="00A5213F" w:rsidRDefault="00AE679C" w:rsidP="00AE679C">
      <w:pPr>
        <w:jc w:val="center"/>
        <w:rPr>
          <w:i/>
          <w:lang w:val="ru-RU"/>
        </w:rPr>
      </w:pPr>
      <w:r w:rsidRPr="00A5213F">
        <w:rPr>
          <w:i/>
          <w:lang w:val="ru-RU"/>
        </w:rPr>
        <w:t>(заполняется на основе данных, полученных при диагностике по методике Александровской Э.М. в модификации Еськиной Е.С. и Больбот Т.Л.)</w:t>
      </w:r>
    </w:p>
    <w:p w:rsidR="00AE679C" w:rsidRPr="00A5213F" w:rsidRDefault="00AE679C" w:rsidP="002907E2">
      <w:pPr>
        <w:rPr>
          <w:lang w:val="ru-RU"/>
        </w:rPr>
      </w:pPr>
      <w:r w:rsidRPr="00A5213F">
        <w:rPr>
          <w:lang w:val="ru-RU"/>
        </w:rPr>
        <w:t>Общее количество учащихся в параллели 5 классов ___________     О</w:t>
      </w:r>
      <w:r w:rsidR="002907E2" w:rsidRPr="00A5213F">
        <w:rPr>
          <w:lang w:val="ru-RU"/>
        </w:rPr>
        <w:t>бследовано на УУД _________</w:t>
      </w:r>
    </w:p>
    <w:p w:rsidR="00AE679C" w:rsidRPr="00A5213F" w:rsidRDefault="00AE679C" w:rsidP="00AE679C">
      <w:pPr>
        <w:rPr>
          <w:lang w:val="ru-RU"/>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2718"/>
        <w:gridCol w:w="1617"/>
        <w:gridCol w:w="1617"/>
        <w:gridCol w:w="1617"/>
      </w:tblGrid>
      <w:tr w:rsidR="00AE679C" w:rsidRPr="00414A8A" w:rsidTr="00DF5558">
        <w:trPr>
          <w:trHeight w:val="698"/>
        </w:trPr>
        <w:tc>
          <w:tcPr>
            <w:tcW w:w="758" w:type="pct"/>
          </w:tcPr>
          <w:p w:rsidR="00AE679C" w:rsidRPr="00A5213F" w:rsidRDefault="00AE679C" w:rsidP="00DF5558">
            <w:pPr>
              <w:jc w:val="center"/>
              <w:rPr>
                <w:b/>
                <w:lang w:val="ru-RU"/>
              </w:rPr>
            </w:pPr>
          </w:p>
          <w:p w:rsidR="00AE679C" w:rsidRPr="00A5213F" w:rsidRDefault="00AE679C" w:rsidP="00DF5558">
            <w:pPr>
              <w:jc w:val="center"/>
              <w:rPr>
                <w:b/>
                <w:lang w:val="ru-RU"/>
              </w:rPr>
            </w:pPr>
          </w:p>
          <w:p w:rsidR="00AE679C" w:rsidRPr="00A5213F" w:rsidRDefault="00AE679C" w:rsidP="00DF5558">
            <w:pPr>
              <w:jc w:val="center"/>
              <w:rPr>
                <w:b/>
              </w:rPr>
            </w:pPr>
            <w:r w:rsidRPr="00A5213F">
              <w:rPr>
                <w:b/>
              </w:rPr>
              <w:t>УУД</w:t>
            </w:r>
          </w:p>
          <w:p w:rsidR="00AE679C" w:rsidRPr="00A5213F" w:rsidRDefault="00AE679C" w:rsidP="00DF5558">
            <w:pPr>
              <w:jc w:val="center"/>
              <w:rPr>
                <w:b/>
              </w:rPr>
            </w:pPr>
          </w:p>
        </w:tc>
        <w:tc>
          <w:tcPr>
            <w:tcW w:w="2229" w:type="pct"/>
          </w:tcPr>
          <w:p w:rsidR="00AE679C" w:rsidRPr="00A5213F" w:rsidRDefault="00AE679C" w:rsidP="00DF5558">
            <w:pPr>
              <w:jc w:val="center"/>
              <w:rPr>
                <w:b/>
              </w:rPr>
            </w:pPr>
          </w:p>
          <w:p w:rsidR="00AE679C" w:rsidRPr="00A5213F" w:rsidRDefault="00AE679C" w:rsidP="00DF5558">
            <w:pPr>
              <w:jc w:val="center"/>
              <w:rPr>
                <w:b/>
              </w:rPr>
            </w:pPr>
          </w:p>
          <w:p w:rsidR="00AE679C" w:rsidRPr="00A5213F" w:rsidRDefault="00AE679C" w:rsidP="00DF5558">
            <w:pPr>
              <w:jc w:val="center"/>
              <w:rPr>
                <w:b/>
              </w:rPr>
            </w:pPr>
            <w:r w:rsidRPr="00A5213F">
              <w:rPr>
                <w:b/>
              </w:rPr>
              <w:t>Показатель</w:t>
            </w:r>
          </w:p>
        </w:tc>
        <w:tc>
          <w:tcPr>
            <w:tcW w:w="668" w:type="pct"/>
          </w:tcPr>
          <w:p w:rsidR="00AE679C" w:rsidRPr="00A5213F" w:rsidRDefault="00AE679C" w:rsidP="00DF5558">
            <w:pPr>
              <w:jc w:val="center"/>
              <w:rPr>
                <w:b/>
                <w:lang w:val="ru-RU"/>
              </w:rPr>
            </w:pPr>
            <w:r w:rsidRPr="00A5213F">
              <w:rPr>
                <w:b/>
                <w:lang w:val="ru-RU"/>
              </w:rPr>
              <w:t xml:space="preserve">Высокий </w:t>
            </w:r>
          </w:p>
          <w:p w:rsidR="00AE679C" w:rsidRPr="00A5213F" w:rsidRDefault="00AE679C" w:rsidP="00DF5558">
            <w:pPr>
              <w:jc w:val="center"/>
              <w:rPr>
                <w:b/>
                <w:lang w:val="ru-RU"/>
              </w:rPr>
            </w:pPr>
            <w:r w:rsidRPr="00A5213F">
              <w:rPr>
                <w:b/>
                <w:lang w:val="ru-RU"/>
              </w:rPr>
              <w:t xml:space="preserve">уровень </w:t>
            </w:r>
          </w:p>
          <w:p w:rsidR="00AE679C" w:rsidRPr="00A5213F" w:rsidRDefault="00AE679C" w:rsidP="00DF5558">
            <w:pPr>
              <w:jc w:val="center"/>
              <w:rPr>
                <w:lang w:val="ru-RU"/>
              </w:rPr>
            </w:pPr>
            <w:r w:rsidRPr="00A5213F">
              <w:rPr>
                <w:lang w:val="ru-RU"/>
              </w:rPr>
              <w:t xml:space="preserve">кол-во и % от числа прошедших обследование </w:t>
            </w:r>
          </w:p>
        </w:tc>
        <w:tc>
          <w:tcPr>
            <w:tcW w:w="687" w:type="pct"/>
          </w:tcPr>
          <w:p w:rsidR="00AE679C" w:rsidRPr="00A5213F" w:rsidRDefault="00AE679C" w:rsidP="00DF5558">
            <w:pPr>
              <w:jc w:val="center"/>
              <w:rPr>
                <w:b/>
                <w:lang w:val="ru-RU"/>
              </w:rPr>
            </w:pPr>
            <w:r w:rsidRPr="00A5213F">
              <w:rPr>
                <w:b/>
                <w:lang w:val="ru-RU"/>
              </w:rPr>
              <w:t xml:space="preserve">Средний </w:t>
            </w:r>
          </w:p>
          <w:p w:rsidR="00AE679C" w:rsidRPr="00A5213F" w:rsidRDefault="00AE679C" w:rsidP="00DF5558">
            <w:pPr>
              <w:jc w:val="center"/>
              <w:rPr>
                <w:b/>
                <w:lang w:val="ru-RU"/>
              </w:rPr>
            </w:pPr>
            <w:r w:rsidRPr="00A5213F">
              <w:rPr>
                <w:b/>
                <w:lang w:val="ru-RU"/>
              </w:rPr>
              <w:t xml:space="preserve">уровень </w:t>
            </w:r>
          </w:p>
          <w:p w:rsidR="00AE679C" w:rsidRPr="00A5213F" w:rsidRDefault="00AE679C" w:rsidP="00DF5558">
            <w:pPr>
              <w:jc w:val="center"/>
              <w:rPr>
                <w:lang w:val="ru-RU"/>
              </w:rPr>
            </w:pPr>
            <w:r w:rsidRPr="00A5213F">
              <w:rPr>
                <w:lang w:val="ru-RU"/>
              </w:rPr>
              <w:t xml:space="preserve">кол-во и % от числа </w:t>
            </w:r>
          </w:p>
          <w:p w:rsidR="00AE679C" w:rsidRPr="00A5213F" w:rsidRDefault="00AE679C" w:rsidP="00DF5558">
            <w:pPr>
              <w:jc w:val="center"/>
            </w:pPr>
            <w:r w:rsidRPr="00A5213F">
              <w:t>прошедших обследование</w:t>
            </w:r>
          </w:p>
        </w:tc>
        <w:tc>
          <w:tcPr>
            <w:tcW w:w="659" w:type="pct"/>
          </w:tcPr>
          <w:p w:rsidR="00AE679C" w:rsidRPr="00A5213F" w:rsidRDefault="00AE679C" w:rsidP="00DF5558">
            <w:pPr>
              <w:jc w:val="center"/>
              <w:rPr>
                <w:b/>
                <w:lang w:val="ru-RU"/>
              </w:rPr>
            </w:pPr>
            <w:r w:rsidRPr="00A5213F">
              <w:rPr>
                <w:b/>
                <w:lang w:val="ru-RU"/>
              </w:rPr>
              <w:t xml:space="preserve">Низкий </w:t>
            </w:r>
          </w:p>
          <w:p w:rsidR="00AE679C" w:rsidRPr="00A5213F" w:rsidRDefault="00AE679C" w:rsidP="00DF5558">
            <w:pPr>
              <w:jc w:val="center"/>
              <w:rPr>
                <w:b/>
                <w:lang w:val="ru-RU"/>
              </w:rPr>
            </w:pPr>
            <w:r w:rsidRPr="00A5213F">
              <w:rPr>
                <w:b/>
                <w:lang w:val="ru-RU"/>
              </w:rPr>
              <w:t xml:space="preserve">уровень </w:t>
            </w:r>
          </w:p>
          <w:p w:rsidR="00AE679C" w:rsidRPr="00A5213F" w:rsidRDefault="00AE679C" w:rsidP="00DF5558">
            <w:pPr>
              <w:jc w:val="center"/>
              <w:rPr>
                <w:lang w:val="ru-RU"/>
              </w:rPr>
            </w:pPr>
            <w:r w:rsidRPr="00A5213F">
              <w:rPr>
                <w:lang w:val="ru-RU"/>
              </w:rPr>
              <w:t>кол-во и % от числа прошедших обследование</w:t>
            </w:r>
          </w:p>
        </w:tc>
      </w:tr>
      <w:tr w:rsidR="00AE679C" w:rsidRPr="00414A8A" w:rsidTr="00DF5558">
        <w:trPr>
          <w:trHeight w:val="537"/>
        </w:trPr>
        <w:tc>
          <w:tcPr>
            <w:tcW w:w="758" w:type="pct"/>
            <w:vMerge w:val="restart"/>
          </w:tcPr>
          <w:p w:rsidR="00AE679C" w:rsidRPr="00A5213F" w:rsidRDefault="00AE679C" w:rsidP="00DF5558">
            <w:pPr>
              <w:jc w:val="center"/>
              <w:rPr>
                <w:lang w:val="ru-RU"/>
              </w:rPr>
            </w:pPr>
          </w:p>
          <w:p w:rsidR="00AE679C" w:rsidRPr="00A5213F" w:rsidRDefault="00AE679C" w:rsidP="00DF5558">
            <w:pPr>
              <w:jc w:val="center"/>
              <w:rPr>
                <w:lang w:val="ru-RU"/>
              </w:rPr>
            </w:pPr>
          </w:p>
          <w:p w:rsidR="00AE679C" w:rsidRPr="00A5213F" w:rsidRDefault="00AE679C" w:rsidP="00DF5558">
            <w:pPr>
              <w:jc w:val="center"/>
            </w:pPr>
            <w:r w:rsidRPr="00A5213F">
              <w:t xml:space="preserve">Личностные </w:t>
            </w:r>
          </w:p>
        </w:tc>
        <w:tc>
          <w:tcPr>
            <w:tcW w:w="2229" w:type="pct"/>
          </w:tcPr>
          <w:p w:rsidR="00AE679C" w:rsidRPr="00A5213F" w:rsidRDefault="00AE679C" w:rsidP="00DF5558">
            <w:pPr>
              <w:rPr>
                <w:lang w:val="ru-RU"/>
              </w:rPr>
            </w:pPr>
            <w:r w:rsidRPr="00A5213F">
              <w:rPr>
                <w:lang w:val="ru-RU"/>
              </w:rPr>
              <w:t xml:space="preserve">Усвоение нравственно-этических норм и школьных норм поведения </w:t>
            </w:r>
            <w:r w:rsidRPr="00A5213F">
              <w:rPr>
                <w:i/>
                <w:lang w:val="ru-RU"/>
              </w:rPr>
              <w:t>(критерий 2)</w:t>
            </w:r>
          </w:p>
        </w:tc>
        <w:tc>
          <w:tcPr>
            <w:tcW w:w="668" w:type="pct"/>
          </w:tcPr>
          <w:p w:rsidR="00AE679C" w:rsidRPr="00A5213F" w:rsidRDefault="00AE679C" w:rsidP="00DF5558">
            <w:pPr>
              <w:rPr>
                <w:lang w:val="ru-RU"/>
              </w:rPr>
            </w:pPr>
          </w:p>
        </w:tc>
        <w:tc>
          <w:tcPr>
            <w:tcW w:w="687" w:type="pct"/>
          </w:tcPr>
          <w:p w:rsidR="00AE679C" w:rsidRPr="00A5213F" w:rsidRDefault="00AE679C" w:rsidP="00DF5558">
            <w:pPr>
              <w:jc w:val="center"/>
              <w:rPr>
                <w:lang w:val="ru-RU"/>
              </w:rPr>
            </w:pPr>
          </w:p>
        </w:tc>
        <w:tc>
          <w:tcPr>
            <w:tcW w:w="659" w:type="pct"/>
          </w:tcPr>
          <w:p w:rsidR="00AE679C" w:rsidRPr="00A5213F" w:rsidRDefault="00AE679C" w:rsidP="00DF5558">
            <w:pPr>
              <w:jc w:val="center"/>
              <w:rPr>
                <w:lang w:val="ru-RU"/>
              </w:rPr>
            </w:pPr>
          </w:p>
        </w:tc>
      </w:tr>
      <w:tr w:rsidR="00AE679C" w:rsidRPr="00A5213F" w:rsidTr="00DF5558">
        <w:trPr>
          <w:trHeight w:val="322"/>
        </w:trPr>
        <w:tc>
          <w:tcPr>
            <w:tcW w:w="758" w:type="pct"/>
            <w:vMerge/>
          </w:tcPr>
          <w:p w:rsidR="00AE679C" w:rsidRPr="00A5213F" w:rsidRDefault="00AE679C" w:rsidP="00DF5558">
            <w:pPr>
              <w:jc w:val="center"/>
              <w:rPr>
                <w:lang w:val="ru-RU"/>
              </w:rPr>
            </w:pPr>
          </w:p>
        </w:tc>
        <w:tc>
          <w:tcPr>
            <w:tcW w:w="2229" w:type="pct"/>
          </w:tcPr>
          <w:p w:rsidR="00AE679C" w:rsidRPr="00A5213F" w:rsidRDefault="00AE679C" w:rsidP="00DF5558">
            <w:r w:rsidRPr="00A5213F">
              <w:t xml:space="preserve">Эмоциональное благополучие </w:t>
            </w:r>
            <w:r w:rsidRPr="00A5213F">
              <w:rPr>
                <w:i/>
              </w:rPr>
              <w:t>(критерий 4)</w:t>
            </w:r>
          </w:p>
        </w:tc>
        <w:tc>
          <w:tcPr>
            <w:tcW w:w="668" w:type="pct"/>
          </w:tcPr>
          <w:p w:rsidR="00AE679C" w:rsidRPr="00A5213F" w:rsidRDefault="00AE679C" w:rsidP="00DF5558"/>
        </w:tc>
        <w:tc>
          <w:tcPr>
            <w:tcW w:w="687" w:type="pct"/>
          </w:tcPr>
          <w:p w:rsidR="00AE679C" w:rsidRPr="00A5213F" w:rsidRDefault="00AE679C" w:rsidP="00DF5558">
            <w:pPr>
              <w:jc w:val="center"/>
            </w:pPr>
          </w:p>
        </w:tc>
        <w:tc>
          <w:tcPr>
            <w:tcW w:w="659" w:type="pct"/>
          </w:tcPr>
          <w:p w:rsidR="00AE679C" w:rsidRPr="00A5213F" w:rsidRDefault="00AE679C" w:rsidP="00DF5558">
            <w:pPr>
              <w:jc w:val="center"/>
            </w:pPr>
          </w:p>
        </w:tc>
      </w:tr>
      <w:tr w:rsidR="00AE679C" w:rsidRPr="00A5213F" w:rsidTr="00DF5558">
        <w:trPr>
          <w:trHeight w:val="346"/>
        </w:trPr>
        <w:tc>
          <w:tcPr>
            <w:tcW w:w="758" w:type="pct"/>
            <w:vMerge w:val="restart"/>
          </w:tcPr>
          <w:p w:rsidR="00AE679C" w:rsidRPr="00A5213F" w:rsidRDefault="00AE679C" w:rsidP="00DF5558">
            <w:pPr>
              <w:jc w:val="center"/>
            </w:pPr>
          </w:p>
          <w:p w:rsidR="00AE679C" w:rsidRPr="00A5213F" w:rsidRDefault="00AE679C" w:rsidP="00DF5558">
            <w:pPr>
              <w:jc w:val="center"/>
            </w:pPr>
            <w:r w:rsidRPr="00A5213F">
              <w:t>Регулятивные</w:t>
            </w:r>
          </w:p>
        </w:tc>
        <w:tc>
          <w:tcPr>
            <w:tcW w:w="2229" w:type="pct"/>
          </w:tcPr>
          <w:p w:rsidR="00AE679C" w:rsidRPr="00A5213F" w:rsidRDefault="00AE679C" w:rsidP="00DF5558">
            <w:r w:rsidRPr="00A5213F">
              <w:t xml:space="preserve">Целеполагание  </w:t>
            </w:r>
            <w:r w:rsidRPr="00A5213F">
              <w:rPr>
                <w:i/>
              </w:rPr>
              <w:t>(критерий 1, шкала 2)</w:t>
            </w:r>
          </w:p>
        </w:tc>
        <w:tc>
          <w:tcPr>
            <w:tcW w:w="668" w:type="pct"/>
          </w:tcPr>
          <w:p w:rsidR="00AE679C" w:rsidRPr="00A5213F" w:rsidRDefault="00AE679C" w:rsidP="00DF5558"/>
        </w:tc>
        <w:tc>
          <w:tcPr>
            <w:tcW w:w="687" w:type="pct"/>
          </w:tcPr>
          <w:p w:rsidR="00AE679C" w:rsidRPr="00A5213F" w:rsidRDefault="00AE679C" w:rsidP="00DF5558">
            <w:pPr>
              <w:jc w:val="center"/>
            </w:pPr>
          </w:p>
        </w:tc>
        <w:tc>
          <w:tcPr>
            <w:tcW w:w="659" w:type="pct"/>
          </w:tcPr>
          <w:p w:rsidR="00AE679C" w:rsidRPr="00A5213F" w:rsidRDefault="00AE679C" w:rsidP="00DF5558">
            <w:pPr>
              <w:jc w:val="center"/>
            </w:pPr>
          </w:p>
        </w:tc>
      </w:tr>
      <w:tr w:rsidR="00AE679C" w:rsidRPr="00A5213F" w:rsidTr="00DF5558">
        <w:trPr>
          <w:trHeight w:val="342"/>
        </w:trPr>
        <w:tc>
          <w:tcPr>
            <w:tcW w:w="758" w:type="pct"/>
            <w:vMerge/>
            <w:textDirection w:val="btLr"/>
          </w:tcPr>
          <w:p w:rsidR="00AE679C" w:rsidRPr="00A5213F" w:rsidRDefault="00AE679C" w:rsidP="00DF5558">
            <w:pPr>
              <w:ind w:left="113" w:right="113"/>
              <w:jc w:val="center"/>
            </w:pPr>
          </w:p>
        </w:tc>
        <w:tc>
          <w:tcPr>
            <w:tcW w:w="2229" w:type="pct"/>
          </w:tcPr>
          <w:p w:rsidR="00AE679C" w:rsidRPr="00A5213F" w:rsidRDefault="00AE679C" w:rsidP="00DF5558">
            <w:r w:rsidRPr="00A5213F">
              <w:t xml:space="preserve">Самоконтроль </w:t>
            </w:r>
            <w:r w:rsidRPr="00A5213F">
              <w:rPr>
                <w:i/>
              </w:rPr>
              <w:t>(критерий 1, шкала 3)</w:t>
            </w:r>
          </w:p>
        </w:tc>
        <w:tc>
          <w:tcPr>
            <w:tcW w:w="668" w:type="pct"/>
          </w:tcPr>
          <w:p w:rsidR="00AE679C" w:rsidRPr="00A5213F" w:rsidRDefault="00AE679C" w:rsidP="00DF5558"/>
        </w:tc>
        <w:tc>
          <w:tcPr>
            <w:tcW w:w="687" w:type="pct"/>
          </w:tcPr>
          <w:p w:rsidR="00AE679C" w:rsidRPr="00A5213F" w:rsidRDefault="00AE679C" w:rsidP="00DF5558">
            <w:pPr>
              <w:jc w:val="center"/>
            </w:pPr>
          </w:p>
        </w:tc>
        <w:tc>
          <w:tcPr>
            <w:tcW w:w="659" w:type="pct"/>
          </w:tcPr>
          <w:p w:rsidR="00AE679C" w:rsidRPr="00A5213F" w:rsidRDefault="00AE679C" w:rsidP="00DF5558">
            <w:pPr>
              <w:jc w:val="center"/>
            </w:pPr>
          </w:p>
        </w:tc>
      </w:tr>
      <w:tr w:rsidR="00AE679C" w:rsidRPr="00A5213F" w:rsidTr="00DF5558">
        <w:trPr>
          <w:trHeight w:val="367"/>
        </w:trPr>
        <w:tc>
          <w:tcPr>
            <w:tcW w:w="758" w:type="pct"/>
            <w:vMerge w:val="restart"/>
          </w:tcPr>
          <w:p w:rsidR="00AE679C" w:rsidRPr="00A5213F" w:rsidRDefault="00AE679C" w:rsidP="00DF5558">
            <w:pPr>
              <w:jc w:val="center"/>
            </w:pPr>
          </w:p>
          <w:p w:rsidR="00AE679C" w:rsidRPr="00A5213F" w:rsidRDefault="00AE679C" w:rsidP="00DF5558">
            <w:pPr>
              <w:jc w:val="center"/>
            </w:pPr>
            <w:r w:rsidRPr="00A5213F">
              <w:t>Познавательные</w:t>
            </w:r>
          </w:p>
        </w:tc>
        <w:tc>
          <w:tcPr>
            <w:tcW w:w="2229" w:type="pct"/>
          </w:tcPr>
          <w:p w:rsidR="00AE679C" w:rsidRPr="00A5213F" w:rsidRDefault="00AE679C" w:rsidP="00DF5558">
            <w:r w:rsidRPr="00A5213F">
              <w:t xml:space="preserve">Учебная активность </w:t>
            </w:r>
            <w:r w:rsidRPr="00A5213F">
              <w:rPr>
                <w:i/>
              </w:rPr>
              <w:t>(критерий 1, шкала 1)</w:t>
            </w:r>
          </w:p>
        </w:tc>
        <w:tc>
          <w:tcPr>
            <w:tcW w:w="668" w:type="pct"/>
          </w:tcPr>
          <w:p w:rsidR="00AE679C" w:rsidRPr="00A5213F" w:rsidRDefault="00AE679C" w:rsidP="00DF5558"/>
        </w:tc>
        <w:tc>
          <w:tcPr>
            <w:tcW w:w="687" w:type="pct"/>
          </w:tcPr>
          <w:p w:rsidR="00AE679C" w:rsidRPr="00A5213F" w:rsidRDefault="00AE679C" w:rsidP="00DF5558">
            <w:pPr>
              <w:jc w:val="center"/>
            </w:pPr>
          </w:p>
        </w:tc>
        <w:tc>
          <w:tcPr>
            <w:tcW w:w="659" w:type="pct"/>
          </w:tcPr>
          <w:p w:rsidR="00AE679C" w:rsidRPr="00A5213F" w:rsidRDefault="00AE679C" w:rsidP="00DF5558">
            <w:pPr>
              <w:jc w:val="center"/>
            </w:pPr>
          </w:p>
        </w:tc>
      </w:tr>
      <w:tr w:rsidR="00AE679C" w:rsidRPr="00414A8A" w:rsidTr="00DF5558">
        <w:trPr>
          <w:trHeight w:val="334"/>
        </w:trPr>
        <w:tc>
          <w:tcPr>
            <w:tcW w:w="758" w:type="pct"/>
            <w:vMerge/>
            <w:textDirection w:val="btLr"/>
          </w:tcPr>
          <w:p w:rsidR="00AE679C" w:rsidRPr="00A5213F" w:rsidRDefault="00AE679C" w:rsidP="00DF5558">
            <w:pPr>
              <w:ind w:left="113" w:right="113"/>
              <w:jc w:val="center"/>
            </w:pPr>
          </w:p>
        </w:tc>
        <w:tc>
          <w:tcPr>
            <w:tcW w:w="2229" w:type="pct"/>
          </w:tcPr>
          <w:p w:rsidR="00AE679C" w:rsidRPr="00A5213F" w:rsidRDefault="00AE679C" w:rsidP="00DF5558">
            <w:pPr>
              <w:rPr>
                <w:lang w:val="ru-RU"/>
              </w:rPr>
            </w:pPr>
            <w:r w:rsidRPr="00A5213F">
              <w:rPr>
                <w:lang w:val="ru-RU"/>
              </w:rPr>
              <w:t xml:space="preserve">Усвоение знаний, успеваемость </w:t>
            </w:r>
            <w:r w:rsidRPr="00A5213F">
              <w:rPr>
                <w:i/>
                <w:lang w:val="ru-RU"/>
              </w:rPr>
              <w:t>(критерий 1, шкала 4)</w:t>
            </w:r>
          </w:p>
        </w:tc>
        <w:tc>
          <w:tcPr>
            <w:tcW w:w="668" w:type="pct"/>
          </w:tcPr>
          <w:p w:rsidR="00AE679C" w:rsidRPr="00A5213F" w:rsidRDefault="00AE679C" w:rsidP="00DF5558">
            <w:pPr>
              <w:rPr>
                <w:lang w:val="ru-RU"/>
              </w:rPr>
            </w:pPr>
          </w:p>
        </w:tc>
        <w:tc>
          <w:tcPr>
            <w:tcW w:w="687" w:type="pct"/>
          </w:tcPr>
          <w:p w:rsidR="00AE679C" w:rsidRPr="00A5213F" w:rsidRDefault="00AE679C" w:rsidP="00DF5558">
            <w:pPr>
              <w:jc w:val="center"/>
              <w:rPr>
                <w:lang w:val="ru-RU"/>
              </w:rPr>
            </w:pPr>
          </w:p>
        </w:tc>
        <w:tc>
          <w:tcPr>
            <w:tcW w:w="659" w:type="pct"/>
          </w:tcPr>
          <w:p w:rsidR="00AE679C" w:rsidRPr="00A5213F" w:rsidRDefault="00AE679C" w:rsidP="00DF5558">
            <w:pPr>
              <w:jc w:val="center"/>
              <w:rPr>
                <w:lang w:val="ru-RU"/>
              </w:rPr>
            </w:pPr>
          </w:p>
        </w:tc>
      </w:tr>
      <w:tr w:rsidR="00AE679C" w:rsidRPr="00414A8A" w:rsidTr="00DF5558">
        <w:trPr>
          <w:cantSplit/>
          <w:trHeight w:val="345"/>
        </w:trPr>
        <w:tc>
          <w:tcPr>
            <w:tcW w:w="758" w:type="pct"/>
            <w:vMerge w:val="restart"/>
          </w:tcPr>
          <w:p w:rsidR="00AE679C" w:rsidRPr="00A5213F" w:rsidRDefault="00AE679C" w:rsidP="00DF5558">
            <w:pPr>
              <w:jc w:val="center"/>
              <w:rPr>
                <w:lang w:val="ru-RU"/>
              </w:rPr>
            </w:pPr>
          </w:p>
          <w:p w:rsidR="00AE679C" w:rsidRPr="00A5213F" w:rsidRDefault="00AE679C" w:rsidP="00DF5558">
            <w:pPr>
              <w:jc w:val="center"/>
            </w:pPr>
            <w:r w:rsidRPr="00A5213F">
              <w:t xml:space="preserve">Коммуникативные </w:t>
            </w:r>
          </w:p>
        </w:tc>
        <w:tc>
          <w:tcPr>
            <w:tcW w:w="2229" w:type="pct"/>
          </w:tcPr>
          <w:p w:rsidR="00AE679C" w:rsidRPr="00A5213F" w:rsidRDefault="00AE679C" w:rsidP="00DF5558">
            <w:pPr>
              <w:rPr>
                <w:lang w:val="ru-RU"/>
              </w:rPr>
            </w:pPr>
            <w:r w:rsidRPr="00A5213F">
              <w:rPr>
                <w:lang w:val="ru-RU"/>
              </w:rPr>
              <w:t xml:space="preserve">Взаимоотношения с одноклассниками </w:t>
            </w:r>
            <w:r w:rsidRPr="00A5213F">
              <w:rPr>
                <w:i/>
                <w:lang w:val="ru-RU"/>
              </w:rPr>
              <w:t>(критерий 3, шкала 1)</w:t>
            </w:r>
          </w:p>
        </w:tc>
        <w:tc>
          <w:tcPr>
            <w:tcW w:w="668" w:type="pct"/>
          </w:tcPr>
          <w:p w:rsidR="00AE679C" w:rsidRPr="00A5213F" w:rsidRDefault="00AE679C" w:rsidP="00DF5558">
            <w:pPr>
              <w:rPr>
                <w:lang w:val="ru-RU"/>
              </w:rPr>
            </w:pPr>
          </w:p>
        </w:tc>
        <w:tc>
          <w:tcPr>
            <w:tcW w:w="687" w:type="pct"/>
          </w:tcPr>
          <w:p w:rsidR="00AE679C" w:rsidRPr="00A5213F" w:rsidRDefault="00AE679C" w:rsidP="00DF5558">
            <w:pPr>
              <w:jc w:val="center"/>
              <w:rPr>
                <w:lang w:val="ru-RU"/>
              </w:rPr>
            </w:pPr>
          </w:p>
        </w:tc>
        <w:tc>
          <w:tcPr>
            <w:tcW w:w="659" w:type="pct"/>
          </w:tcPr>
          <w:p w:rsidR="00AE679C" w:rsidRPr="00A5213F" w:rsidRDefault="00AE679C" w:rsidP="00DF5558">
            <w:pPr>
              <w:jc w:val="center"/>
              <w:rPr>
                <w:lang w:val="ru-RU"/>
              </w:rPr>
            </w:pPr>
          </w:p>
        </w:tc>
      </w:tr>
      <w:tr w:rsidR="00AE679C" w:rsidRPr="00414A8A" w:rsidTr="00DF5558">
        <w:trPr>
          <w:cantSplit/>
          <w:trHeight w:val="369"/>
        </w:trPr>
        <w:tc>
          <w:tcPr>
            <w:tcW w:w="758" w:type="pct"/>
            <w:vMerge/>
            <w:textDirection w:val="btLr"/>
          </w:tcPr>
          <w:p w:rsidR="00AE679C" w:rsidRPr="00A5213F" w:rsidRDefault="00AE679C" w:rsidP="00DF5558">
            <w:pPr>
              <w:ind w:left="113" w:right="113"/>
              <w:jc w:val="center"/>
              <w:rPr>
                <w:lang w:val="ru-RU"/>
              </w:rPr>
            </w:pPr>
          </w:p>
        </w:tc>
        <w:tc>
          <w:tcPr>
            <w:tcW w:w="2229" w:type="pct"/>
          </w:tcPr>
          <w:p w:rsidR="00AE679C" w:rsidRPr="00A5213F" w:rsidRDefault="00AE679C" w:rsidP="00DF5558">
            <w:pPr>
              <w:rPr>
                <w:lang w:val="ru-RU"/>
              </w:rPr>
            </w:pPr>
            <w:r w:rsidRPr="00A5213F">
              <w:rPr>
                <w:lang w:val="ru-RU"/>
              </w:rPr>
              <w:t xml:space="preserve">Взаимоотношения с учителями </w:t>
            </w:r>
            <w:r w:rsidRPr="00A5213F">
              <w:rPr>
                <w:i/>
                <w:lang w:val="ru-RU"/>
              </w:rPr>
              <w:t>(критерий 3, шкала 2)</w:t>
            </w:r>
          </w:p>
        </w:tc>
        <w:tc>
          <w:tcPr>
            <w:tcW w:w="668" w:type="pct"/>
          </w:tcPr>
          <w:p w:rsidR="00AE679C" w:rsidRPr="00A5213F" w:rsidRDefault="00AE679C" w:rsidP="00DF5558">
            <w:pPr>
              <w:rPr>
                <w:lang w:val="ru-RU"/>
              </w:rPr>
            </w:pPr>
          </w:p>
        </w:tc>
        <w:tc>
          <w:tcPr>
            <w:tcW w:w="687" w:type="pct"/>
          </w:tcPr>
          <w:p w:rsidR="00AE679C" w:rsidRPr="00A5213F" w:rsidRDefault="00AE679C" w:rsidP="00DF5558">
            <w:pPr>
              <w:jc w:val="center"/>
              <w:rPr>
                <w:lang w:val="ru-RU"/>
              </w:rPr>
            </w:pPr>
          </w:p>
        </w:tc>
        <w:tc>
          <w:tcPr>
            <w:tcW w:w="659" w:type="pct"/>
          </w:tcPr>
          <w:p w:rsidR="00AE679C" w:rsidRPr="00A5213F" w:rsidRDefault="00AE679C" w:rsidP="00DF5558">
            <w:pPr>
              <w:jc w:val="center"/>
              <w:rPr>
                <w:lang w:val="ru-RU"/>
              </w:rPr>
            </w:pPr>
          </w:p>
        </w:tc>
      </w:tr>
    </w:tbl>
    <w:p w:rsidR="00AE679C" w:rsidRPr="00A5213F" w:rsidRDefault="00AE679C" w:rsidP="00AE679C">
      <w:pPr>
        <w:jc w:val="center"/>
        <w:rPr>
          <w:b/>
          <w:bCs/>
          <w:lang w:val="ru-RU"/>
        </w:rPr>
      </w:pPr>
    </w:p>
    <w:p w:rsidR="00AE679C" w:rsidRPr="00A5213F" w:rsidRDefault="00AE679C" w:rsidP="00AE679C">
      <w:pPr>
        <w:jc w:val="center"/>
        <w:rPr>
          <w:lang w:val="ru-RU"/>
        </w:rPr>
      </w:pPr>
      <w:r w:rsidRPr="00A5213F">
        <w:rPr>
          <w:b/>
          <w:bCs/>
          <w:lang w:val="ru-RU"/>
        </w:rPr>
        <w:t xml:space="preserve">Общий показатель адаптации к школьному обучению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4239"/>
        <w:gridCol w:w="1779"/>
        <w:gridCol w:w="1640"/>
        <w:gridCol w:w="1912"/>
      </w:tblGrid>
      <w:tr w:rsidR="00AE679C" w:rsidRPr="00A5213F" w:rsidTr="00DF5558">
        <w:trPr>
          <w:trHeight w:val="385"/>
        </w:trPr>
        <w:tc>
          <w:tcPr>
            <w:tcW w:w="2214" w:type="pct"/>
          </w:tcPr>
          <w:p w:rsidR="00AE679C" w:rsidRPr="00A5213F" w:rsidRDefault="00AE679C" w:rsidP="00DF5558">
            <w:pPr>
              <w:jc w:val="center"/>
              <w:rPr>
                <w:b/>
                <w:lang w:val="ru-RU"/>
              </w:rPr>
            </w:pPr>
          </w:p>
          <w:p w:rsidR="00AE679C" w:rsidRPr="00A5213F" w:rsidRDefault="00AE679C" w:rsidP="00DF5558">
            <w:pPr>
              <w:jc w:val="center"/>
              <w:rPr>
                <w:b/>
              </w:rPr>
            </w:pPr>
            <w:r w:rsidRPr="00A5213F">
              <w:rPr>
                <w:b/>
              </w:rPr>
              <w:t>УУД</w:t>
            </w:r>
          </w:p>
        </w:tc>
        <w:tc>
          <w:tcPr>
            <w:tcW w:w="929" w:type="pct"/>
          </w:tcPr>
          <w:p w:rsidR="00AE679C" w:rsidRPr="00A5213F" w:rsidRDefault="00AE679C" w:rsidP="00DF5558">
            <w:pPr>
              <w:jc w:val="center"/>
              <w:rPr>
                <w:b/>
                <w:bCs/>
              </w:rPr>
            </w:pPr>
            <w:r w:rsidRPr="00A5213F">
              <w:rPr>
                <w:b/>
                <w:bCs/>
              </w:rPr>
              <w:t>Высокий</w:t>
            </w:r>
          </w:p>
          <w:p w:rsidR="00AE679C" w:rsidRPr="00A5213F" w:rsidRDefault="00AE679C" w:rsidP="00DF5558">
            <w:pPr>
              <w:jc w:val="center"/>
            </w:pPr>
            <w:r w:rsidRPr="00A5213F">
              <w:rPr>
                <w:b/>
                <w:bCs/>
              </w:rPr>
              <w:t>уровень (%)</w:t>
            </w:r>
          </w:p>
        </w:tc>
        <w:tc>
          <w:tcPr>
            <w:tcW w:w="857" w:type="pct"/>
          </w:tcPr>
          <w:p w:rsidR="00AE679C" w:rsidRPr="00A5213F" w:rsidRDefault="00AE679C" w:rsidP="00DF5558">
            <w:pPr>
              <w:jc w:val="center"/>
              <w:rPr>
                <w:b/>
                <w:bCs/>
              </w:rPr>
            </w:pPr>
            <w:r w:rsidRPr="00A5213F">
              <w:rPr>
                <w:b/>
                <w:bCs/>
              </w:rPr>
              <w:t xml:space="preserve">Средний </w:t>
            </w:r>
          </w:p>
          <w:p w:rsidR="00AE679C" w:rsidRPr="00A5213F" w:rsidRDefault="00AE679C" w:rsidP="00DF5558">
            <w:pPr>
              <w:jc w:val="center"/>
            </w:pPr>
            <w:r w:rsidRPr="00A5213F">
              <w:rPr>
                <w:b/>
                <w:bCs/>
              </w:rPr>
              <w:t>уровень (%)</w:t>
            </w:r>
          </w:p>
        </w:tc>
        <w:tc>
          <w:tcPr>
            <w:tcW w:w="999" w:type="pct"/>
          </w:tcPr>
          <w:p w:rsidR="00AE679C" w:rsidRPr="00A5213F" w:rsidRDefault="00AE679C" w:rsidP="00DF5558">
            <w:pPr>
              <w:jc w:val="center"/>
              <w:rPr>
                <w:b/>
                <w:bCs/>
              </w:rPr>
            </w:pPr>
            <w:r w:rsidRPr="00A5213F">
              <w:rPr>
                <w:b/>
                <w:bCs/>
              </w:rPr>
              <w:t xml:space="preserve">Низкий </w:t>
            </w:r>
          </w:p>
          <w:p w:rsidR="00AE679C" w:rsidRPr="00A5213F" w:rsidRDefault="00AE679C" w:rsidP="00DF5558">
            <w:pPr>
              <w:jc w:val="center"/>
            </w:pPr>
            <w:r w:rsidRPr="00A5213F">
              <w:rPr>
                <w:b/>
                <w:bCs/>
              </w:rPr>
              <w:t>уровень (%)</w:t>
            </w:r>
          </w:p>
        </w:tc>
      </w:tr>
      <w:tr w:rsidR="00AE679C" w:rsidRPr="00A5213F" w:rsidTr="00DF5558">
        <w:trPr>
          <w:trHeight w:val="360"/>
        </w:trPr>
        <w:tc>
          <w:tcPr>
            <w:tcW w:w="2214" w:type="pct"/>
          </w:tcPr>
          <w:p w:rsidR="00AE679C" w:rsidRPr="00A5213F" w:rsidRDefault="00AE679C" w:rsidP="00DF5558">
            <w:pPr>
              <w:rPr>
                <w:b/>
              </w:rPr>
            </w:pPr>
            <w:r w:rsidRPr="00A5213F">
              <w:rPr>
                <w:b/>
              </w:rPr>
              <w:lastRenderedPageBreak/>
              <w:t>Личностные</w:t>
            </w:r>
          </w:p>
        </w:tc>
        <w:tc>
          <w:tcPr>
            <w:tcW w:w="929" w:type="pct"/>
          </w:tcPr>
          <w:p w:rsidR="00AE679C" w:rsidRPr="00A5213F" w:rsidRDefault="00AE679C" w:rsidP="00DF5558">
            <w:pPr>
              <w:jc w:val="center"/>
            </w:pPr>
          </w:p>
        </w:tc>
        <w:tc>
          <w:tcPr>
            <w:tcW w:w="857" w:type="pct"/>
          </w:tcPr>
          <w:p w:rsidR="00AE679C" w:rsidRPr="00A5213F" w:rsidRDefault="00AE679C" w:rsidP="00DF5558">
            <w:pPr>
              <w:jc w:val="center"/>
            </w:pPr>
          </w:p>
        </w:tc>
        <w:tc>
          <w:tcPr>
            <w:tcW w:w="999" w:type="pct"/>
          </w:tcPr>
          <w:p w:rsidR="00AE679C" w:rsidRPr="00A5213F" w:rsidRDefault="00AE679C" w:rsidP="00DF5558">
            <w:pPr>
              <w:jc w:val="center"/>
            </w:pPr>
          </w:p>
        </w:tc>
      </w:tr>
      <w:tr w:rsidR="00AE679C" w:rsidRPr="00A5213F" w:rsidTr="00DF5558">
        <w:trPr>
          <w:trHeight w:val="360"/>
        </w:trPr>
        <w:tc>
          <w:tcPr>
            <w:tcW w:w="2214" w:type="pct"/>
          </w:tcPr>
          <w:p w:rsidR="00AE679C" w:rsidRPr="00A5213F" w:rsidRDefault="00AE679C" w:rsidP="00DF5558">
            <w:pPr>
              <w:rPr>
                <w:b/>
              </w:rPr>
            </w:pPr>
            <w:r w:rsidRPr="00A5213F">
              <w:rPr>
                <w:b/>
              </w:rPr>
              <w:t>Регулятивные</w:t>
            </w:r>
          </w:p>
        </w:tc>
        <w:tc>
          <w:tcPr>
            <w:tcW w:w="929" w:type="pct"/>
          </w:tcPr>
          <w:p w:rsidR="00AE679C" w:rsidRPr="00A5213F" w:rsidRDefault="00AE679C" w:rsidP="00DF5558">
            <w:pPr>
              <w:jc w:val="center"/>
            </w:pPr>
          </w:p>
        </w:tc>
        <w:tc>
          <w:tcPr>
            <w:tcW w:w="857" w:type="pct"/>
          </w:tcPr>
          <w:p w:rsidR="00AE679C" w:rsidRPr="00A5213F" w:rsidRDefault="00AE679C" w:rsidP="00DF5558">
            <w:pPr>
              <w:jc w:val="center"/>
            </w:pPr>
          </w:p>
        </w:tc>
        <w:tc>
          <w:tcPr>
            <w:tcW w:w="999" w:type="pct"/>
          </w:tcPr>
          <w:p w:rsidR="00AE679C" w:rsidRPr="00A5213F" w:rsidRDefault="00AE679C" w:rsidP="00DF5558">
            <w:pPr>
              <w:jc w:val="center"/>
            </w:pPr>
          </w:p>
        </w:tc>
      </w:tr>
      <w:tr w:rsidR="00AE679C" w:rsidRPr="00A5213F" w:rsidTr="00DF5558">
        <w:trPr>
          <w:trHeight w:val="360"/>
        </w:trPr>
        <w:tc>
          <w:tcPr>
            <w:tcW w:w="2214" w:type="pct"/>
          </w:tcPr>
          <w:p w:rsidR="00AE679C" w:rsidRPr="00A5213F" w:rsidRDefault="00AE679C" w:rsidP="00DF5558">
            <w:pPr>
              <w:rPr>
                <w:b/>
              </w:rPr>
            </w:pPr>
            <w:r w:rsidRPr="00A5213F">
              <w:rPr>
                <w:b/>
              </w:rPr>
              <w:t xml:space="preserve">Познавательные </w:t>
            </w:r>
          </w:p>
        </w:tc>
        <w:tc>
          <w:tcPr>
            <w:tcW w:w="929" w:type="pct"/>
          </w:tcPr>
          <w:p w:rsidR="00AE679C" w:rsidRPr="00A5213F" w:rsidRDefault="00AE679C" w:rsidP="00DF5558">
            <w:pPr>
              <w:jc w:val="center"/>
            </w:pPr>
          </w:p>
        </w:tc>
        <w:tc>
          <w:tcPr>
            <w:tcW w:w="857" w:type="pct"/>
          </w:tcPr>
          <w:p w:rsidR="00AE679C" w:rsidRPr="00A5213F" w:rsidRDefault="00AE679C" w:rsidP="00DF5558">
            <w:pPr>
              <w:jc w:val="center"/>
            </w:pPr>
          </w:p>
        </w:tc>
        <w:tc>
          <w:tcPr>
            <w:tcW w:w="999" w:type="pct"/>
          </w:tcPr>
          <w:p w:rsidR="00AE679C" w:rsidRPr="00A5213F" w:rsidRDefault="00AE679C" w:rsidP="00DF5558">
            <w:pPr>
              <w:jc w:val="center"/>
            </w:pPr>
          </w:p>
        </w:tc>
      </w:tr>
      <w:tr w:rsidR="00AE679C" w:rsidRPr="00A5213F" w:rsidTr="00DF5558">
        <w:trPr>
          <w:trHeight w:val="360"/>
        </w:trPr>
        <w:tc>
          <w:tcPr>
            <w:tcW w:w="2214" w:type="pct"/>
          </w:tcPr>
          <w:p w:rsidR="00AE679C" w:rsidRPr="00A5213F" w:rsidRDefault="00AE679C" w:rsidP="00DF5558">
            <w:pPr>
              <w:rPr>
                <w:b/>
              </w:rPr>
            </w:pPr>
            <w:r w:rsidRPr="00A5213F">
              <w:rPr>
                <w:b/>
              </w:rPr>
              <w:t xml:space="preserve">Коммуникативные </w:t>
            </w:r>
          </w:p>
        </w:tc>
        <w:tc>
          <w:tcPr>
            <w:tcW w:w="929" w:type="pct"/>
          </w:tcPr>
          <w:p w:rsidR="00AE679C" w:rsidRPr="00A5213F" w:rsidRDefault="00AE679C" w:rsidP="00DF5558">
            <w:pPr>
              <w:jc w:val="center"/>
            </w:pPr>
          </w:p>
        </w:tc>
        <w:tc>
          <w:tcPr>
            <w:tcW w:w="857" w:type="pct"/>
          </w:tcPr>
          <w:p w:rsidR="00AE679C" w:rsidRPr="00A5213F" w:rsidRDefault="00AE679C" w:rsidP="00DF5558">
            <w:pPr>
              <w:jc w:val="center"/>
            </w:pPr>
          </w:p>
        </w:tc>
        <w:tc>
          <w:tcPr>
            <w:tcW w:w="999" w:type="pct"/>
          </w:tcPr>
          <w:p w:rsidR="00AE679C" w:rsidRPr="00A5213F" w:rsidRDefault="00AE679C" w:rsidP="00DF5558">
            <w:pPr>
              <w:jc w:val="center"/>
            </w:pPr>
          </w:p>
        </w:tc>
      </w:tr>
      <w:tr w:rsidR="00AE679C" w:rsidRPr="00A5213F" w:rsidTr="00DF5558">
        <w:trPr>
          <w:trHeight w:val="360"/>
        </w:trPr>
        <w:tc>
          <w:tcPr>
            <w:tcW w:w="2214" w:type="pct"/>
          </w:tcPr>
          <w:p w:rsidR="00AE679C" w:rsidRPr="00A5213F" w:rsidRDefault="00AE679C" w:rsidP="00DF5558">
            <w:pPr>
              <w:rPr>
                <w:b/>
              </w:rPr>
            </w:pPr>
            <w:r w:rsidRPr="00A5213F">
              <w:rPr>
                <w:b/>
              </w:rPr>
              <w:t>ОБОБЩЕННЫЙ ПОКАЗАТЕЛЬ</w:t>
            </w:r>
          </w:p>
        </w:tc>
        <w:tc>
          <w:tcPr>
            <w:tcW w:w="929" w:type="pct"/>
          </w:tcPr>
          <w:p w:rsidR="00AE679C" w:rsidRPr="00A5213F" w:rsidRDefault="00AE679C" w:rsidP="00DF5558">
            <w:pPr>
              <w:jc w:val="center"/>
            </w:pPr>
          </w:p>
        </w:tc>
        <w:tc>
          <w:tcPr>
            <w:tcW w:w="857" w:type="pct"/>
          </w:tcPr>
          <w:p w:rsidR="00AE679C" w:rsidRPr="00A5213F" w:rsidRDefault="00AE679C" w:rsidP="00DF5558">
            <w:pPr>
              <w:jc w:val="center"/>
            </w:pPr>
          </w:p>
        </w:tc>
        <w:tc>
          <w:tcPr>
            <w:tcW w:w="999" w:type="pct"/>
          </w:tcPr>
          <w:p w:rsidR="00AE679C" w:rsidRPr="00A5213F" w:rsidRDefault="00AE679C" w:rsidP="00DF5558">
            <w:pPr>
              <w:jc w:val="center"/>
            </w:pPr>
          </w:p>
        </w:tc>
      </w:tr>
    </w:tbl>
    <w:p w:rsidR="00122DD5" w:rsidRPr="00A5213F" w:rsidRDefault="00122DD5" w:rsidP="004B7DFE">
      <w:pPr>
        <w:rPr>
          <w:i/>
          <w:color w:val="000000"/>
          <w:lang w:val="ru-RU"/>
        </w:rPr>
      </w:pPr>
    </w:p>
    <w:p w:rsidR="004B7DFE" w:rsidRPr="00A5213F" w:rsidRDefault="004B7DFE" w:rsidP="004B7DFE">
      <w:pPr>
        <w:rPr>
          <w:i/>
          <w:color w:val="000000"/>
          <w:lang w:val="ru-RU"/>
        </w:rPr>
      </w:pPr>
    </w:p>
    <w:p w:rsidR="004B7DFE" w:rsidRPr="00A5213F" w:rsidRDefault="004B7DFE" w:rsidP="004B7DFE">
      <w:pPr>
        <w:rPr>
          <w:i/>
          <w:color w:val="000000"/>
          <w:lang w:val="ru-RU"/>
        </w:rPr>
      </w:pPr>
    </w:p>
    <w:p w:rsidR="00AE679C" w:rsidRPr="00A5213F" w:rsidRDefault="00AE679C" w:rsidP="00AE679C">
      <w:pPr>
        <w:jc w:val="right"/>
        <w:rPr>
          <w:color w:val="000000"/>
        </w:rPr>
      </w:pPr>
      <w:r w:rsidRPr="00A5213F">
        <w:rPr>
          <w:color w:val="000000"/>
        </w:rPr>
        <w:t>Приложение № 2</w:t>
      </w:r>
    </w:p>
    <w:p w:rsidR="00AE679C" w:rsidRPr="00A5213F" w:rsidRDefault="00AE679C" w:rsidP="00AE679C">
      <w:pPr>
        <w:jc w:val="center"/>
        <w:rPr>
          <w:b/>
        </w:rPr>
      </w:pPr>
    </w:p>
    <w:p w:rsidR="00AE679C" w:rsidRPr="00A5213F" w:rsidRDefault="00AE679C" w:rsidP="00AE679C">
      <w:pPr>
        <w:jc w:val="center"/>
        <w:rPr>
          <w:b/>
          <w:lang w:val="ru-RU"/>
        </w:rPr>
      </w:pPr>
      <w:r w:rsidRPr="00A5213F">
        <w:rPr>
          <w:b/>
          <w:lang w:val="ru-RU"/>
        </w:rPr>
        <w:t xml:space="preserve">Сводная ведомость сформированности УУД учащихся 5 классов на начало учебного года </w:t>
      </w:r>
    </w:p>
    <w:p w:rsidR="00AE679C" w:rsidRPr="00A5213F" w:rsidRDefault="00AE679C" w:rsidP="00AE679C">
      <w:pPr>
        <w:jc w:val="center"/>
        <w:rPr>
          <w:b/>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
        <w:gridCol w:w="987"/>
        <w:gridCol w:w="411"/>
        <w:gridCol w:w="411"/>
        <w:gridCol w:w="411"/>
        <w:gridCol w:w="411"/>
        <w:gridCol w:w="410"/>
        <w:gridCol w:w="410"/>
        <w:gridCol w:w="410"/>
        <w:gridCol w:w="410"/>
        <w:gridCol w:w="410"/>
        <w:gridCol w:w="410"/>
        <w:gridCol w:w="410"/>
        <w:gridCol w:w="410"/>
        <w:gridCol w:w="410"/>
        <w:gridCol w:w="410"/>
        <w:gridCol w:w="410"/>
        <w:gridCol w:w="410"/>
        <w:gridCol w:w="410"/>
        <w:gridCol w:w="410"/>
        <w:gridCol w:w="410"/>
        <w:gridCol w:w="410"/>
      </w:tblGrid>
      <w:tr w:rsidR="00AE679C" w:rsidRPr="00A5213F" w:rsidTr="00DF5558">
        <w:trPr>
          <w:trHeight w:val="427"/>
        </w:trPr>
        <w:tc>
          <w:tcPr>
            <w:tcW w:w="171" w:type="pct"/>
            <w:vMerge w:val="restart"/>
          </w:tcPr>
          <w:p w:rsidR="00AE679C" w:rsidRPr="00A5213F" w:rsidRDefault="00AE679C" w:rsidP="00DF5558">
            <w:pPr>
              <w:jc w:val="center"/>
              <w:rPr>
                <w:b/>
                <w:lang w:val="ru-RU"/>
              </w:rPr>
            </w:pPr>
          </w:p>
          <w:p w:rsidR="00AE679C" w:rsidRPr="00A5213F" w:rsidRDefault="00AE679C" w:rsidP="00DF5558">
            <w:pPr>
              <w:jc w:val="center"/>
              <w:rPr>
                <w:b/>
                <w:lang w:val="ru-RU"/>
              </w:rPr>
            </w:pPr>
          </w:p>
          <w:p w:rsidR="00AE679C" w:rsidRPr="00A5213F" w:rsidRDefault="00AE679C" w:rsidP="00DF5558">
            <w:pPr>
              <w:jc w:val="center"/>
              <w:rPr>
                <w:b/>
                <w:lang w:val="ru-RU"/>
              </w:rPr>
            </w:pPr>
          </w:p>
          <w:p w:rsidR="00AE679C" w:rsidRPr="00A5213F" w:rsidRDefault="00AE679C" w:rsidP="00DF5558">
            <w:pPr>
              <w:jc w:val="center"/>
              <w:rPr>
                <w:b/>
                <w:lang w:val="ru-RU"/>
              </w:rPr>
            </w:pPr>
          </w:p>
          <w:p w:rsidR="00AE679C" w:rsidRPr="00A5213F" w:rsidRDefault="00AE679C" w:rsidP="00DF5558">
            <w:pPr>
              <w:jc w:val="center"/>
              <w:rPr>
                <w:b/>
                <w:lang w:val="ru-RU"/>
              </w:rPr>
            </w:pPr>
          </w:p>
          <w:p w:rsidR="00AE679C" w:rsidRPr="00A5213F" w:rsidRDefault="00AE679C" w:rsidP="00DF5558">
            <w:pPr>
              <w:jc w:val="center"/>
              <w:rPr>
                <w:b/>
              </w:rPr>
            </w:pPr>
            <w:r w:rsidRPr="00A5213F">
              <w:rPr>
                <w:b/>
              </w:rPr>
              <w:t>№</w:t>
            </w:r>
          </w:p>
        </w:tc>
        <w:tc>
          <w:tcPr>
            <w:tcW w:w="1129" w:type="pct"/>
            <w:vMerge w:val="restart"/>
          </w:tcPr>
          <w:p w:rsidR="00AE679C" w:rsidRPr="00A5213F" w:rsidRDefault="00AE679C" w:rsidP="00DF5558">
            <w:pPr>
              <w:jc w:val="center"/>
              <w:rPr>
                <w:b/>
              </w:rPr>
            </w:pPr>
          </w:p>
          <w:p w:rsidR="00AE679C" w:rsidRPr="00A5213F" w:rsidRDefault="00AE679C" w:rsidP="00DF5558">
            <w:pPr>
              <w:jc w:val="center"/>
              <w:rPr>
                <w:b/>
              </w:rPr>
            </w:pPr>
          </w:p>
          <w:p w:rsidR="00AE679C" w:rsidRPr="00A5213F" w:rsidRDefault="00AE679C" w:rsidP="00DF5558">
            <w:pPr>
              <w:jc w:val="center"/>
              <w:rPr>
                <w:b/>
              </w:rPr>
            </w:pPr>
          </w:p>
          <w:p w:rsidR="00AE679C" w:rsidRPr="00A5213F" w:rsidRDefault="00AE679C" w:rsidP="00DF5558">
            <w:pPr>
              <w:jc w:val="center"/>
              <w:rPr>
                <w:b/>
              </w:rPr>
            </w:pPr>
          </w:p>
          <w:p w:rsidR="00AE679C" w:rsidRPr="00A5213F" w:rsidRDefault="00AE679C" w:rsidP="00DF5558">
            <w:pPr>
              <w:jc w:val="center"/>
              <w:rPr>
                <w:b/>
              </w:rPr>
            </w:pPr>
            <w:r w:rsidRPr="00A5213F">
              <w:rPr>
                <w:b/>
              </w:rPr>
              <w:t xml:space="preserve">Фамилия Имя </w:t>
            </w:r>
          </w:p>
          <w:p w:rsidR="00AE679C" w:rsidRPr="00A5213F" w:rsidRDefault="00AE679C" w:rsidP="00DF5558">
            <w:pPr>
              <w:jc w:val="center"/>
              <w:rPr>
                <w:b/>
              </w:rPr>
            </w:pPr>
            <w:r w:rsidRPr="00A5213F">
              <w:rPr>
                <w:b/>
              </w:rPr>
              <w:t>учащегося</w:t>
            </w:r>
          </w:p>
        </w:tc>
        <w:tc>
          <w:tcPr>
            <w:tcW w:w="1068" w:type="pct"/>
            <w:gridSpan w:val="5"/>
          </w:tcPr>
          <w:p w:rsidR="00AE679C" w:rsidRPr="00A5213F" w:rsidRDefault="00AE679C" w:rsidP="00DF5558">
            <w:pPr>
              <w:jc w:val="center"/>
              <w:rPr>
                <w:b/>
              </w:rPr>
            </w:pPr>
            <w:r w:rsidRPr="00A5213F">
              <w:rPr>
                <w:b/>
              </w:rPr>
              <w:t>Познавательные</w:t>
            </w:r>
          </w:p>
          <w:p w:rsidR="00AE679C" w:rsidRPr="00A5213F" w:rsidRDefault="00AE679C" w:rsidP="00DF5558">
            <w:pPr>
              <w:jc w:val="center"/>
              <w:rPr>
                <w:b/>
              </w:rPr>
            </w:pPr>
            <w:r w:rsidRPr="00A5213F">
              <w:rPr>
                <w:b/>
              </w:rPr>
              <w:t>УУД</w:t>
            </w:r>
          </w:p>
        </w:tc>
        <w:tc>
          <w:tcPr>
            <w:tcW w:w="826" w:type="pct"/>
            <w:gridSpan w:val="5"/>
          </w:tcPr>
          <w:p w:rsidR="00AE679C" w:rsidRPr="00A5213F" w:rsidRDefault="00AE679C" w:rsidP="00DF5558">
            <w:pPr>
              <w:jc w:val="center"/>
              <w:rPr>
                <w:b/>
              </w:rPr>
            </w:pPr>
            <w:r w:rsidRPr="00A5213F">
              <w:rPr>
                <w:b/>
              </w:rPr>
              <w:t>Личностные</w:t>
            </w:r>
          </w:p>
          <w:p w:rsidR="00AE679C" w:rsidRPr="00A5213F" w:rsidRDefault="00AE679C" w:rsidP="00DF5558">
            <w:pPr>
              <w:jc w:val="center"/>
              <w:rPr>
                <w:b/>
              </w:rPr>
            </w:pPr>
            <w:r w:rsidRPr="00A5213F">
              <w:rPr>
                <w:b/>
              </w:rPr>
              <w:t>УУД</w:t>
            </w:r>
          </w:p>
        </w:tc>
        <w:tc>
          <w:tcPr>
            <w:tcW w:w="874" w:type="pct"/>
            <w:gridSpan w:val="5"/>
          </w:tcPr>
          <w:p w:rsidR="00AE679C" w:rsidRPr="00A5213F" w:rsidRDefault="00AE679C" w:rsidP="00DF5558">
            <w:pPr>
              <w:jc w:val="center"/>
              <w:rPr>
                <w:b/>
              </w:rPr>
            </w:pPr>
            <w:r w:rsidRPr="00A5213F">
              <w:rPr>
                <w:b/>
              </w:rPr>
              <w:t>Регулятивные</w:t>
            </w:r>
          </w:p>
          <w:p w:rsidR="00AE679C" w:rsidRPr="00A5213F" w:rsidRDefault="00AE679C" w:rsidP="00DF5558">
            <w:pPr>
              <w:jc w:val="center"/>
              <w:rPr>
                <w:b/>
              </w:rPr>
            </w:pPr>
            <w:r w:rsidRPr="00A5213F">
              <w:rPr>
                <w:b/>
              </w:rPr>
              <w:t>УУД</w:t>
            </w:r>
          </w:p>
        </w:tc>
        <w:tc>
          <w:tcPr>
            <w:tcW w:w="932" w:type="pct"/>
            <w:gridSpan w:val="5"/>
          </w:tcPr>
          <w:p w:rsidR="00AE679C" w:rsidRPr="00A5213F" w:rsidRDefault="00AE679C" w:rsidP="00DF5558">
            <w:pPr>
              <w:jc w:val="center"/>
              <w:rPr>
                <w:b/>
              </w:rPr>
            </w:pPr>
            <w:r w:rsidRPr="00A5213F">
              <w:rPr>
                <w:b/>
              </w:rPr>
              <w:t>Коммуникативные</w:t>
            </w:r>
          </w:p>
          <w:p w:rsidR="00AE679C" w:rsidRPr="00A5213F" w:rsidRDefault="00AE679C" w:rsidP="00DF5558">
            <w:pPr>
              <w:jc w:val="center"/>
              <w:rPr>
                <w:b/>
              </w:rPr>
            </w:pPr>
            <w:r w:rsidRPr="00A5213F">
              <w:rPr>
                <w:b/>
              </w:rPr>
              <w:t>УУД</w:t>
            </w:r>
          </w:p>
        </w:tc>
      </w:tr>
      <w:tr w:rsidR="00AE679C" w:rsidRPr="00A5213F" w:rsidTr="00DF5558">
        <w:trPr>
          <w:trHeight w:val="3464"/>
        </w:trPr>
        <w:tc>
          <w:tcPr>
            <w:tcW w:w="171" w:type="pct"/>
            <w:vMerge/>
          </w:tcPr>
          <w:p w:rsidR="00AE679C" w:rsidRPr="00A5213F" w:rsidRDefault="00AE679C" w:rsidP="00DF5558">
            <w:pPr>
              <w:jc w:val="center"/>
            </w:pPr>
          </w:p>
        </w:tc>
        <w:tc>
          <w:tcPr>
            <w:tcW w:w="1129" w:type="pct"/>
            <w:vMerge/>
          </w:tcPr>
          <w:p w:rsidR="00AE679C" w:rsidRPr="00A5213F" w:rsidRDefault="00AE679C" w:rsidP="00DF5558">
            <w:pPr>
              <w:jc w:val="center"/>
            </w:pPr>
          </w:p>
        </w:tc>
        <w:tc>
          <w:tcPr>
            <w:tcW w:w="194" w:type="pct"/>
            <w:textDirection w:val="btLr"/>
          </w:tcPr>
          <w:p w:rsidR="00AE679C" w:rsidRPr="00A5213F" w:rsidRDefault="00AE679C" w:rsidP="00DF5558">
            <w:pPr>
              <w:ind w:left="113" w:right="113"/>
              <w:jc w:val="center"/>
            </w:pPr>
            <w:r w:rsidRPr="00A5213F">
              <w:t>Александровская  критерий 1.1.</w:t>
            </w:r>
          </w:p>
        </w:tc>
        <w:tc>
          <w:tcPr>
            <w:tcW w:w="194" w:type="pct"/>
            <w:textDirection w:val="btLr"/>
          </w:tcPr>
          <w:p w:rsidR="00AE679C" w:rsidRPr="00A5213F" w:rsidRDefault="00AE679C" w:rsidP="00DF5558">
            <w:pPr>
              <w:ind w:left="113" w:right="113"/>
              <w:jc w:val="center"/>
            </w:pPr>
            <w:r w:rsidRPr="00A5213F">
              <w:t>Александровская  критерий  1.4.</w:t>
            </w:r>
          </w:p>
        </w:tc>
        <w:tc>
          <w:tcPr>
            <w:tcW w:w="243" w:type="pct"/>
            <w:textDirection w:val="btLr"/>
          </w:tcPr>
          <w:p w:rsidR="00AE679C" w:rsidRPr="00A5213F" w:rsidRDefault="00AE679C" w:rsidP="00DF5558">
            <w:pPr>
              <w:ind w:left="113" w:right="113"/>
              <w:jc w:val="center"/>
              <w:rPr>
                <w:lang w:val="ru-RU"/>
              </w:rPr>
            </w:pPr>
            <w:r w:rsidRPr="00A5213F">
              <w:rPr>
                <w:lang w:val="ru-RU"/>
              </w:rPr>
              <w:t>Ясюкова – Тест №1  Оценка сформированности навы</w:t>
            </w:r>
            <w:r w:rsidRPr="00A5213F">
              <w:rPr>
                <w:lang w:val="ru-RU"/>
              </w:rPr>
              <w:softHyphen/>
              <w:t xml:space="preserve">ка чтения </w:t>
            </w:r>
          </w:p>
        </w:tc>
        <w:tc>
          <w:tcPr>
            <w:tcW w:w="243" w:type="pct"/>
            <w:textDirection w:val="btLr"/>
          </w:tcPr>
          <w:p w:rsidR="00AE679C" w:rsidRPr="00A5213F" w:rsidRDefault="00AE679C" w:rsidP="00DF5558">
            <w:pPr>
              <w:ind w:left="113" w:right="113"/>
              <w:jc w:val="center"/>
              <w:rPr>
                <w:lang w:val="ru-RU"/>
              </w:rPr>
            </w:pPr>
            <w:r w:rsidRPr="00A5213F">
              <w:rPr>
                <w:lang w:val="ru-RU"/>
              </w:rPr>
              <w:t>Ясюкова – Тест №2 Оценка самостоятельности мышления.</w:t>
            </w:r>
          </w:p>
        </w:tc>
        <w:tc>
          <w:tcPr>
            <w:tcW w:w="194" w:type="pct"/>
            <w:textDirection w:val="btLr"/>
          </w:tcPr>
          <w:p w:rsidR="00AE679C" w:rsidRPr="00A5213F" w:rsidRDefault="00AE679C" w:rsidP="00DF5558">
            <w:pPr>
              <w:ind w:left="113" w:right="113"/>
              <w:jc w:val="center"/>
            </w:pPr>
            <w:r w:rsidRPr="00A5213F">
              <w:t>Итог</w:t>
            </w:r>
          </w:p>
        </w:tc>
        <w:tc>
          <w:tcPr>
            <w:tcW w:w="194" w:type="pct"/>
            <w:textDirection w:val="btLr"/>
          </w:tcPr>
          <w:p w:rsidR="00AE679C" w:rsidRPr="00A5213F" w:rsidRDefault="00AE679C" w:rsidP="00DF5558">
            <w:pPr>
              <w:ind w:left="113" w:right="113"/>
              <w:jc w:val="center"/>
            </w:pPr>
            <w:r w:rsidRPr="00A5213F">
              <w:t>Александровская критерий 2.1.</w:t>
            </w:r>
          </w:p>
        </w:tc>
        <w:tc>
          <w:tcPr>
            <w:tcW w:w="194" w:type="pct"/>
            <w:textDirection w:val="btLr"/>
          </w:tcPr>
          <w:p w:rsidR="00AE679C" w:rsidRPr="00A5213F" w:rsidRDefault="00AE679C" w:rsidP="00DF5558">
            <w:pPr>
              <w:ind w:left="113" w:right="113"/>
              <w:jc w:val="center"/>
            </w:pPr>
            <w:r w:rsidRPr="00A5213F">
              <w:t>Александровская критерий  4.</w:t>
            </w:r>
          </w:p>
        </w:tc>
        <w:tc>
          <w:tcPr>
            <w:tcW w:w="146" w:type="pct"/>
            <w:textDirection w:val="btLr"/>
          </w:tcPr>
          <w:p w:rsidR="00AE679C" w:rsidRPr="00A5213F" w:rsidRDefault="00AE679C" w:rsidP="00DF5558">
            <w:pPr>
              <w:ind w:left="113" w:right="113"/>
              <w:jc w:val="center"/>
            </w:pPr>
            <w:r w:rsidRPr="00A5213F">
              <w:t>Дембо Рубенштейн</w:t>
            </w:r>
          </w:p>
        </w:tc>
        <w:tc>
          <w:tcPr>
            <w:tcW w:w="146" w:type="pct"/>
            <w:textDirection w:val="btLr"/>
          </w:tcPr>
          <w:p w:rsidR="00AE679C" w:rsidRPr="00A5213F" w:rsidRDefault="00AE679C" w:rsidP="00DF5558">
            <w:pPr>
              <w:ind w:left="113" w:right="113"/>
              <w:jc w:val="center"/>
            </w:pPr>
            <w:r w:rsidRPr="00A5213F">
              <w:t>Лусканова</w:t>
            </w:r>
          </w:p>
        </w:tc>
        <w:tc>
          <w:tcPr>
            <w:tcW w:w="146" w:type="pct"/>
            <w:textDirection w:val="btLr"/>
          </w:tcPr>
          <w:p w:rsidR="00AE679C" w:rsidRPr="00A5213F" w:rsidRDefault="00AE679C" w:rsidP="00DF5558">
            <w:pPr>
              <w:ind w:left="113" w:right="113"/>
              <w:jc w:val="center"/>
            </w:pPr>
            <w:r w:rsidRPr="00A5213F">
              <w:t>Итог</w:t>
            </w:r>
          </w:p>
        </w:tc>
        <w:tc>
          <w:tcPr>
            <w:tcW w:w="194" w:type="pct"/>
            <w:tcBorders>
              <w:right w:val="single" w:sz="4" w:space="0" w:color="auto"/>
            </w:tcBorders>
            <w:textDirection w:val="btLr"/>
          </w:tcPr>
          <w:p w:rsidR="00AE679C" w:rsidRPr="00A5213F" w:rsidRDefault="00AE679C" w:rsidP="00DF5558">
            <w:pPr>
              <w:ind w:left="113" w:right="113"/>
              <w:jc w:val="center"/>
            </w:pPr>
            <w:r w:rsidRPr="00A5213F">
              <w:t>Александровская критерии  1.2.</w:t>
            </w:r>
          </w:p>
        </w:tc>
        <w:tc>
          <w:tcPr>
            <w:tcW w:w="194" w:type="pct"/>
            <w:tcBorders>
              <w:left w:val="single" w:sz="4" w:space="0" w:color="auto"/>
              <w:right w:val="single" w:sz="4" w:space="0" w:color="auto"/>
            </w:tcBorders>
            <w:textDirection w:val="btLr"/>
          </w:tcPr>
          <w:p w:rsidR="00AE679C" w:rsidRPr="00A5213F" w:rsidRDefault="00AE679C" w:rsidP="00DF5558">
            <w:pPr>
              <w:ind w:left="113" w:right="113"/>
              <w:jc w:val="center"/>
            </w:pPr>
            <w:r w:rsidRPr="00A5213F">
              <w:t>Александровская критерии   1.3.</w:t>
            </w:r>
          </w:p>
        </w:tc>
        <w:tc>
          <w:tcPr>
            <w:tcW w:w="194" w:type="pct"/>
            <w:tcBorders>
              <w:left w:val="single" w:sz="4" w:space="0" w:color="auto"/>
            </w:tcBorders>
            <w:textDirection w:val="btLr"/>
          </w:tcPr>
          <w:p w:rsidR="00AE679C" w:rsidRPr="00A5213F" w:rsidRDefault="00AE679C" w:rsidP="00DF5558">
            <w:pPr>
              <w:ind w:left="113" w:right="113"/>
              <w:jc w:val="center"/>
            </w:pPr>
            <w:r w:rsidRPr="00A5213F">
              <w:t xml:space="preserve">Александровская критерии 2.2.  </w:t>
            </w:r>
          </w:p>
        </w:tc>
        <w:tc>
          <w:tcPr>
            <w:tcW w:w="146" w:type="pct"/>
            <w:textDirection w:val="btLr"/>
          </w:tcPr>
          <w:p w:rsidR="00AE679C" w:rsidRPr="00A5213F" w:rsidRDefault="00AE679C" w:rsidP="00DF5558">
            <w:pPr>
              <w:ind w:left="113" w:right="113"/>
              <w:jc w:val="center"/>
            </w:pPr>
            <w:r w:rsidRPr="00A5213F">
              <w:t>Счет по Крипелину</w:t>
            </w:r>
          </w:p>
        </w:tc>
        <w:tc>
          <w:tcPr>
            <w:tcW w:w="146" w:type="pct"/>
            <w:textDirection w:val="btLr"/>
          </w:tcPr>
          <w:p w:rsidR="00AE679C" w:rsidRPr="00A5213F" w:rsidRDefault="00AE679C" w:rsidP="00DF5558">
            <w:pPr>
              <w:ind w:left="113" w:right="113"/>
              <w:jc w:val="center"/>
            </w:pPr>
            <w:r w:rsidRPr="00A5213F">
              <w:t>Итог</w:t>
            </w:r>
          </w:p>
        </w:tc>
        <w:tc>
          <w:tcPr>
            <w:tcW w:w="194" w:type="pct"/>
            <w:textDirection w:val="btLr"/>
          </w:tcPr>
          <w:p w:rsidR="00AE679C" w:rsidRPr="00A5213F" w:rsidRDefault="00AE679C" w:rsidP="00DF5558">
            <w:pPr>
              <w:ind w:left="113" w:right="113"/>
              <w:jc w:val="center"/>
            </w:pPr>
            <w:r w:rsidRPr="00A5213F">
              <w:t>Александровская критерии 2.3.</w:t>
            </w:r>
          </w:p>
        </w:tc>
        <w:tc>
          <w:tcPr>
            <w:tcW w:w="194" w:type="pct"/>
            <w:textDirection w:val="btLr"/>
          </w:tcPr>
          <w:p w:rsidR="00AE679C" w:rsidRPr="00A5213F" w:rsidRDefault="00AE679C" w:rsidP="00DF5558">
            <w:pPr>
              <w:ind w:left="113" w:right="113"/>
              <w:jc w:val="center"/>
            </w:pPr>
            <w:r w:rsidRPr="00A5213F">
              <w:t>Александровская критерии 3.1.</w:t>
            </w:r>
          </w:p>
        </w:tc>
        <w:tc>
          <w:tcPr>
            <w:tcW w:w="194" w:type="pct"/>
            <w:textDirection w:val="btLr"/>
          </w:tcPr>
          <w:p w:rsidR="00AE679C" w:rsidRPr="00A5213F" w:rsidRDefault="00AE679C" w:rsidP="00DF5558">
            <w:pPr>
              <w:ind w:left="113" w:right="113"/>
              <w:jc w:val="center"/>
            </w:pPr>
            <w:r w:rsidRPr="00A5213F">
              <w:t>Александровская критерии  3.2.</w:t>
            </w:r>
          </w:p>
        </w:tc>
        <w:tc>
          <w:tcPr>
            <w:tcW w:w="194" w:type="pct"/>
            <w:textDirection w:val="btLr"/>
          </w:tcPr>
          <w:p w:rsidR="00AE679C" w:rsidRPr="00A5213F" w:rsidRDefault="00AE679C" w:rsidP="00DF5558">
            <w:pPr>
              <w:shd w:val="clear" w:color="auto" w:fill="FFFFFF"/>
              <w:jc w:val="center"/>
            </w:pPr>
            <w:r w:rsidRPr="00A5213F">
              <w:t>Социометрия</w:t>
            </w:r>
          </w:p>
          <w:p w:rsidR="00AE679C" w:rsidRPr="00A5213F" w:rsidRDefault="00AE679C" w:rsidP="00DF5558">
            <w:pPr>
              <w:ind w:left="113" w:right="113"/>
              <w:jc w:val="center"/>
            </w:pPr>
          </w:p>
        </w:tc>
        <w:tc>
          <w:tcPr>
            <w:tcW w:w="155" w:type="pct"/>
            <w:textDirection w:val="btLr"/>
          </w:tcPr>
          <w:p w:rsidR="00AE679C" w:rsidRPr="00A5213F" w:rsidRDefault="00AE679C" w:rsidP="00DF5558">
            <w:pPr>
              <w:ind w:left="113" w:right="113"/>
              <w:jc w:val="center"/>
            </w:pPr>
            <w:r w:rsidRPr="00A5213F">
              <w:t>Итог</w:t>
            </w:r>
          </w:p>
        </w:tc>
      </w:tr>
      <w:tr w:rsidR="00AE679C" w:rsidRPr="00A5213F" w:rsidTr="00DF5558">
        <w:trPr>
          <w:trHeight w:val="261"/>
        </w:trPr>
        <w:tc>
          <w:tcPr>
            <w:tcW w:w="171" w:type="pct"/>
          </w:tcPr>
          <w:p w:rsidR="00AE679C" w:rsidRPr="00A5213F" w:rsidRDefault="00AE679C" w:rsidP="00DF5558">
            <w:pPr>
              <w:jc w:val="center"/>
            </w:pPr>
            <w:r w:rsidRPr="00A5213F">
              <w:t>1</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2</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3</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36"/>
        </w:trPr>
        <w:tc>
          <w:tcPr>
            <w:tcW w:w="171" w:type="pct"/>
          </w:tcPr>
          <w:p w:rsidR="00AE679C" w:rsidRPr="00A5213F" w:rsidRDefault="00AE679C" w:rsidP="00DF5558">
            <w:pPr>
              <w:jc w:val="center"/>
            </w:pPr>
            <w:r w:rsidRPr="00A5213F">
              <w:t>4</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5</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6</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7</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8</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71" w:type="pct"/>
          </w:tcPr>
          <w:p w:rsidR="00AE679C" w:rsidRPr="00A5213F" w:rsidRDefault="00AE679C" w:rsidP="00DF5558">
            <w:pPr>
              <w:jc w:val="center"/>
            </w:pPr>
            <w:r w:rsidRPr="00A5213F">
              <w:t>…</w:t>
            </w:r>
          </w:p>
        </w:tc>
        <w:tc>
          <w:tcPr>
            <w:tcW w:w="1129"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300" w:type="pct"/>
            <w:gridSpan w:val="2"/>
          </w:tcPr>
          <w:p w:rsidR="00AE679C" w:rsidRPr="00A5213F" w:rsidRDefault="00AE679C" w:rsidP="00DF5558">
            <w:pPr>
              <w:jc w:val="center"/>
            </w:pPr>
            <w:r w:rsidRPr="00A5213F">
              <w:t>ВЫСОКИЙ уровень</w:t>
            </w: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51"/>
        </w:trPr>
        <w:tc>
          <w:tcPr>
            <w:tcW w:w="1300" w:type="pct"/>
            <w:gridSpan w:val="2"/>
          </w:tcPr>
          <w:p w:rsidR="00AE679C" w:rsidRPr="00A5213F" w:rsidRDefault="00AE679C" w:rsidP="00DF5558">
            <w:pPr>
              <w:jc w:val="center"/>
            </w:pPr>
            <w:r w:rsidRPr="00A5213F">
              <w:t>СРЕДНИЙ уровень</w:t>
            </w: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r w:rsidR="00AE679C" w:rsidRPr="00A5213F" w:rsidTr="00DF5558">
        <w:trPr>
          <w:trHeight w:val="236"/>
        </w:trPr>
        <w:tc>
          <w:tcPr>
            <w:tcW w:w="1300" w:type="pct"/>
            <w:gridSpan w:val="2"/>
          </w:tcPr>
          <w:p w:rsidR="00AE679C" w:rsidRPr="00A5213F" w:rsidRDefault="00AE679C" w:rsidP="00DF5558">
            <w:pPr>
              <w:jc w:val="center"/>
            </w:pPr>
            <w:r w:rsidRPr="00A5213F">
              <w:t>НИЗКИЙ уровень</w:t>
            </w: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243" w:type="pct"/>
          </w:tcPr>
          <w:p w:rsidR="00AE679C" w:rsidRPr="00A5213F" w:rsidRDefault="00AE679C" w:rsidP="00DF5558">
            <w:pPr>
              <w:jc w:val="center"/>
            </w:pPr>
          </w:p>
        </w:tc>
        <w:tc>
          <w:tcPr>
            <w:tcW w:w="243"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Borders>
              <w:right w:val="single" w:sz="4" w:space="0" w:color="auto"/>
            </w:tcBorders>
          </w:tcPr>
          <w:p w:rsidR="00AE679C" w:rsidRPr="00A5213F" w:rsidRDefault="00AE679C" w:rsidP="00DF5558">
            <w:pPr>
              <w:jc w:val="center"/>
            </w:pPr>
          </w:p>
        </w:tc>
        <w:tc>
          <w:tcPr>
            <w:tcW w:w="194" w:type="pct"/>
            <w:tcBorders>
              <w:left w:val="single" w:sz="4" w:space="0" w:color="auto"/>
              <w:right w:val="single" w:sz="4" w:space="0" w:color="auto"/>
            </w:tcBorders>
          </w:tcPr>
          <w:p w:rsidR="00AE679C" w:rsidRPr="00A5213F" w:rsidRDefault="00AE679C" w:rsidP="00DF5558">
            <w:pPr>
              <w:jc w:val="center"/>
            </w:pPr>
          </w:p>
        </w:tc>
        <w:tc>
          <w:tcPr>
            <w:tcW w:w="194" w:type="pct"/>
            <w:tcBorders>
              <w:left w:val="single" w:sz="4" w:space="0" w:color="auto"/>
            </w:tcBorders>
          </w:tcPr>
          <w:p w:rsidR="00AE679C" w:rsidRPr="00A5213F" w:rsidRDefault="00AE679C" w:rsidP="00DF5558">
            <w:pPr>
              <w:jc w:val="center"/>
            </w:pPr>
          </w:p>
        </w:tc>
        <w:tc>
          <w:tcPr>
            <w:tcW w:w="146" w:type="pct"/>
          </w:tcPr>
          <w:p w:rsidR="00AE679C" w:rsidRPr="00A5213F" w:rsidRDefault="00AE679C" w:rsidP="00DF5558">
            <w:pPr>
              <w:jc w:val="center"/>
            </w:pPr>
          </w:p>
        </w:tc>
        <w:tc>
          <w:tcPr>
            <w:tcW w:w="146"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94" w:type="pct"/>
          </w:tcPr>
          <w:p w:rsidR="00AE679C" w:rsidRPr="00A5213F" w:rsidRDefault="00AE679C" w:rsidP="00DF5558">
            <w:pPr>
              <w:jc w:val="center"/>
            </w:pPr>
          </w:p>
        </w:tc>
        <w:tc>
          <w:tcPr>
            <w:tcW w:w="155" w:type="pct"/>
          </w:tcPr>
          <w:p w:rsidR="00AE679C" w:rsidRPr="00A5213F" w:rsidRDefault="00AE679C" w:rsidP="00DF5558">
            <w:pPr>
              <w:jc w:val="center"/>
            </w:pPr>
          </w:p>
        </w:tc>
      </w:tr>
    </w:tbl>
    <w:p w:rsidR="00AE679C" w:rsidRPr="00A5213F" w:rsidRDefault="00AE679C" w:rsidP="00AE679C"/>
    <w:p w:rsidR="002B21AB" w:rsidRPr="00A5213F" w:rsidRDefault="002B21AB"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122DD5" w:rsidRPr="00A5213F" w:rsidRDefault="00122DD5" w:rsidP="00AE679C">
      <w:pPr>
        <w:jc w:val="right"/>
        <w:rPr>
          <w:i/>
          <w:color w:val="000000"/>
          <w:lang w:val="ru-RU"/>
        </w:rPr>
      </w:pPr>
    </w:p>
    <w:p w:rsidR="00AE679C" w:rsidRPr="00A5213F" w:rsidRDefault="00AE679C" w:rsidP="00AE679C">
      <w:pPr>
        <w:jc w:val="right"/>
        <w:rPr>
          <w:i/>
          <w:color w:val="000000"/>
        </w:rPr>
      </w:pPr>
      <w:r w:rsidRPr="00A5213F">
        <w:rPr>
          <w:i/>
          <w:color w:val="000000"/>
        </w:rPr>
        <w:t>Приложение № 3</w:t>
      </w:r>
    </w:p>
    <w:p w:rsidR="00AE679C" w:rsidRPr="00A5213F" w:rsidRDefault="00AE679C" w:rsidP="00AE679C">
      <w:pPr>
        <w:jc w:val="center"/>
        <w:rPr>
          <w:b/>
          <w:lang w:val="ru-RU"/>
        </w:rPr>
      </w:pPr>
      <w:r w:rsidRPr="00A5213F">
        <w:rPr>
          <w:b/>
          <w:lang w:val="ru-RU"/>
        </w:rPr>
        <w:t xml:space="preserve">Сводная ведомость сформированности УУД учащихся 5 классов на конец учебного года </w:t>
      </w:r>
    </w:p>
    <w:p w:rsidR="00AE679C" w:rsidRPr="00A5213F" w:rsidRDefault="00AE679C" w:rsidP="00AE679C">
      <w:pPr>
        <w:jc w:val="center"/>
        <w:rPr>
          <w:b/>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
        <w:gridCol w:w="1030"/>
        <w:gridCol w:w="546"/>
        <w:gridCol w:w="449"/>
        <w:gridCol w:w="421"/>
        <w:gridCol w:w="421"/>
        <w:gridCol w:w="421"/>
        <w:gridCol w:w="421"/>
        <w:gridCol w:w="421"/>
        <w:gridCol w:w="421"/>
        <w:gridCol w:w="421"/>
        <w:gridCol w:w="421"/>
        <w:gridCol w:w="421"/>
        <w:gridCol w:w="421"/>
        <w:gridCol w:w="421"/>
        <w:gridCol w:w="421"/>
        <w:gridCol w:w="421"/>
        <w:gridCol w:w="421"/>
        <w:gridCol w:w="421"/>
        <w:gridCol w:w="421"/>
        <w:gridCol w:w="414"/>
        <w:gridCol w:w="7"/>
      </w:tblGrid>
      <w:tr w:rsidR="00AE679C" w:rsidRPr="00A5213F" w:rsidTr="00AE679C">
        <w:trPr>
          <w:gridAfter w:val="1"/>
          <w:wAfter w:w="3" w:type="pct"/>
          <w:trHeight w:val="427"/>
        </w:trPr>
        <w:tc>
          <w:tcPr>
            <w:tcW w:w="168" w:type="pct"/>
            <w:vMerge w:val="restart"/>
            <w:tcBorders>
              <w:right w:val="single" w:sz="4" w:space="0" w:color="auto"/>
            </w:tcBorders>
          </w:tcPr>
          <w:p w:rsidR="00AE679C" w:rsidRPr="00A5213F" w:rsidRDefault="00AE679C" w:rsidP="00DF5558">
            <w:pPr>
              <w:jc w:val="center"/>
              <w:rPr>
                <w:b/>
                <w:lang w:val="ru-RU"/>
              </w:rPr>
            </w:pPr>
          </w:p>
          <w:p w:rsidR="00AE679C" w:rsidRPr="00A5213F" w:rsidRDefault="00AE679C" w:rsidP="00DF5558">
            <w:pPr>
              <w:jc w:val="center"/>
              <w:rPr>
                <w:b/>
                <w:lang w:val="ru-RU"/>
              </w:rPr>
            </w:pPr>
          </w:p>
          <w:p w:rsidR="00AE679C" w:rsidRPr="00A5213F" w:rsidRDefault="00AE679C" w:rsidP="00DF5558">
            <w:pPr>
              <w:jc w:val="center"/>
              <w:rPr>
                <w:b/>
                <w:lang w:val="ru-RU"/>
              </w:rPr>
            </w:pPr>
          </w:p>
          <w:p w:rsidR="00AE679C" w:rsidRPr="00A5213F" w:rsidRDefault="00AE679C" w:rsidP="00DF5558">
            <w:pPr>
              <w:jc w:val="center"/>
              <w:rPr>
                <w:b/>
                <w:lang w:val="ru-RU"/>
              </w:rPr>
            </w:pPr>
          </w:p>
          <w:p w:rsidR="00AE679C" w:rsidRPr="00A5213F" w:rsidRDefault="00AE679C" w:rsidP="00DF5558">
            <w:pPr>
              <w:jc w:val="center"/>
              <w:rPr>
                <w:b/>
                <w:lang w:val="ru-RU"/>
              </w:rPr>
            </w:pPr>
          </w:p>
          <w:p w:rsidR="00AE679C" w:rsidRPr="00A5213F" w:rsidRDefault="00AE679C" w:rsidP="00DF5558">
            <w:pPr>
              <w:jc w:val="center"/>
              <w:rPr>
                <w:b/>
              </w:rPr>
            </w:pPr>
            <w:r w:rsidRPr="00A5213F">
              <w:rPr>
                <w:b/>
              </w:rPr>
              <w:t>№</w:t>
            </w:r>
          </w:p>
        </w:tc>
        <w:tc>
          <w:tcPr>
            <w:tcW w:w="1158" w:type="pct"/>
            <w:vMerge w:val="restart"/>
            <w:tcBorders>
              <w:left w:val="single" w:sz="4" w:space="0" w:color="auto"/>
            </w:tcBorders>
          </w:tcPr>
          <w:p w:rsidR="00AE679C" w:rsidRPr="00A5213F" w:rsidRDefault="00AE679C" w:rsidP="00DF5558">
            <w:pPr>
              <w:jc w:val="center"/>
              <w:rPr>
                <w:b/>
              </w:rPr>
            </w:pPr>
          </w:p>
          <w:p w:rsidR="00AE679C" w:rsidRPr="00A5213F" w:rsidRDefault="00AE679C" w:rsidP="00DF5558">
            <w:pPr>
              <w:jc w:val="center"/>
              <w:rPr>
                <w:b/>
              </w:rPr>
            </w:pPr>
          </w:p>
          <w:p w:rsidR="00AE679C" w:rsidRPr="00A5213F" w:rsidRDefault="00AE679C" w:rsidP="00DF5558">
            <w:pPr>
              <w:jc w:val="center"/>
              <w:rPr>
                <w:b/>
              </w:rPr>
            </w:pPr>
          </w:p>
          <w:p w:rsidR="00AE679C" w:rsidRPr="00A5213F" w:rsidRDefault="00AE679C" w:rsidP="00DF5558">
            <w:pPr>
              <w:jc w:val="center"/>
              <w:rPr>
                <w:b/>
              </w:rPr>
            </w:pPr>
          </w:p>
          <w:p w:rsidR="00AE679C" w:rsidRPr="00A5213F" w:rsidRDefault="00AE679C" w:rsidP="00DF5558">
            <w:pPr>
              <w:jc w:val="center"/>
              <w:rPr>
                <w:b/>
              </w:rPr>
            </w:pPr>
            <w:r w:rsidRPr="00A5213F">
              <w:rPr>
                <w:b/>
              </w:rPr>
              <w:t xml:space="preserve">Фамилия Имя </w:t>
            </w:r>
          </w:p>
          <w:p w:rsidR="00AE679C" w:rsidRPr="00A5213F" w:rsidRDefault="00AE679C" w:rsidP="00DF5558">
            <w:pPr>
              <w:jc w:val="center"/>
              <w:rPr>
                <w:b/>
              </w:rPr>
            </w:pPr>
            <w:r w:rsidRPr="00A5213F">
              <w:rPr>
                <w:b/>
              </w:rPr>
              <w:t>учащегося</w:t>
            </w:r>
          </w:p>
        </w:tc>
        <w:tc>
          <w:tcPr>
            <w:tcW w:w="716" w:type="pct"/>
            <w:gridSpan w:val="4"/>
          </w:tcPr>
          <w:p w:rsidR="00AE679C" w:rsidRPr="00A5213F" w:rsidRDefault="00AE679C" w:rsidP="00DF5558">
            <w:pPr>
              <w:jc w:val="center"/>
              <w:rPr>
                <w:b/>
              </w:rPr>
            </w:pPr>
            <w:r w:rsidRPr="00A5213F">
              <w:rPr>
                <w:b/>
              </w:rPr>
              <w:t>Познавательные</w:t>
            </w:r>
          </w:p>
          <w:p w:rsidR="00AE679C" w:rsidRPr="00A5213F" w:rsidRDefault="00AE679C" w:rsidP="00DF5558">
            <w:pPr>
              <w:jc w:val="center"/>
              <w:rPr>
                <w:b/>
              </w:rPr>
            </w:pPr>
            <w:r w:rsidRPr="00A5213F">
              <w:rPr>
                <w:b/>
              </w:rPr>
              <w:t>УУД</w:t>
            </w:r>
          </w:p>
        </w:tc>
        <w:tc>
          <w:tcPr>
            <w:tcW w:w="668" w:type="pct"/>
            <w:gridSpan w:val="4"/>
          </w:tcPr>
          <w:p w:rsidR="00AE679C" w:rsidRPr="00A5213F" w:rsidRDefault="00AE679C" w:rsidP="00DF5558">
            <w:pPr>
              <w:jc w:val="center"/>
              <w:rPr>
                <w:b/>
              </w:rPr>
            </w:pPr>
            <w:r w:rsidRPr="00A5213F">
              <w:rPr>
                <w:b/>
              </w:rPr>
              <w:t>Личностные</w:t>
            </w:r>
          </w:p>
          <w:p w:rsidR="00AE679C" w:rsidRPr="00A5213F" w:rsidRDefault="00AE679C" w:rsidP="00DF5558">
            <w:pPr>
              <w:jc w:val="center"/>
              <w:rPr>
                <w:b/>
              </w:rPr>
            </w:pPr>
            <w:r w:rsidRPr="00A5213F">
              <w:rPr>
                <w:b/>
              </w:rPr>
              <w:t>УУД</w:t>
            </w:r>
          </w:p>
        </w:tc>
        <w:tc>
          <w:tcPr>
            <w:tcW w:w="1002" w:type="pct"/>
            <w:gridSpan w:val="5"/>
          </w:tcPr>
          <w:p w:rsidR="00AE679C" w:rsidRPr="00A5213F" w:rsidRDefault="00AE679C" w:rsidP="00DF5558">
            <w:pPr>
              <w:jc w:val="center"/>
              <w:rPr>
                <w:b/>
              </w:rPr>
            </w:pPr>
            <w:r w:rsidRPr="00A5213F">
              <w:rPr>
                <w:b/>
              </w:rPr>
              <w:t>Регулятивные</w:t>
            </w:r>
          </w:p>
          <w:p w:rsidR="00AE679C" w:rsidRPr="00A5213F" w:rsidRDefault="00AE679C" w:rsidP="00DF5558">
            <w:pPr>
              <w:jc w:val="center"/>
              <w:rPr>
                <w:b/>
              </w:rPr>
            </w:pPr>
            <w:r w:rsidRPr="00A5213F">
              <w:rPr>
                <w:b/>
              </w:rPr>
              <w:t>УУД</w:t>
            </w:r>
          </w:p>
        </w:tc>
        <w:tc>
          <w:tcPr>
            <w:tcW w:w="1286" w:type="pct"/>
            <w:gridSpan w:val="6"/>
          </w:tcPr>
          <w:p w:rsidR="00AE679C" w:rsidRPr="00A5213F" w:rsidRDefault="00AE679C" w:rsidP="00DF5558">
            <w:pPr>
              <w:jc w:val="center"/>
              <w:rPr>
                <w:b/>
              </w:rPr>
            </w:pPr>
            <w:r w:rsidRPr="00A5213F">
              <w:rPr>
                <w:b/>
              </w:rPr>
              <w:t>Коммуникативные</w:t>
            </w:r>
          </w:p>
          <w:p w:rsidR="00AE679C" w:rsidRPr="00A5213F" w:rsidRDefault="00AE679C" w:rsidP="00DF5558">
            <w:pPr>
              <w:jc w:val="center"/>
              <w:rPr>
                <w:b/>
              </w:rPr>
            </w:pPr>
            <w:r w:rsidRPr="00A5213F">
              <w:rPr>
                <w:b/>
              </w:rPr>
              <w:t>УУД</w:t>
            </w:r>
          </w:p>
        </w:tc>
      </w:tr>
      <w:tr w:rsidR="00AE679C" w:rsidRPr="00A5213F" w:rsidTr="00AE679C">
        <w:trPr>
          <w:cantSplit/>
          <w:trHeight w:val="3606"/>
        </w:trPr>
        <w:tc>
          <w:tcPr>
            <w:tcW w:w="168" w:type="pct"/>
            <w:vMerge/>
            <w:tcBorders>
              <w:right w:val="single" w:sz="4" w:space="0" w:color="auto"/>
            </w:tcBorders>
          </w:tcPr>
          <w:p w:rsidR="00AE679C" w:rsidRPr="00A5213F" w:rsidRDefault="00AE679C" w:rsidP="00DF5558">
            <w:pPr>
              <w:jc w:val="center"/>
            </w:pPr>
          </w:p>
        </w:tc>
        <w:tc>
          <w:tcPr>
            <w:tcW w:w="1158" w:type="pct"/>
            <w:vMerge/>
            <w:tcBorders>
              <w:left w:val="single" w:sz="4" w:space="0" w:color="auto"/>
            </w:tcBorders>
          </w:tcPr>
          <w:p w:rsidR="00AE679C" w:rsidRPr="00A5213F" w:rsidRDefault="00AE679C" w:rsidP="00DF5558">
            <w:pPr>
              <w:jc w:val="center"/>
            </w:pPr>
          </w:p>
        </w:tc>
        <w:tc>
          <w:tcPr>
            <w:tcW w:w="238" w:type="pct"/>
            <w:textDirection w:val="btLr"/>
          </w:tcPr>
          <w:p w:rsidR="00AE679C" w:rsidRPr="00A5213F" w:rsidRDefault="00AE679C" w:rsidP="00DF5558">
            <w:pPr>
              <w:ind w:left="113" w:right="113"/>
              <w:jc w:val="center"/>
            </w:pPr>
            <w:r w:rsidRPr="00A5213F">
              <w:t>Александровская  критерий 1.1.</w:t>
            </w:r>
          </w:p>
        </w:tc>
        <w:tc>
          <w:tcPr>
            <w:tcW w:w="191" w:type="pct"/>
            <w:textDirection w:val="btLr"/>
          </w:tcPr>
          <w:p w:rsidR="00AE679C" w:rsidRPr="00A5213F" w:rsidRDefault="00AE679C" w:rsidP="00DF5558">
            <w:pPr>
              <w:ind w:left="113" w:right="113"/>
              <w:jc w:val="center"/>
            </w:pPr>
            <w:r w:rsidRPr="00A5213F">
              <w:t>Александровская  критерий 1.4.</w:t>
            </w:r>
          </w:p>
        </w:tc>
        <w:tc>
          <w:tcPr>
            <w:tcW w:w="143" w:type="pct"/>
            <w:textDirection w:val="btLr"/>
          </w:tcPr>
          <w:p w:rsidR="00AE679C" w:rsidRPr="00A5213F" w:rsidRDefault="00AE679C" w:rsidP="00DF5558">
            <w:pPr>
              <w:ind w:left="113" w:right="113"/>
              <w:jc w:val="center"/>
            </w:pPr>
            <w:r w:rsidRPr="00A5213F">
              <w:t>Переслени</w:t>
            </w:r>
          </w:p>
        </w:tc>
        <w:tc>
          <w:tcPr>
            <w:tcW w:w="143" w:type="pct"/>
            <w:textDirection w:val="btLr"/>
          </w:tcPr>
          <w:p w:rsidR="00AE679C" w:rsidRPr="00A5213F" w:rsidRDefault="00AE679C" w:rsidP="00DF5558">
            <w:pPr>
              <w:ind w:left="113" w:right="113"/>
              <w:jc w:val="center"/>
            </w:pPr>
            <w:r w:rsidRPr="00A5213F">
              <w:t>Итог</w:t>
            </w:r>
          </w:p>
        </w:tc>
        <w:tc>
          <w:tcPr>
            <w:tcW w:w="191" w:type="pct"/>
            <w:textDirection w:val="btLr"/>
          </w:tcPr>
          <w:p w:rsidR="00AE679C" w:rsidRPr="00A5213F" w:rsidRDefault="00AE679C" w:rsidP="00DF5558">
            <w:pPr>
              <w:ind w:left="113" w:right="113"/>
              <w:jc w:val="center"/>
            </w:pPr>
            <w:r w:rsidRPr="00A5213F">
              <w:t>Александровская критерий 2.1.</w:t>
            </w:r>
          </w:p>
        </w:tc>
        <w:tc>
          <w:tcPr>
            <w:tcW w:w="191" w:type="pct"/>
            <w:textDirection w:val="btLr"/>
          </w:tcPr>
          <w:p w:rsidR="00AE679C" w:rsidRPr="00A5213F" w:rsidRDefault="00AE679C" w:rsidP="00DF5558">
            <w:pPr>
              <w:ind w:left="113" w:right="113"/>
              <w:jc w:val="center"/>
            </w:pPr>
            <w:r w:rsidRPr="00A5213F">
              <w:t>Александровская критерий 4.</w:t>
            </w:r>
          </w:p>
        </w:tc>
        <w:tc>
          <w:tcPr>
            <w:tcW w:w="143" w:type="pct"/>
            <w:textDirection w:val="btLr"/>
          </w:tcPr>
          <w:p w:rsidR="00AE679C" w:rsidRPr="00A5213F" w:rsidRDefault="00AE679C" w:rsidP="00DF5558">
            <w:pPr>
              <w:ind w:left="113" w:right="113"/>
              <w:jc w:val="center"/>
            </w:pPr>
            <w:r w:rsidRPr="00A5213F">
              <w:t>Гинзбург</w:t>
            </w:r>
          </w:p>
        </w:tc>
        <w:tc>
          <w:tcPr>
            <w:tcW w:w="143" w:type="pct"/>
            <w:textDirection w:val="btLr"/>
          </w:tcPr>
          <w:p w:rsidR="00AE679C" w:rsidRPr="00A5213F" w:rsidRDefault="00AE679C" w:rsidP="00DF5558">
            <w:pPr>
              <w:ind w:left="113" w:right="113"/>
              <w:jc w:val="center"/>
            </w:pPr>
            <w:r w:rsidRPr="00A5213F">
              <w:t>Итог</w:t>
            </w:r>
          </w:p>
        </w:tc>
        <w:tc>
          <w:tcPr>
            <w:tcW w:w="191" w:type="pct"/>
            <w:tcBorders>
              <w:right w:val="single" w:sz="4" w:space="0" w:color="auto"/>
            </w:tcBorders>
            <w:textDirection w:val="btLr"/>
          </w:tcPr>
          <w:p w:rsidR="00AE679C" w:rsidRPr="00A5213F" w:rsidRDefault="00AE679C" w:rsidP="00DF5558">
            <w:pPr>
              <w:ind w:left="113" w:right="113"/>
              <w:jc w:val="center"/>
            </w:pPr>
            <w:r w:rsidRPr="00A5213F">
              <w:t>Александровская критерии  1.2.</w:t>
            </w:r>
          </w:p>
        </w:tc>
        <w:tc>
          <w:tcPr>
            <w:tcW w:w="191" w:type="pct"/>
            <w:tcBorders>
              <w:left w:val="single" w:sz="4" w:space="0" w:color="auto"/>
            </w:tcBorders>
            <w:textDirection w:val="btLr"/>
          </w:tcPr>
          <w:p w:rsidR="00AE679C" w:rsidRPr="00A5213F" w:rsidRDefault="00AE679C" w:rsidP="00DF5558">
            <w:pPr>
              <w:ind w:left="113" w:right="113"/>
              <w:jc w:val="center"/>
            </w:pPr>
            <w:r w:rsidRPr="00A5213F">
              <w:t>Александровская критерии  1.3.</w:t>
            </w:r>
          </w:p>
        </w:tc>
        <w:tc>
          <w:tcPr>
            <w:tcW w:w="191" w:type="pct"/>
            <w:textDirection w:val="btLr"/>
          </w:tcPr>
          <w:p w:rsidR="00AE679C" w:rsidRPr="00A5213F" w:rsidRDefault="00AE679C" w:rsidP="00DF5558">
            <w:pPr>
              <w:ind w:left="113" w:right="113"/>
              <w:jc w:val="center"/>
            </w:pPr>
            <w:r w:rsidRPr="00A5213F">
              <w:t>Александровская критерии  2.2</w:t>
            </w:r>
          </w:p>
        </w:tc>
        <w:tc>
          <w:tcPr>
            <w:tcW w:w="287" w:type="pct"/>
            <w:textDirection w:val="btLr"/>
          </w:tcPr>
          <w:p w:rsidR="00AE679C" w:rsidRPr="00A5213F" w:rsidRDefault="00AE679C" w:rsidP="00DF5558">
            <w:pPr>
              <w:ind w:left="113" w:right="113"/>
              <w:jc w:val="center"/>
              <w:rPr>
                <w:lang w:val="ru-RU"/>
              </w:rPr>
            </w:pPr>
            <w:r w:rsidRPr="00A5213F">
              <w:rPr>
                <w:lang w:val="ru-RU"/>
              </w:rPr>
              <w:t>Ясюкова – Личностный Кетелла (</w:t>
            </w:r>
            <w:r w:rsidRPr="00A5213F">
              <w:rPr>
                <w:bCs/>
                <w:i/>
                <w:iCs/>
                <w:spacing w:val="-4"/>
                <w:lang w:val="ru-RU"/>
              </w:rPr>
              <w:t xml:space="preserve">Волевой самоконтроль (фактор </w:t>
            </w:r>
            <w:r w:rsidRPr="00A5213F">
              <w:rPr>
                <w:bCs/>
                <w:i/>
                <w:iCs/>
                <w:spacing w:val="-4"/>
              </w:rPr>
              <w:t>Q</w:t>
            </w:r>
            <w:r w:rsidRPr="00A5213F">
              <w:rPr>
                <w:bCs/>
                <w:i/>
                <w:iCs/>
                <w:spacing w:val="-4"/>
                <w:lang w:val="ru-RU"/>
              </w:rPr>
              <w:t>3)</w:t>
            </w:r>
            <w:r w:rsidRPr="00A5213F">
              <w:rPr>
                <w:lang w:val="ru-RU"/>
              </w:rPr>
              <w:t>)</w:t>
            </w:r>
          </w:p>
        </w:tc>
        <w:tc>
          <w:tcPr>
            <w:tcW w:w="143" w:type="pct"/>
            <w:textDirection w:val="btLr"/>
          </w:tcPr>
          <w:p w:rsidR="00AE679C" w:rsidRPr="00A5213F" w:rsidRDefault="00AE679C" w:rsidP="00DF5558">
            <w:pPr>
              <w:ind w:left="113" w:right="113"/>
              <w:jc w:val="center"/>
            </w:pPr>
            <w:r w:rsidRPr="00A5213F">
              <w:t>Итог</w:t>
            </w:r>
          </w:p>
        </w:tc>
        <w:tc>
          <w:tcPr>
            <w:tcW w:w="191" w:type="pct"/>
            <w:tcBorders>
              <w:right w:val="single" w:sz="4" w:space="0" w:color="auto"/>
            </w:tcBorders>
            <w:textDirection w:val="btLr"/>
          </w:tcPr>
          <w:p w:rsidR="00AE679C" w:rsidRPr="00A5213F" w:rsidRDefault="00AE679C" w:rsidP="00DF5558">
            <w:pPr>
              <w:ind w:left="113" w:right="113"/>
              <w:jc w:val="center"/>
            </w:pPr>
            <w:r w:rsidRPr="00A5213F">
              <w:t>Александровская критерии 2.3.</w:t>
            </w:r>
          </w:p>
        </w:tc>
        <w:tc>
          <w:tcPr>
            <w:tcW w:w="191" w:type="pct"/>
            <w:tcBorders>
              <w:left w:val="single" w:sz="4" w:space="0" w:color="auto"/>
              <w:right w:val="single" w:sz="4" w:space="0" w:color="auto"/>
            </w:tcBorders>
            <w:textDirection w:val="btLr"/>
          </w:tcPr>
          <w:p w:rsidR="00AE679C" w:rsidRPr="00A5213F" w:rsidRDefault="00AE679C" w:rsidP="00DF5558">
            <w:pPr>
              <w:ind w:left="113" w:right="113"/>
              <w:jc w:val="center"/>
            </w:pPr>
            <w:r w:rsidRPr="00A5213F">
              <w:t>Александровская критерии 3.1.</w:t>
            </w:r>
          </w:p>
        </w:tc>
        <w:tc>
          <w:tcPr>
            <w:tcW w:w="191" w:type="pct"/>
            <w:tcBorders>
              <w:left w:val="single" w:sz="4" w:space="0" w:color="auto"/>
            </w:tcBorders>
            <w:textDirection w:val="btLr"/>
          </w:tcPr>
          <w:p w:rsidR="00AE679C" w:rsidRPr="00A5213F" w:rsidRDefault="00AE679C" w:rsidP="00DF5558">
            <w:pPr>
              <w:ind w:left="113" w:right="113"/>
              <w:jc w:val="center"/>
            </w:pPr>
            <w:r w:rsidRPr="00A5213F">
              <w:t>Александровская критерии  3.2.</w:t>
            </w:r>
          </w:p>
        </w:tc>
        <w:tc>
          <w:tcPr>
            <w:tcW w:w="287" w:type="pct"/>
            <w:textDirection w:val="btLr"/>
          </w:tcPr>
          <w:p w:rsidR="00AE679C" w:rsidRPr="00A5213F" w:rsidRDefault="00AE679C" w:rsidP="00DF5558">
            <w:pPr>
              <w:shd w:val="clear" w:color="auto" w:fill="FFFFFF"/>
              <w:jc w:val="center"/>
              <w:rPr>
                <w:lang w:val="ru-RU"/>
              </w:rPr>
            </w:pPr>
            <w:r w:rsidRPr="00A5213F">
              <w:rPr>
                <w:lang w:val="ru-RU"/>
              </w:rPr>
              <w:t xml:space="preserve">Ясюкова – Личностный Кетелла </w:t>
            </w:r>
            <w:r w:rsidRPr="00A5213F">
              <w:rPr>
                <w:bCs/>
                <w:i/>
                <w:iCs/>
                <w:spacing w:val="-7"/>
                <w:lang w:val="ru-RU"/>
              </w:rPr>
              <w:t xml:space="preserve">Активность в общении (факторы Н, </w:t>
            </w:r>
            <w:r w:rsidRPr="00A5213F">
              <w:rPr>
                <w:bCs/>
                <w:i/>
                <w:iCs/>
                <w:spacing w:val="-7"/>
              </w:rPr>
              <w:t>F</w:t>
            </w:r>
            <w:r w:rsidRPr="00A5213F">
              <w:rPr>
                <w:bCs/>
                <w:i/>
                <w:iCs/>
                <w:spacing w:val="-7"/>
                <w:lang w:val="ru-RU"/>
              </w:rPr>
              <w:t>)</w:t>
            </w:r>
          </w:p>
          <w:p w:rsidR="00AE679C" w:rsidRPr="00A5213F" w:rsidRDefault="00AE679C" w:rsidP="00DF5558">
            <w:pPr>
              <w:ind w:left="113" w:right="113"/>
              <w:jc w:val="center"/>
              <w:rPr>
                <w:lang w:val="ru-RU"/>
              </w:rPr>
            </w:pPr>
          </w:p>
        </w:tc>
        <w:tc>
          <w:tcPr>
            <w:tcW w:w="286" w:type="pct"/>
            <w:textDirection w:val="btLr"/>
          </w:tcPr>
          <w:p w:rsidR="00AE679C" w:rsidRPr="00A5213F" w:rsidRDefault="00AE679C" w:rsidP="00DF5558">
            <w:pPr>
              <w:shd w:val="clear" w:color="auto" w:fill="FFFFFF"/>
              <w:jc w:val="center"/>
              <w:rPr>
                <w:lang w:val="ru-RU"/>
              </w:rPr>
            </w:pPr>
            <w:r w:rsidRPr="00A5213F">
              <w:rPr>
                <w:lang w:val="ru-RU"/>
              </w:rPr>
              <w:t>Ясюкова – Личностный Кетелла</w:t>
            </w:r>
            <w:r w:rsidRPr="00A5213F">
              <w:rPr>
                <w:bCs/>
                <w:i/>
                <w:iCs/>
                <w:spacing w:val="-8"/>
                <w:lang w:val="ru-RU"/>
              </w:rPr>
              <w:t>(Потребность в общении (фактор А)</w:t>
            </w:r>
          </w:p>
          <w:p w:rsidR="00AE679C" w:rsidRPr="00A5213F" w:rsidRDefault="00AE679C" w:rsidP="00DF5558">
            <w:pPr>
              <w:ind w:left="113" w:right="113"/>
              <w:jc w:val="center"/>
              <w:rPr>
                <w:lang w:val="ru-RU"/>
              </w:rPr>
            </w:pPr>
          </w:p>
        </w:tc>
        <w:tc>
          <w:tcPr>
            <w:tcW w:w="143" w:type="pct"/>
            <w:gridSpan w:val="2"/>
            <w:textDirection w:val="btLr"/>
          </w:tcPr>
          <w:p w:rsidR="00AE679C" w:rsidRPr="00A5213F" w:rsidRDefault="00AE679C" w:rsidP="00DF5558">
            <w:pPr>
              <w:ind w:left="113" w:right="113"/>
              <w:jc w:val="center"/>
            </w:pPr>
            <w:r w:rsidRPr="00A5213F">
              <w:t>Итог</w:t>
            </w:r>
          </w:p>
        </w:tc>
      </w:tr>
      <w:tr w:rsidR="00AE679C" w:rsidRPr="00A5213F" w:rsidTr="00AE679C">
        <w:trPr>
          <w:trHeight w:val="261"/>
        </w:trPr>
        <w:tc>
          <w:tcPr>
            <w:tcW w:w="168" w:type="pct"/>
            <w:tcBorders>
              <w:right w:val="single" w:sz="4" w:space="0" w:color="auto"/>
            </w:tcBorders>
          </w:tcPr>
          <w:p w:rsidR="00AE679C" w:rsidRPr="00A5213F" w:rsidRDefault="00AE679C" w:rsidP="00DF5558">
            <w:pPr>
              <w:jc w:val="center"/>
            </w:pPr>
            <w:r w:rsidRPr="00A5213F">
              <w:t>1</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68" w:type="pct"/>
            <w:tcBorders>
              <w:right w:val="single" w:sz="4" w:space="0" w:color="auto"/>
            </w:tcBorders>
          </w:tcPr>
          <w:p w:rsidR="00AE679C" w:rsidRPr="00A5213F" w:rsidRDefault="00AE679C" w:rsidP="00DF5558">
            <w:pPr>
              <w:jc w:val="center"/>
            </w:pPr>
            <w:r w:rsidRPr="00A5213F">
              <w:t>2</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68" w:type="pct"/>
            <w:tcBorders>
              <w:right w:val="single" w:sz="4" w:space="0" w:color="auto"/>
            </w:tcBorders>
          </w:tcPr>
          <w:p w:rsidR="00AE679C" w:rsidRPr="00A5213F" w:rsidRDefault="00AE679C" w:rsidP="00DF5558">
            <w:pPr>
              <w:jc w:val="center"/>
            </w:pPr>
            <w:r w:rsidRPr="00A5213F">
              <w:t>3</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36"/>
        </w:trPr>
        <w:tc>
          <w:tcPr>
            <w:tcW w:w="168" w:type="pct"/>
            <w:tcBorders>
              <w:right w:val="single" w:sz="4" w:space="0" w:color="auto"/>
            </w:tcBorders>
          </w:tcPr>
          <w:p w:rsidR="00AE679C" w:rsidRPr="00A5213F" w:rsidRDefault="00AE679C" w:rsidP="00DF5558">
            <w:pPr>
              <w:jc w:val="center"/>
            </w:pPr>
            <w:r w:rsidRPr="00A5213F">
              <w:t>4</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68" w:type="pct"/>
            <w:tcBorders>
              <w:right w:val="single" w:sz="4" w:space="0" w:color="auto"/>
            </w:tcBorders>
          </w:tcPr>
          <w:p w:rsidR="00AE679C" w:rsidRPr="00A5213F" w:rsidRDefault="00AE679C" w:rsidP="00DF5558">
            <w:pPr>
              <w:jc w:val="center"/>
            </w:pPr>
            <w:r w:rsidRPr="00A5213F">
              <w:t>5</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68" w:type="pct"/>
            <w:tcBorders>
              <w:right w:val="single" w:sz="4" w:space="0" w:color="auto"/>
            </w:tcBorders>
          </w:tcPr>
          <w:p w:rsidR="00AE679C" w:rsidRPr="00A5213F" w:rsidRDefault="00AE679C" w:rsidP="00DF5558">
            <w:pPr>
              <w:jc w:val="center"/>
            </w:pPr>
            <w:r w:rsidRPr="00A5213F">
              <w:t>6</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68" w:type="pct"/>
            <w:tcBorders>
              <w:right w:val="single" w:sz="4" w:space="0" w:color="auto"/>
            </w:tcBorders>
          </w:tcPr>
          <w:p w:rsidR="00AE679C" w:rsidRPr="00A5213F" w:rsidRDefault="00AE679C" w:rsidP="00DF5558">
            <w:pPr>
              <w:jc w:val="center"/>
            </w:pPr>
            <w:r w:rsidRPr="00A5213F">
              <w:t>7</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68" w:type="pct"/>
            <w:tcBorders>
              <w:right w:val="single" w:sz="4" w:space="0" w:color="auto"/>
            </w:tcBorders>
          </w:tcPr>
          <w:p w:rsidR="00AE679C" w:rsidRPr="00A5213F" w:rsidRDefault="00AE679C" w:rsidP="00DF5558">
            <w:pPr>
              <w:jc w:val="center"/>
            </w:pPr>
            <w:r w:rsidRPr="00A5213F">
              <w:t>8</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68" w:type="pct"/>
            <w:tcBorders>
              <w:right w:val="single" w:sz="4" w:space="0" w:color="auto"/>
            </w:tcBorders>
          </w:tcPr>
          <w:p w:rsidR="00AE679C" w:rsidRPr="00A5213F" w:rsidRDefault="00AE679C" w:rsidP="00DF5558">
            <w:pPr>
              <w:jc w:val="center"/>
            </w:pPr>
            <w:r w:rsidRPr="00A5213F">
              <w:t>…</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68" w:type="pct"/>
            <w:tcBorders>
              <w:right w:val="single" w:sz="4" w:space="0" w:color="auto"/>
            </w:tcBorders>
          </w:tcPr>
          <w:p w:rsidR="00AE679C" w:rsidRPr="00A5213F" w:rsidRDefault="00AE679C" w:rsidP="00DF5558">
            <w:pPr>
              <w:jc w:val="center"/>
            </w:pPr>
            <w:r w:rsidRPr="00A5213F">
              <w:t>…</w:t>
            </w:r>
          </w:p>
        </w:tc>
        <w:tc>
          <w:tcPr>
            <w:tcW w:w="1158" w:type="pct"/>
            <w:tcBorders>
              <w:left w:val="single" w:sz="4" w:space="0" w:color="auto"/>
            </w:tcBorders>
          </w:tcPr>
          <w:p w:rsidR="00AE679C" w:rsidRPr="00A5213F" w:rsidRDefault="00AE679C" w:rsidP="00DF5558">
            <w:pPr>
              <w:jc w:val="center"/>
            </w:pP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325" w:type="pct"/>
            <w:gridSpan w:val="2"/>
          </w:tcPr>
          <w:p w:rsidR="00AE679C" w:rsidRPr="00A5213F" w:rsidRDefault="00AE679C" w:rsidP="00DF5558">
            <w:pPr>
              <w:jc w:val="center"/>
            </w:pPr>
            <w:r w:rsidRPr="00A5213F">
              <w:t>ВЫСОКИЙ уровень</w:t>
            </w: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51"/>
        </w:trPr>
        <w:tc>
          <w:tcPr>
            <w:tcW w:w="1325" w:type="pct"/>
            <w:gridSpan w:val="2"/>
          </w:tcPr>
          <w:p w:rsidR="00AE679C" w:rsidRPr="00A5213F" w:rsidRDefault="00AE679C" w:rsidP="00DF5558">
            <w:pPr>
              <w:jc w:val="center"/>
            </w:pPr>
            <w:r w:rsidRPr="00A5213F">
              <w:t>СРЕДНИЙ уровень</w:t>
            </w: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r w:rsidR="00AE679C" w:rsidRPr="00A5213F" w:rsidTr="00AE679C">
        <w:trPr>
          <w:trHeight w:val="236"/>
        </w:trPr>
        <w:tc>
          <w:tcPr>
            <w:tcW w:w="1325" w:type="pct"/>
            <w:gridSpan w:val="2"/>
          </w:tcPr>
          <w:p w:rsidR="00AE679C" w:rsidRPr="00A5213F" w:rsidRDefault="00AE679C" w:rsidP="00DF5558">
            <w:pPr>
              <w:jc w:val="center"/>
            </w:pPr>
            <w:r w:rsidRPr="00A5213F">
              <w:t>НИЗКИЙ уровень</w:t>
            </w:r>
          </w:p>
        </w:tc>
        <w:tc>
          <w:tcPr>
            <w:tcW w:w="238"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Pr>
          <w:p w:rsidR="00AE679C" w:rsidRPr="00A5213F" w:rsidRDefault="00AE679C" w:rsidP="00DF5558">
            <w:pPr>
              <w:jc w:val="center"/>
            </w:pPr>
          </w:p>
        </w:tc>
        <w:tc>
          <w:tcPr>
            <w:tcW w:w="191" w:type="pct"/>
          </w:tcPr>
          <w:p w:rsidR="00AE679C" w:rsidRPr="00A5213F" w:rsidRDefault="00AE679C" w:rsidP="00DF5558">
            <w:pPr>
              <w:jc w:val="center"/>
            </w:pPr>
          </w:p>
        </w:tc>
        <w:tc>
          <w:tcPr>
            <w:tcW w:w="143"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191" w:type="pct"/>
          </w:tcPr>
          <w:p w:rsidR="00AE679C" w:rsidRPr="00A5213F" w:rsidRDefault="00AE679C" w:rsidP="00DF5558">
            <w:pPr>
              <w:jc w:val="center"/>
            </w:pPr>
          </w:p>
        </w:tc>
        <w:tc>
          <w:tcPr>
            <w:tcW w:w="287" w:type="pct"/>
          </w:tcPr>
          <w:p w:rsidR="00AE679C" w:rsidRPr="00A5213F" w:rsidRDefault="00AE679C" w:rsidP="00DF5558">
            <w:pPr>
              <w:jc w:val="center"/>
            </w:pPr>
          </w:p>
        </w:tc>
        <w:tc>
          <w:tcPr>
            <w:tcW w:w="143" w:type="pct"/>
          </w:tcPr>
          <w:p w:rsidR="00AE679C" w:rsidRPr="00A5213F" w:rsidRDefault="00AE679C" w:rsidP="00DF5558">
            <w:pPr>
              <w:jc w:val="center"/>
            </w:pPr>
          </w:p>
        </w:tc>
        <w:tc>
          <w:tcPr>
            <w:tcW w:w="191" w:type="pct"/>
            <w:tcBorders>
              <w:right w:val="single" w:sz="4" w:space="0" w:color="auto"/>
            </w:tcBorders>
          </w:tcPr>
          <w:p w:rsidR="00AE679C" w:rsidRPr="00A5213F" w:rsidRDefault="00AE679C" w:rsidP="00DF5558">
            <w:pPr>
              <w:jc w:val="center"/>
            </w:pPr>
          </w:p>
        </w:tc>
        <w:tc>
          <w:tcPr>
            <w:tcW w:w="191" w:type="pct"/>
            <w:tcBorders>
              <w:left w:val="single" w:sz="4" w:space="0" w:color="auto"/>
              <w:right w:val="single" w:sz="4" w:space="0" w:color="auto"/>
            </w:tcBorders>
          </w:tcPr>
          <w:p w:rsidR="00AE679C" w:rsidRPr="00A5213F" w:rsidRDefault="00AE679C" w:rsidP="00DF5558">
            <w:pPr>
              <w:jc w:val="center"/>
            </w:pPr>
          </w:p>
        </w:tc>
        <w:tc>
          <w:tcPr>
            <w:tcW w:w="191" w:type="pct"/>
            <w:tcBorders>
              <w:left w:val="single" w:sz="4" w:space="0" w:color="auto"/>
            </w:tcBorders>
          </w:tcPr>
          <w:p w:rsidR="00AE679C" w:rsidRPr="00A5213F" w:rsidRDefault="00AE679C" w:rsidP="00DF5558">
            <w:pPr>
              <w:jc w:val="center"/>
            </w:pPr>
          </w:p>
        </w:tc>
        <w:tc>
          <w:tcPr>
            <w:tcW w:w="287" w:type="pct"/>
          </w:tcPr>
          <w:p w:rsidR="00AE679C" w:rsidRPr="00A5213F" w:rsidRDefault="00AE679C" w:rsidP="00DF5558">
            <w:pPr>
              <w:jc w:val="center"/>
            </w:pPr>
          </w:p>
        </w:tc>
        <w:tc>
          <w:tcPr>
            <w:tcW w:w="286" w:type="pct"/>
          </w:tcPr>
          <w:p w:rsidR="00AE679C" w:rsidRPr="00A5213F" w:rsidRDefault="00AE679C" w:rsidP="00DF5558">
            <w:pPr>
              <w:jc w:val="center"/>
            </w:pPr>
          </w:p>
        </w:tc>
        <w:tc>
          <w:tcPr>
            <w:tcW w:w="143" w:type="pct"/>
            <w:gridSpan w:val="2"/>
          </w:tcPr>
          <w:p w:rsidR="00AE679C" w:rsidRPr="00A5213F" w:rsidRDefault="00AE679C" w:rsidP="00DF5558">
            <w:pPr>
              <w:jc w:val="center"/>
            </w:pPr>
          </w:p>
        </w:tc>
      </w:tr>
    </w:tbl>
    <w:p w:rsidR="00425DFE" w:rsidRPr="00A5213F" w:rsidRDefault="00425DFE" w:rsidP="00AE679C">
      <w:pPr>
        <w:jc w:val="right"/>
        <w:rPr>
          <w:i/>
          <w:lang w:val="ru-RU"/>
        </w:rPr>
      </w:pPr>
      <w:r w:rsidRPr="00A5213F">
        <w:rPr>
          <w:i/>
          <w:lang w:val="ru-RU"/>
        </w:rPr>
        <w:t>\</w:t>
      </w:r>
    </w:p>
    <w:p w:rsidR="00AE679C" w:rsidRPr="00A5213F" w:rsidRDefault="00AE679C" w:rsidP="00AE679C">
      <w:pPr>
        <w:jc w:val="right"/>
        <w:rPr>
          <w:color w:val="000000"/>
          <w:lang w:val="ru-RU"/>
        </w:rPr>
      </w:pPr>
      <w:r w:rsidRPr="00A5213F">
        <w:rPr>
          <w:i/>
          <w:lang w:val="ru-RU"/>
        </w:rPr>
        <w:t>Приложение № 4</w:t>
      </w:r>
    </w:p>
    <w:p w:rsidR="00AE679C" w:rsidRPr="00A5213F" w:rsidRDefault="00AE679C" w:rsidP="00AE679C">
      <w:pPr>
        <w:jc w:val="center"/>
        <w:rPr>
          <w:color w:val="000000"/>
          <w:lang w:val="ru-RU"/>
        </w:rPr>
      </w:pPr>
    </w:p>
    <w:p w:rsidR="00AE679C" w:rsidRPr="00A5213F" w:rsidRDefault="00AE679C" w:rsidP="00AE679C">
      <w:pPr>
        <w:jc w:val="center"/>
        <w:rPr>
          <w:color w:val="000000"/>
          <w:lang w:val="ru-RU"/>
        </w:rPr>
      </w:pPr>
      <w:r w:rsidRPr="00A5213F">
        <w:rPr>
          <w:color w:val="000000"/>
          <w:lang w:val="ru-RU"/>
        </w:rPr>
        <w:t>Э. М. Александровская, Ст. Громбах</w:t>
      </w:r>
    </w:p>
    <w:p w:rsidR="00AE679C" w:rsidRPr="00A5213F" w:rsidRDefault="00AE679C" w:rsidP="00AE679C">
      <w:pPr>
        <w:shd w:val="clear" w:color="auto" w:fill="FFFFFF"/>
        <w:jc w:val="center"/>
        <w:rPr>
          <w:b/>
          <w:bCs/>
          <w:color w:val="000000"/>
          <w:u w:val="single"/>
          <w:lang w:val="ru-RU"/>
        </w:rPr>
      </w:pPr>
      <w:r w:rsidRPr="00A5213F">
        <w:rPr>
          <w:b/>
          <w:bCs/>
          <w:color w:val="000000"/>
          <w:u w:val="single"/>
          <w:lang w:val="ru-RU"/>
        </w:rPr>
        <w:t xml:space="preserve">Схема наблюдения за адаптацией </w:t>
      </w:r>
      <w:r w:rsidRPr="00A5213F">
        <w:rPr>
          <w:b/>
          <w:u w:val="single"/>
          <w:lang w:val="ru-RU"/>
        </w:rPr>
        <w:t xml:space="preserve">и эффективностью учебной деятельности </w:t>
      </w:r>
      <w:r w:rsidRPr="00A5213F">
        <w:rPr>
          <w:b/>
          <w:bCs/>
          <w:color w:val="000000"/>
          <w:u w:val="single"/>
          <w:lang w:val="ru-RU"/>
        </w:rPr>
        <w:lastRenderedPageBreak/>
        <w:t>учащихся</w:t>
      </w:r>
    </w:p>
    <w:p w:rsidR="00AE679C" w:rsidRPr="00A5213F" w:rsidRDefault="00AE679C" w:rsidP="00AE679C">
      <w:pPr>
        <w:shd w:val="clear" w:color="auto" w:fill="FFFFFF"/>
        <w:jc w:val="center"/>
        <w:rPr>
          <w:b/>
          <w:bCs/>
          <w:color w:val="000000"/>
          <w:u w:val="single"/>
          <w:lang w:val="ru-RU"/>
        </w:rPr>
      </w:pPr>
      <w:r w:rsidRPr="00A5213F">
        <w:rPr>
          <w:bCs/>
          <w:color w:val="000000"/>
          <w:lang w:val="ru-RU"/>
        </w:rPr>
        <w:t>(модифицированная Е.С. Еськиной, Т.Л. Больбот)</w:t>
      </w:r>
    </w:p>
    <w:p w:rsidR="00AE679C" w:rsidRPr="00A5213F" w:rsidRDefault="00AE679C" w:rsidP="00AE679C">
      <w:pPr>
        <w:shd w:val="clear" w:color="auto" w:fill="FFFFFF"/>
        <w:jc w:val="center"/>
        <w:rPr>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2110"/>
        <w:gridCol w:w="710"/>
        <w:gridCol w:w="6174"/>
      </w:tblGrid>
      <w:tr w:rsidR="00AE679C" w:rsidRPr="00A5213F" w:rsidTr="00DF5558">
        <w:trPr>
          <w:trHeight w:val="152"/>
        </w:trPr>
        <w:tc>
          <w:tcPr>
            <w:tcW w:w="335" w:type="pct"/>
          </w:tcPr>
          <w:p w:rsidR="00AE679C" w:rsidRPr="00A5213F" w:rsidRDefault="00AE679C" w:rsidP="00DF5558">
            <w:pPr>
              <w:jc w:val="center"/>
              <w:rPr>
                <w:b/>
              </w:rPr>
            </w:pPr>
            <w:r w:rsidRPr="00A5213F">
              <w:rPr>
                <w:b/>
              </w:rPr>
              <w:t>№</w:t>
            </w:r>
          </w:p>
        </w:tc>
        <w:tc>
          <w:tcPr>
            <w:tcW w:w="704" w:type="pct"/>
          </w:tcPr>
          <w:p w:rsidR="00AE679C" w:rsidRPr="00A5213F" w:rsidRDefault="00AE679C" w:rsidP="00DF5558">
            <w:pPr>
              <w:jc w:val="center"/>
              <w:rPr>
                <w:b/>
              </w:rPr>
            </w:pPr>
            <w:r w:rsidRPr="00A5213F">
              <w:rPr>
                <w:b/>
              </w:rPr>
              <w:t>Критерии</w:t>
            </w:r>
          </w:p>
        </w:tc>
        <w:tc>
          <w:tcPr>
            <w:tcW w:w="422" w:type="pct"/>
          </w:tcPr>
          <w:p w:rsidR="00AE679C" w:rsidRPr="00A5213F" w:rsidRDefault="00AE679C" w:rsidP="00DF5558">
            <w:pPr>
              <w:jc w:val="center"/>
              <w:rPr>
                <w:b/>
              </w:rPr>
            </w:pPr>
            <w:r w:rsidRPr="00A5213F">
              <w:rPr>
                <w:b/>
              </w:rPr>
              <w:t>Бал-лы</w:t>
            </w:r>
          </w:p>
        </w:tc>
        <w:tc>
          <w:tcPr>
            <w:tcW w:w="3538" w:type="pct"/>
          </w:tcPr>
          <w:p w:rsidR="00AE679C" w:rsidRPr="00A5213F" w:rsidRDefault="00AE679C" w:rsidP="00DF5558">
            <w:pPr>
              <w:jc w:val="center"/>
              <w:rPr>
                <w:b/>
              </w:rPr>
            </w:pPr>
            <w:r w:rsidRPr="00A5213F">
              <w:rPr>
                <w:b/>
              </w:rPr>
              <w:t>Поведенческие индикаторы сформированности критерия</w:t>
            </w:r>
          </w:p>
        </w:tc>
      </w:tr>
      <w:tr w:rsidR="00AE679C" w:rsidRPr="00A5213F" w:rsidTr="00DF5558">
        <w:trPr>
          <w:trHeight w:val="152"/>
        </w:trPr>
        <w:tc>
          <w:tcPr>
            <w:tcW w:w="335" w:type="pct"/>
          </w:tcPr>
          <w:p w:rsidR="00AE679C" w:rsidRPr="00A5213F" w:rsidRDefault="00AE679C" w:rsidP="00DF5558">
            <w:pPr>
              <w:jc w:val="center"/>
              <w:rPr>
                <w:b/>
                <w:i/>
              </w:rPr>
            </w:pPr>
            <w:r w:rsidRPr="00A5213F">
              <w:rPr>
                <w:b/>
                <w:i/>
              </w:rPr>
              <w:t>1.</w:t>
            </w:r>
          </w:p>
        </w:tc>
        <w:tc>
          <w:tcPr>
            <w:tcW w:w="4665" w:type="pct"/>
            <w:gridSpan w:val="3"/>
          </w:tcPr>
          <w:p w:rsidR="00AE679C" w:rsidRPr="00A5213F" w:rsidRDefault="00AE679C" w:rsidP="00DF5558">
            <w:pPr>
              <w:rPr>
                <w:b/>
                <w:i/>
              </w:rPr>
            </w:pPr>
            <w:r w:rsidRPr="00A5213F">
              <w:rPr>
                <w:b/>
                <w:i/>
              </w:rPr>
              <w:t>Критерии эффективности учебной деятельности</w:t>
            </w:r>
          </w:p>
        </w:tc>
      </w:tr>
      <w:tr w:rsidR="00AE679C" w:rsidRPr="00414A8A" w:rsidTr="00DF5558">
        <w:trPr>
          <w:trHeight w:val="152"/>
        </w:trPr>
        <w:tc>
          <w:tcPr>
            <w:tcW w:w="335" w:type="pct"/>
          </w:tcPr>
          <w:p w:rsidR="00AE679C" w:rsidRPr="00A5213F" w:rsidRDefault="00AE679C" w:rsidP="00DF5558">
            <w:pPr>
              <w:jc w:val="center"/>
            </w:pPr>
            <w:r w:rsidRPr="00A5213F">
              <w:t>1.1.</w:t>
            </w:r>
          </w:p>
        </w:tc>
        <w:tc>
          <w:tcPr>
            <w:tcW w:w="704" w:type="pct"/>
          </w:tcPr>
          <w:p w:rsidR="00AE679C" w:rsidRPr="00A5213F" w:rsidRDefault="00AE679C" w:rsidP="00DF5558">
            <w:r w:rsidRPr="00A5213F">
              <w:t>Учебная активность</w:t>
            </w:r>
          </w:p>
        </w:tc>
        <w:tc>
          <w:tcPr>
            <w:tcW w:w="422" w:type="pct"/>
          </w:tcPr>
          <w:p w:rsidR="00AE679C" w:rsidRPr="00A5213F" w:rsidRDefault="00AE679C" w:rsidP="00DF5558">
            <w:pPr>
              <w:jc w:val="center"/>
            </w:pPr>
            <w:r w:rsidRPr="00A5213F">
              <w:t>0 -</w:t>
            </w:r>
          </w:p>
          <w:p w:rsidR="00AE679C" w:rsidRPr="00A5213F" w:rsidRDefault="00AE679C" w:rsidP="00DF5558">
            <w:pPr>
              <w:jc w:val="center"/>
            </w:pPr>
            <w:r w:rsidRPr="00A5213F">
              <w:t>1 -</w:t>
            </w:r>
          </w:p>
          <w:p w:rsidR="00AE679C" w:rsidRPr="00A5213F" w:rsidRDefault="00AE679C" w:rsidP="00DF5558">
            <w:pPr>
              <w:jc w:val="center"/>
            </w:pPr>
          </w:p>
          <w:p w:rsidR="00AE679C" w:rsidRPr="00A5213F" w:rsidRDefault="00AE679C" w:rsidP="00DF5558">
            <w:pPr>
              <w:jc w:val="center"/>
            </w:pPr>
            <w:r w:rsidRPr="00A5213F">
              <w:t>2 -</w:t>
            </w:r>
          </w:p>
          <w:p w:rsidR="00AE679C" w:rsidRPr="00A5213F" w:rsidRDefault="00AE679C" w:rsidP="00DF5558">
            <w:pPr>
              <w:jc w:val="center"/>
            </w:pPr>
            <w:r w:rsidRPr="00A5213F">
              <w:t>3 -</w:t>
            </w:r>
          </w:p>
          <w:p w:rsidR="00AE679C" w:rsidRPr="00A5213F" w:rsidRDefault="00AE679C" w:rsidP="00DF5558">
            <w:pPr>
              <w:jc w:val="center"/>
            </w:pPr>
            <w:r w:rsidRPr="00A5213F">
              <w:t>4 -</w:t>
            </w:r>
          </w:p>
          <w:p w:rsidR="00AE679C" w:rsidRPr="00A5213F" w:rsidRDefault="00AE679C" w:rsidP="00DF5558">
            <w:pPr>
              <w:jc w:val="center"/>
            </w:pPr>
          </w:p>
          <w:p w:rsidR="00AE679C" w:rsidRPr="00A5213F" w:rsidRDefault="00AE679C" w:rsidP="00DF5558">
            <w:pPr>
              <w:jc w:val="center"/>
            </w:pPr>
            <w:r w:rsidRPr="00A5213F">
              <w:t>5 -</w:t>
            </w:r>
          </w:p>
        </w:tc>
        <w:tc>
          <w:tcPr>
            <w:tcW w:w="3538" w:type="pct"/>
          </w:tcPr>
          <w:p w:rsidR="00AE679C" w:rsidRPr="00A5213F" w:rsidRDefault="00AE679C" w:rsidP="00DF5558">
            <w:pPr>
              <w:ind w:left="176" w:hanging="176"/>
              <w:rPr>
                <w:lang w:val="ru-RU"/>
              </w:rPr>
            </w:pPr>
            <w:r w:rsidRPr="00A5213F">
              <w:rPr>
                <w:lang w:val="ru-RU"/>
              </w:rPr>
              <w:t>– активность отсутствует;</w:t>
            </w:r>
          </w:p>
          <w:p w:rsidR="00AE679C" w:rsidRPr="00A5213F" w:rsidRDefault="00AE679C" w:rsidP="00DF5558">
            <w:pPr>
              <w:ind w:left="176" w:hanging="176"/>
              <w:rPr>
                <w:lang w:val="ru-RU"/>
              </w:rPr>
            </w:pPr>
            <w:r w:rsidRPr="00A5213F">
              <w:rPr>
                <w:lang w:val="ru-RU"/>
              </w:rPr>
              <w:t>– пассивен на уроке, часто дает неправильные ответы или не отвечает совсем, переписывает готовое с доски;</w:t>
            </w:r>
          </w:p>
          <w:p w:rsidR="00AE679C" w:rsidRPr="00A5213F" w:rsidRDefault="00AE679C" w:rsidP="00DF5558">
            <w:pPr>
              <w:ind w:left="176" w:hanging="176"/>
              <w:rPr>
                <w:lang w:val="ru-RU"/>
              </w:rPr>
            </w:pPr>
            <w:r w:rsidRPr="00A5213F">
              <w:rPr>
                <w:lang w:val="ru-RU"/>
              </w:rPr>
              <w:t>– активность кратковременная, часто отвлекается, не слушает;</w:t>
            </w:r>
          </w:p>
          <w:p w:rsidR="00AE679C" w:rsidRPr="00A5213F" w:rsidRDefault="00AE679C" w:rsidP="00DF5558">
            <w:pPr>
              <w:ind w:left="176" w:hanging="176"/>
              <w:rPr>
                <w:lang w:val="ru-RU"/>
              </w:rPr>
            </w:pPr>
            <w:r w:rsidRPr="00A5213F">
              <w:rPr>
                <w:lang w:val="ru-RU"/>
              </w:rPr>
              <w:t>– редко поднимает руку, но отвечает преимущественно верно;</w:t>
            </w:r>
          </w:p>
          <w:p w:rsidR="00AE679C" w:rsidRPr="00A5213F" w:rsidRDefault="00AE679C" w:rsidP="00DF5558">
            <w:pPr>
              <w:ind w:left="176" w:hanging="176"/>
              <w:rPr>
                <w:lang w:val="ru-RU"/>
              </w:rPr>
            </w:pPr>
            <w:r w:rsidRPr="00A5213F">
              <w:rPr>
                <w:lang w:val="ru-RU"/>
              </w:rPr>
              <w:t>– стремится отвечать, работает со всем классом, чередуются положительные и отрицательные ответы;</w:t>
            </w:r>
          </w:p>
          <w:p w:rsidR="00AE679C" w:rsidRPr="00A5213F" w:rsidRDefault="00AE679C" w:rsidP="00DF5558">
            <w:pPr>
              <w:ind w:left="176" w:hanging="176"/>
              <w:rPr>
                <w:lang w:val="ru-RU"/>
              </w:rPr>
            </w:pPr>
            <w:r w:rsidRPr="00A5213F">
              <w:rPr>
                <w:lang w:val="ru-RU"/>
              </w:rPr>
              <w:t>– активно работает на всех уроках, часто поднимает руку, отвечает преимущественно верно, стремится отвечать.</w:t>
            </w:r>
          </w:p>
          <w:p w:rsidR="00AE679C" w:rsidRPr="00A5213F" w:rsidRDefault="00AE679C" w:rsidP="00DF5558">
            <w:pPr>
              <w:ind w:left="176" w:hanging="176"/>
              <w:rPr>
                <w:lang w:val="ru-RU"/>
              </w:rPr>
            </w:pPr>
          </w:p>
        </w:tc>
      </w:tr>
      <w:tr w:rsidR="00AE679C" w:rsidRPr="00414A8A" w:rsidTr="00DF5558">
        <w:trPr>
          <w:trHeight w:val="152"/>
        </w:trPr>
        <w:tc>
          <w:tcPr>
            <w:tcW w:w="335" w:type="pct"/>
          </w:tcPr>
          <w:p w:rsidR="00AE679C" w:rsidRPr="00A5213F" w:rsidRDefault="00AE679C" w:rsidP="00DF5558">
            <w:pPr>
              <w:jc w:val="center"/>
            </w:pPr>
            <w:r w:rsidRPr="00A5213F">
              <w:t>1.2.</w:t>
            </w:r>
          </w:p>
        </w:tc>
        <w:tc>
          <w:tcPr>
            <w:tcW w:w="704" w:type="pct"/>
          </w:tcPr>
          <w:p w:rsidR="00AE679C" w:rsidRPr="00A5213F" w:rsidRDefault="00AE679C" w:rsidP="00DF5558">
            <w:r w:rsidRPr="00A5213F">
              <w:t>Целеполагание</w:t>
            </w:r>
          </w:p>
        </w:tc>
        <w:tc>
          <w:tcPr>
            <w:tcW w:w="422" w:type="pct"/>
          </w:tcPr>
          <w:p w:rsidR="00AE679C" w:rsidRPr="00A5213F" w:rsidRDefault="00AE679C" w:rsidP="00DF5558">
            <w:pPr>
              <w:jc w:val="center"/>
            </w:pPr>
            <w:r w:rsidRPr="00A5213F">
              <w:t>0 -</w:t>
            </w:r>
          </w:p>
          <w:p w:rsidR="00AE679C" w:rsidRPr="00A5213F" w:rsidRDefault="00AE679C" w:rsidP="00DF5558">
            <w:pPr>
              <w:jc w:val="center"/>
            </w:pPr>
          </w:p>
          <w:p w:rsidR="00AE679C" w:rsidRPr="00A5213F" w:rsidRDefault="00AE679C" w:rsidP="00DF5558">
            <w:pPr>
              <w:jc w:val="center"/>
            </w:pPr>
          </w:p>
          <w:p w:rsidR="00AE679C" w:rsidRPr="00A5213F" w:rsidRDefault="00AE679C" w:rsidP="00DF5558">
            <w:pPr>
              <w:jc w:val="center"/>
            </w:pPr>
            <w:r w:rsidRPr="00A5213F">
              <w:t>1 -</w:t>
            </w:r>
          </w:p>
          <w:p w:rsidR="00AE679C" w:rsidRPr="00A5213F" w:rsidRDefault="00AE679C" w:rsidP="00DF5558">
            <w:pPr>
              <w:jc w:val="center"/>
            </w:pPr>
          </w:p>
          <w:p w:rsidR="00AE679C" w:rsidRPr="00A5213F" w:rsidRDefault="00AE679C" w:rsidP="00DF5558">
            <w:pPr>
              <w:jc w:val="center"/>
            </w:pPr>
            <w:r w:rsidRPr="00A5213F">
              <w:t>2 -</w:t>
            </w:r>
          </w:p>
          <w:p w:rsidR="00AE679C" w:rsidRPr="00A5213F" w:rsidRDefault="00AE679C" w:rsidP="00DF5558"/>
          <w:p w:rsidR="00AE679C" w:rsidRPr="00A5213F" w:rsidRDefault="00AE679C" w:rsidP="00DF5558">
            <w:pPr>
              <w:jc w:val="center"/>
            </w:pPr>
            <w:r w:rsidRPr="00A5213F">
              <w:t>3 -</w:t>
            </w:r>
          </w:p>
          <w:p w:rsidR="00AE679C" w:rsidRPr="00A5213F" w:rsidRDefault="00AE679C" w:rsidP="00DF5558">
            <w:pPr>
              <w:jc w:val="center"/>
            </w:pPr>
          </w:p>
          <w:p w:rsidR="00AE679C" w:rsidRPr="00A5213F" w:rsidRDefault="00AE679C" w:rsidP="00DF5558">
            <w:pPr>
              <w:jc w:val="center"/>
            </w:pPr>
            <w:r w:rsidRPr="00A5213F">
              <w:t>4 -</w:t>
            </w:r>
          </w:p>
          <w:p w:rsidR="00AE679C" w:rsidRPr="00A5213F" w:rsidRDefault="00AE679C" w:rsidP="00DF5558"/>
          <w:p w:rsidR="00AE679C" w:rsidRPr="00A5213F" w:rsidRDefault="00AE679C" w:rsidP="00DF5558">
            <w:pPr>
              <w:jc w:val="center"/>
            </w:pPr>
            <w:r w:rsidRPr="00A5213F">
              <w:t>5 -</w:t>
            </w:r>
          </w:p>
        </w:tc>
        <w:tc>
          <w:tcPr>
            <w:tcW w:w="3538" w:type="pct"/>
          </w:tcPr>
          <w:p w:rsidR="00AE679C" w:rsidRPr="00A5213F" w:rsidRDefault="00AE679C" w:rsidP="00DF5558">
            <w:pPr>
              <w:ind w:left="176" w:hanging="176"/>
              <w:rPr>
                <w:lang w:val="ru-RU"/>
              </w:rPr>
            </w:pPr>
            <w:r w:rsidRPr="00A5213F">
              <w:rPr>
                <w:lang w:val="ru-RU"/>
              </w:rP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AE679C" w:rsidRPr="00A5213F" w:rsidRDefault="00AE679C" w:rsidP="00DF5558">
            <w:pPr>
              <w:ind w:left="176" w:hanging="176"/>
              <w:rPr>
                <w:lang w:val="ru-RU"/>
              </w:rPr>
            </w:pPr>
            <w:r w:rsidRPr="00A5213F">
              <w:rPr>
                <w:lang w:val="ru-RU"/>
              </w:rPr>
              <w:t>– осознает, что надо делать в процессе решения практической задачи, в теоретических задачах не ориентируется;</w:t>
            </w:r>
          </w:p>
          <w:p w:rsidR="00AE679C" w:rsidRPr="00A5213F" w:rsidRDefault="00AE679C" w:rsidP="00DF5558">
            <w:pPr>
              <w:ind w:left="176" w:hanging="176"/>
              <w:rPr>
                <w:lang w:val="ru-RU"/>
              </w:rPr>
            </w:pPr>
            <w:r w:rsidRPr="00A5213F">
              <w:rPr>
                <w:lang w:val="ru-RU"/>
              </w:rPr>
              <w:t>– принимает и выполняет только практические задачи, в отношении теоретических задач не может осуществлять целенаправленные действия;</w:t>
            </w:r>
          </w:p>
          <w:p w:rsidR="00AE679C" w:rsidRPr="00A5213F" w:rsidRDefault="00AE679C" w:rsidP="00DF5558">
            <w:pPr>
              <w:ind w:left="176" w:hanging="176"/>
              <w:rPr>
                <w:lang w:val="ru-RU"/>
              </w:rPr>
            </w:pPr>
            <w:r w:rsidRPr="00A5213F">
              <w:rPr>
                <w:lang w:val="ru-RU"/>
              </w:rP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AE679C" w:rsidRPr="00A5213F" w:rsidRDefault="00AE679C" w:rsidP="00DF5558">
            <w:pPr>
              <w:ind w:left="176" w:hanging="176"/>
              <w:rPr>
                <w:lang w:val="ru-RU"/>
              </w:rPr>
            </w:pPr>
            <w:r w:rsidRPr="00A5213F">
              <w:rPr>
                <w:lang w:val="ru-RU"/>
              </w:rPr>
              <w:t>– столкнувшись с новой практической задачей, самостоятельно формулирует познавательную цель и строит деятельность в соответствии с ней;</w:t>
            </w:r>
          </w:p>
          <w:p w:rsidR="00AE679C" w:rsidRPr="00A5213F" w:rsidRDefault="00AE679C" w:rsidP="00DF5558">
            <w:pPr>
              <w:ind w:left="176" w:hanging="176"/>
              <w:rPr>
                <w:lang w:val="ru-RU"/>
              </w:rPr>
            </w:pPr>
            <w:r w:rsidRPr="00A5213F">
              <w:rPr>
                <w:lang w:val="ru-RU"/>
              </w:rPr>
              <w:t>– самостоятельно формулирует познавательные цели, выходя за пределы требований программы, выдвигает содержательные гипотезы.</w:t>
            </w:r>
          </w:p>
        </w:tc>
      </w:tr>
      <w:tr w:rsidR="00AE679C" w:rsidRPr="00414A8A" w:rsidTr="00DF5558">
        <w:trPr>
          <w:trHeight w:val="152"/>
        </w:trPr>
        <w:tc>
          <w:tcPr>
            <w:tcW w:w="335" w:type="pct"/>
          </w:tcPr>
          <w:p w:rsidR="00AE679C" w:rsidRPr="00A5213F" w:rsidRDefault="00AE679C" w:rsidP="00DF5558">
            <w:pPr>
              <w:jc w:val="center"/>
            </w:pPr>
            <w:r w:rsidRPr="00A5213F">
              <w:t>1.3.</w:t>
            </w:r>
          </w:p>
        </w:tc>
        <w:tc>
          <w:tcPr>
            <w:tcW w:w="704" w:type="pct"/>
          </w:tcPr>
          <w:p w:rsidR="00AE679C" w:rsidRPr="00A5213F" w:rsidRDefault="00AE679C" w:rsidP="00DF5558">
            <w:r w:rsidRPr="00A5213F">
              <w:t>Самоконтроль</w:t>
            </w:r>
          </w:p>
        </w:tc>
        <w:tc>
          <w:tcPr>
            <w:tcW w:w="422" w:type="pct"/>
          </w:tcPr>
          <w:p w:rsidR="00AE679C" w:rsidRPr="00A5213F" w:rsidRDefault="00AE679C" w:rsidP="00DF5558">
            <w:pPr>
              <w:jc w:val="center"/>
            </w:pPr>
            <w:r w:rsidRPr="00A5213F">
              <w:t>0 -</w:t>
            </w:r>
          </w:p>
          <w:p w:rsidR="00AE679C" w:rsidRPr="00A5213F" w:rsidRDefault="00AE679C" w:rsidP="00DF5558">
            <w:pPr>
              <w:jc w:val="center"/>
            </w:pPr>
          </w:p>
          <w:p w:rsidR="00AE679C" w:rsidRPr="00A5213F" w:rsidRDefault="00AE679C" w:rsidP="00DF5558">
            <w:pPr>
              <w:jc w:val="center"/>
            </w:pPr>
            <w:r w:rsidRPr="00A5213F">
              <w:t>1 -</w:t>
            </w:r>
          </w:p>
          <w:p w:rsidR="00AE679C" w:rsidRPr="00A5213F" w:rsidRDefault="00AE679C" w:rsidP="00DF5558">
            <w:pPr>
              <w:jc w:val="center"/>
            </w:pPr>
          </w:p>
          <w:p w:rsidR="00AE679C" w:rsidRPr="00A5213F" w:rsidRDefault="00AE679C" w:rsidP="00DF5558">
            <w:pPr>
              <w:jc w:val="center"/>
            </w:pPr>
            <w:r w:rsidRPr="00A5213F">
              <w:t>2 -</w:t>
            </w:r>
          </w:p>
          <w:p w:rsidR="00AE679C" w:rsidRPr="00A5213F" w:rsidRDefault="00AE679C" w:rsidP="00DF5558">
            <w:pPr>
              <w:jc w:val="center"/>
            </w:pPr>
          </w:p>
          <w:p w:rsidR="00AE679C" w:rsidRPr="00A5213F" w:rsidRDefault="00AE679C" w:rsidP="00DF5558">
            <w:pPr>
              <w:jc w:val="center"/>
            </w:pPr>
            <w:r w:rsidRPr="00A5213F">
              <w:t>3 -</w:t>
            </w:r>
          </w:p>
          <w:p w:rsidR="00AE679C" w:rsidRPr="00A5213F" w:rsidRDefault="00AE679C" w:rsidP="00DF5558">
            <w:pPr>
              <w:jc w:val="center"/>
            </w:pPr>
          </w:p>
          <w:p w:rsidR="00AE679C" w:rsidRPr="00A5213F" w:rsidRDefault="00AE679C" w:rsidP="00DF5558">
            <w:pPr>
              <w:jc w:val="center"/>
            </w:pPr>
            <w:r w:rsidRPr="00A5213F">
              <w:t>4 -</w:t>
            </w:r>
          </w:p>
          <w:p w:rsidR="00AE679C" w:rsidRPr="00A5213F" w:rsidRDefault="00AE679C" w:rsidP="00DF5558">
            <w:pPr>
              <w:jc w:val="center"/>
            </w:pPr>
          </w:p>
          <w:p w:rsidR="00AE679C" w:rsidRPr="00A5213F" w:rsidRDefault="00AE679C" w:rsidP="00DF5558">
            <w:pPr>
              <w:jc w:val="center"/>
            </w:pPr>
            <w:r w:rsidRPr="00A5213F">
              <w:t>5 -</w:t>
            </w:r>
          </w:p>
          <w:p w:rsidR="00AE679C" w:rsidRPr="00A5213F" w:rsidRDefault="00AE679C" w:rsidP="00DF5558">
            <w:pPr>
              <w:jc w:val="center"/>
            </w:pPr>
          </w:p>
        </w:tc>
        <w:tc>
          <w:tcPr>
            <w:tcW w:w="3538" w:type="pct"/>
          </w:tcPr>
          <w:p w:rsidR="00AE679C" w:rsidRPr="00A5213F" w:rsidRDefault="00AE679C" w:rsidP="00DF5558">
            <w:pPr>
              <w:ind w:left="318" w:hanging="318"/>
              <w:rPr>
                <w:lang w:val="ru-RU"/>
              </w:rPr>
            </w:pPr>
            <w:r w:rsidRPr="00A5213F">
              <w:rPr>
                <w:lang w:val="ru-RU"/>
              </w:rPr>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AE679C" w:rsidRPr="00A5213F" w:rsidRDefault="00AE679C" w:rsidP="00DF5558">
            <w:pPr>
              <w:ind w:left="318" w:hanging="318"/>
              <w:rPr>
                <w:lang w:val="ru-RU"/>
              </w:rPr>
            </w:pPr>
            <w:r w:rsidRPr="00A5213F">
              <w:rPr>
                <w:lang w:val="ru-RU"/>
              </w:rPr>
              <w:t>– контроль носит случайный непроизвольный характер, заметив ошибку, не может обосновать своих действий;</w:t>
            </w:r>
          </w:p>
          <w:p w:rsidR="00AE679C" w:rsidRPr="00A5213F" w:rsidRDefault="00AE679C" w:rsidP="00DF5558">
            <w:pPr>
              <w:ind w:left="318" w:hanging="318"/>
              <w:rPr>
                <w:lang w:val="ru-RU"/>
              </w:rPr>
            </w:pPr>
            <w:r w:rsidRPr="00A5213F">
              <w:rPr>
                <w:lang w:val="ru-RU"/>
              </w:rP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AE679C" w:rsidRPr="00A5213F" w:rsidRDefault="00AE679C" w:rsidP="00DF5558">
            <w:pPr>
              <w:ind w:left="318" w:hanging="318"/>
              <w:rPr>
                <w:lang w:val="ru-RU"/>
              </w:rPr>
            </w:pPr>
            <w:r w:rsidRPr="00A5213F">
              <w:rPr>
                <w:lang w:val="ru-RU"/>
              </w:rPr>
              <w:t xml:space="preserve">– ошибки в многократно повторенных действиях исправляет самостоятельно, контролирует выполнение учебных действий другими, но при </w:t>
            </w:r>
            <w:r w:rsidRPr="00A5213F">
              <w:rPr>
                <w:lang w:val="ru-RU"/>
              </w:rPr>
              <w:lastRenderedPageBreak/>
              <w:t>решении новой задачи теряется;</w:t>
            </w:r>
          </w:p>
          <w:p w:rsidR="00AE679C" w:rsidRPr="00A5213F" w:rsidRDefault="00AE679C" w:rsidP="00DF5558">
            <w:pPr>
              <w:ind w:left="176" w:hanging="176"/>
              <w:rPr>
                <w:lang w:val="ru-RU"/>
              </w:rPr>
            </w:pPr>
            <w:r w:rsidRPr="00A5213F">
              <w:rPr>
                <w:lang w:val="ru-RU"/>
              </w:rP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AE679C" w:rsidRPr="00A5213F" w:rsidRDefault="00AE679C" w:rsidP="00DF5558">
            <w:pPr>
              <w:ind w:left="176" w:hanging="176"/>
              <w:rPr>
                <w:lang w:val="ru-RU"/>
              </w:rPr>
            </w:pPr>
            <w:r w:rsidRPr="00A5213F">
              <w:rPr>
                <w:lang w:val="ru-RU"/>
              </w:rPr>
              <w:t>– контролирует соответствие выполняемых действий способу, при изменении условий вносит коррективы до начала решения.</w:t>
            </w:r>
          </w:p>
          <w:p w:rsidR="00AE679C" w:rsidRPr="00A5213F" w:rsidRDefault="00AE679C" w:rsidP="00DF5558">
            <w:pPr>
              <w:ind w:left="176" w:hanging="176"/>
              <w:rPr>
                <w:lang w:val="ru-RU"/>
              </w:rPr>
            </w:pPr>
          </w:p>
        </w:tc>
      </w:tr>
      <w:tr w:rsidR="00AE679C" w:rsidRPr="00414A8A" w:rsidTr="00DF5558">
        <w:trPr>
          <w:trHeight w:val="1254"/>
        </w:trPr>
        <w:tc>
          <w:tcPr>
            <w:tcW w:w="335" w:type="pct"/>
          </w:tcPr>
          <w:p w:rsidR="00AE679C" w:rsidRPr="00A5213F" w:rsidRDefault="00AE679C" w:rsidP="00DF5558">
            <w:pPr>
              <w:jc w:val="center"/>
            </w:pPr>
            <w:r w:rsidRPr="00A5213F">
              <w:lastRenderedPageBreak/>
              <w:t>1.4.</w:t>
            </w:r>
          </w:p>
        </w:tc>
        <w:tc>
          <w:tcPr>
            <w:tcW w:w="704" w:type="pct"/>
          </w:tcPr>
          <w:p w:rsidR="00AE679C" w:rsidRPr="00A5213F" w:rsidRDefault="00AE679C" w:rsidP="00DF5558">
            <w:r w:rsidRPr="00A5213F">
              <w:t>Усвоение знаний, успеваемость</w:t>
            </w:r>
          </w:p>
        </w:tc>
        <w:tc>
          <w:tcPr>
            <w:tcW w:w="422" w:type="pct"/>
          </w:tcPr>
          <w:p w:rsidR="00AE679C" w:rsidRPr="00A5213F" w:rsidRDefault="00AE679C" w:rsidP="00DF5558">
            <w:pPr>
              <w:jc w:val="center"/>
            </w:pPr>
            <w:r w:rsidRPr="00A5213F">
              <w:t xml:space="preserve">0 - </w:t>
            </w:r>
          </w:p>
          <w:p w:rsidR="00AE679C" w:rsidRPr="00A5213F" w:rsidRDefault="00AE679C" w:rsidP="00DF5558">
            <w:pPr>
              <w:jc w:val="center"/>
            </w:pPr>
            <w:r w:rsidRPr="00A5213F">
              <w:t>1 -</w:t>
            </w:r>
          </w:p>
          <w:p w:rsidR="00AE679C" w:rsidRPr="00A5213F" w:rsidRDefault="00AE679C" w:rsidP="00DF5558">
            <w:pPr>
              <w:jc w:val="center"/>
            </w:pPr>
            <w:r w:rsidRPr="00A5213F">
              <w:t>2 -</w:t>
            </w:r>
          </w:p>
          <w:p w:rsidR="00AE679C" w:rsidRPr="00A5213F" w:rsidRDefault="00AE679C" w:rsidP="00DF5558">
            <w:pPr>
              <w:jc w:val="center"/>
            </w:pPr>
            <w:r w:rsidRPr="00A5213F">
              <w:t>3 -</w:t>
            </w:r>
          </w:p>
          <w:p w:rsidR="00AE679C" w:rsidRPr="00A5213F" w:rsidRDefault="00AE679C" w:rsidP="00DF5558">
            <w:pPr>
              <w:jc w:val="center"/>
            </w:pPr>
            <w:r w:rsidRPr="00A5213F">
              <w:t>4 -</w:t>
            </w:r>
          </w:p>
          <w:p w:rsidR="00AE679C" w:rsidRPr="00A5213F" w:rsidRDefault="00AE679C" w:rsidP="00DF5558">
            <w:pPr>
              <w:jc w:val="center"/>
            </w:pPr>
            <w:r w:rsidRPr="00A5213F">
              <w:t>5 -</w:t>
            </w:r>
          </w:p>
        </w:tc>
        <w:tc>
          <w:tcPr>
            <w:tcW w:w="3538" w:type="pct"/>
          </w:tcPr>
          <w:p w:rsidR="00AE679C" w:rsidRPr="00A5213F" w:rsidRDefault="00AE679C" w:rsidP="00DF5558">
            <w:pPr>
              <w:ind w:left="176" w:hanging="176"/>
              <w:rPr>
                <w:lang w:val="ru-RU"/>
              </w:rPr>
            </w:pPr>
            <w:r w:rsidRPr="00A5213F">
              <w:rPr>
                <w:lang w:val="ru-RU"/>
              </w:rPr>
              <w:t>– плохое усвоение материала по всем темам и предметам, большое количество грубых ошибок;</w:t>
            </w:r>
          </w:p>
          <w:p w:rsidR="00AE679C" w:rsidRPr="00A5213F" w:rsidRDefault="00AE679C" w:rsidP="00DF5558">
            <w:pPr>
              <w:ind w:left="176" w:hanging="176"/>
              <w:rPr>
                <w:lang w:val="ru-RU"/>
              </w:rPr>
            </w:pPr>
            <w:r w:rsidRPr="00A5213F">
              <w:rPr>
                <w:lang w:val="ru-RU"/>
              </w:rPr>
              <w:t>– частые ошибки, неаккуратное выполнение учебных заданий;</w:t>
            </w:r>
          </w:p>
          <w:p w:rsidR="00AE679C" w:rsidRPr="00A5213F" w:rsidRDefault="00AE679C" w:rsidP="00DF5558">
            <w:pPr>
              <w:ind w:left="176" w:hanging="176"/>
              <w:rPr>
                <w:lang w:val="ru-RU"/>
              </w:rPr>
            </w:pPr>
            <w:r w:rsidRPr="00A5213F">
              <w:rPr>
                <w:lang w:val="ru-RU"/>
              </w:rPr>
              <w:t>– плохое усвоение материала по отдельным темам и предметам;</w:t>
            </w:r>
          </w:p>
          <w:p w:rsidR="00AE679C" w:rsidRPr="00A5213F" w:rsidRDefault="00AE679C" w:rsidP="00DF5558">
            <w:pPr>
              <w:ind w:left="176" w:hanging="176"/>
              <w:rPr>
                <w:lang w:val="ru-RU"/>
              </w:rPr>
            </w:pPr>
            <w:r w:rsidRPr="00A5213F">
              <w:rPr>
                <w:lang w:val="ru-RU"/>
              </w:rPr>
              <w:t>– редкие ошибки, чаще связанные с невнимательностью, успеваемость на оценки «3» и «4»;</w:t>
            </w:r>
          </w:p>
          <w:p w:rsidR="00AE679C" w:rsidRPr="00A5213F" w:rsidRDefault="00AE679C" w:rsidP="00DF5558">
            <w:pPr>
              <w:ind w:left="176" w:hanging="176"/>
              <w:rPr>
                <w:lang w:val="ru-RU"/>
              </w:rPr>
            </w:pPr>
            <w:r w:rsidRPr="00A5213F">
              <w:rPr>
                <w:lang w:val="ru-RU"/>
              </w:rPr>
              <w:t xml:space="preserve">– единичные ошибки, усвоение знаний на «хорошо»; </w:t>
            </w:r>
          </w:p>
          <w:p w:rsidR="00AE679C" w:rsidRPr="00A5213F" w:rsidRDefault="00AE679C" w:rsidP="00DF5558">
            <w:pPr>
              <w:ind w:left="176" w:hanging="176"/>
              <w:rPr>
                <w:lang w:val="ru-RU"/>
              </w:rPr>
            </w:pPr>
            <w:r w:rsidRPr="00A5213F">
              <w:rPr>
                <w:lang w:val="ru-RU"/>
              </w:rPr>
              <w:t>– правильное и безошибочное выполнение практически всех учебных заданий.</w:t>
            </w:r>
          </w:p>
          <w:p w:rsidR="00AE679C" w:rsidRPr="00A5213F" w:rsidRDefault="00AE679C" w:rsidP="00DF5558">
            <w:pPr>
              <w:ind w:left="176" w:hanging="176"/>
              <w:rPr>
                <w:lang w:val="ru-RU"/>
              </w:rPr>
            </w:pPr>
          </w:p>
          <w:p w:rsidR="002907E2" w:rsidRPr="00A5213F" w:rsidRDefault="002907E2" w:rsidP="00DF5558">
            <w:pPr>
              <w:ind w:left="176" w:hanging="176"/>
              <w:rPr>
                <w:lang w:val="ru-RU"/>
              </w:rPr>
            </w:pPr>
          </w:p>
        </w:tc>
      </w:tr>
      <w:tr w:rsidR="00AE679C" w:rsidRPr="00414A8A" w:rsidTr="00DF5558">
        <w:trPr>
          <w:trHeight w:val="152"/>
        </w:trPr>
        <w:tc>
          <w:tcPr>
            <w:tcW w:w="335" w:type="pct"/>
          </w:tcPr>
          <w:p w:rsidR="00AE679C" w:rsidRPr="00A5213F" w:rsidRDefault="00AE679C" w:rsidP="00DF5558">
            <w:pPr>
              <w:jc w:val="center"/>
              <w:rPr>
                <w:b/>
                <w:i/>
              </w:rPr>
            </w:pPr>
            <w:r w:rsidRPr="00A5213F">
              <w:rPr>
                <w:b/>
                <w:i/>
              </w:rPr>
              <w:t>2.</w:t>
            </w:r>
          </w:p>
        </w:tc>
        <w:tc>
          <w:tcPr>
            <w:tcW w:w="4665" w:type="pct"/>
            <w:gridSpan w:val="3"/>
          </w:tcPr>
          <w:p w:rsidR="00AE679C" w:rsidRPr="00A5213F" w:rsidRDefault="00AE679C" w:rsidP="00DF5558">
            <w:pPr>
              <w:rPr>
                <w:b/>
                <w:i/>
                <w:lang w:val="ru-RU"/>
              </w:rPr>
            </w:pPr>
            <w:r w:rsidRPr="00A5213F">
              <w:rPr>
                <w:b/>
                <w:i/>
                <w:lang w:val="ru-RU"/>
              </w:rPr>
              <w:t>Усвоение нравственно-этических норм и школьных норм поведения</w:t>
            </w:r>
          </w:p>
        </w:tc>
      </w:tr>
      <w:tr w:rsidR="00AE679C" w:rsidRPr="00414A8A" w:rsidTr="00DF5558">
        <w:trPr>
          <w:trHeight w:val="152"/>
        </w:trPr>
        <w:tc>
          <w:tcPr>
            <w:tcW w:w="335" w:type="pct"/>
          </w:tcPr>
          <w:p w:rsidR="00AE679C" w:rsidRPr="00A5213F" w:rsidRDefault="00AE679C" w:rsidP="00DF5558">
            <w:pPr>
              <w:jc w:val="center"/>
            </w:pPr>
            <w:r w:rsidRPr="00A5213F">
              <w:t>2.1.</w:t>
            </w:r>
          </w:p>
        </w:tc>
        <w:tc>
          <w:tcPr>
            <w:tcW w:w="704" w:type="pct"/>
          </w:tcPr>
          <w:p w:rsidR="00AE679C" w:rsidRPr="00A5213F" w:rsidRDefault="00AE679C" w:rsidP="00DF5558">
            <w:r w:rsidRPr="00A5213F">
              <w:t>Нравственно-этическая готовность</w:t>
            </w:r>
          </w:p>
        </w:tc>
        <w:tc>
          <w:tcPr>
            <w:tcW w:w="422" w:type="pct"/>
          </w:tcPr>
          <w:p w:rsidR="00AE679C" w:rsidRPr="00A5213F" w:rsidRDefault="00AE679C" w:rsidP="00DF5558">
            <w:pPr>
              <w:jc w:val="center"/>
            </w:pPr>
            <w:r w:rsidRPr="00A5213F">
              <w:t>0 -</w:t>
            </w:r>
          </w:p>
          <w:p w:rsidR="00AE679C" w:rsidRPr="00A5213F" w:rsidRDefault="00AE679C" w:rsidP="00DF5558">
            <w:pPr>
              <w:jc w:val="center"/>
            </w:pPr>
            <w:r w:rsidRPr="00A5213F">
              <w:t>1 -</w:t>
            </w:r>
          </w:p>
          <w:p w:rsidR="00AE679C" w:rsidRPr="00A5213F" w:rsidRDefault="00AE679C" w:rsidP="00DF5558">
            <w:pPr>
              <w:jc w:val="center"/>
            </w:pPr>
            <w:r w:rsidRPr="00A5213F">
              <w:t>2 -</w:t>
            </w:r>
          </w:p>
          <w:p w:rsidR="00AE679C" w:rsidRPr="00A5213F" w:rsidRDefault="00AE679C" w:rsidP="00DF5558">
            <w:pPr>
              <w:jc w:val="center"/>
            </w:pPr>
            <w:r w:rsidRPr="00A5213F">
              <w:t>3 -</w:t>
            </w:r>
          </w:p>
          <w:p w:rsidR="00AE679C" w:rsidRPr="00A5213F" w:rsidRDefault="00AE679C" w:rsidP="00DF5558">
            <w:pPr>
              <w:jc w:val="center"/>
            </w:pPr>
            <w:r w:rsidRPr="00A5213F">
              <w:t>4 -</w:t>
            </w:r>
          </w:p>
          <w:p w:rsidR="00AE679C" w:rsidRPr="00A5213F" w:rsidRDefault="00AE679C" w:rsidP="00DF5558">
            <w:pPr>
              <w:jc w:val="center"/>
            </w:pPr>
          </w:p>
          <w:p w:rsidR="00AE679C" w:rsidRPr="00A5213F" w:rsidRDefault="00AE679C" w:rsidP="00DF5558">
            <w:pPr>
              <w:jc w:val="center"/>
            </w:pPr>
            <w:r w:rsidRPr="00A5213F">
              <w:t>5 -</w:t>
            </w:r>
          </w:p>
        </w:tc>
        <w:tc>
          <w:tcPr>
            <w:tcW w:w="3538" w:type="pct"/>
          </w:tcPr>
          <w:p w:rsidR="00AE679C" w:rsidRPr="00A5213F" w:rsidRDefault="00AE679C" w:rsidP="00DF5558">
            <w:pPr>
              <w:ind w:left="176" w:hanging="176"/>
              <w:rPr>
                <w:lang w:val="ru-RU"/>
              </w:rPr>
            </w:pPr>
            <w:r w:rsidRPr="00A5213F">
              <w:rPr>
                <w:lang w:val="ru-RU"/>
              </w:rPr>
              <w:t>– не умеет выделять моральное содержание ситуации (нарушение/следование моральной норме);</w:t>
            </w:r>
          </w:p>
          <w:p w:rsidR="00AE679C" w:rsidRPr="00A5213F" w:rsidRDefault="00AE679C" w:rsidP="00DF5558">
            <w:pPr>
              <w:ind w:left="176" w:hanging="176"/>
              <w:rPr>
                <w:lang w:val="ru-RU"/>
              </w:rPr>
            </w:pPr>
            <w:r w:rsidRPr="00A5213F">
              <w:rPr>
                <w:lang w:val="ru-RU"/>
              </w:rPr>
              <w:t>– ориентируется на моральную норму (справедливое распределение, правдивость, взаимопомощь);</w:t>
            </w:r>
          </w:p>
          <w:p w:rsidR="00AE679C" w:rsidRPr="00A5213F" w:rsidRDefault="00AE679C" w:rsidP="00DF5558">
            <w:pPr>
              <w:ind w:left="176" w:hanging="176"/>
              <w:rPr>
                <w:lang w:val="ru-RU"/>
              </w:rPr>
            </w:pPr>
            <w:r w:rsidRPr="00A5213F">
              <w:rPr>
                <w:lang w:val="ru-RU"/>
              </w:rPr>
              <w:t>– понимает, что нарушение моральных норм оценивается как серьезное и недопустимое;</w:t>
            </w:r>
          </w:p>
          <w:p w:rsidR="00AE679C" w:rsidRPr="00A5213F" w:rsidRDefault="00AE679C" w:rsidP="00DF5558">
            <w:pPr>
              <w:ind w:left="176" w:hanging="176"/>
              <w:rPr>
                <w:lang w:val="ru-RU"/>
              </w:rPr>
            </w:pPr>
            <w:r w:rsidRPr="00A5213F">
              <w:rPr>
                <w:lang w:val="ru-RU"/>
              </w:rPr>
              <w:t>– учитывает при принятии решения объективные последствия нарушения моральной нормы;</w:t>
            </w:r>
          </w:p>
          <w:p w:rsidR="00AE679C" w:rsidRPr="00A5213F" w:rsidRDefault="00AE679C" w:rsidP="00DF5558">
            <w:pPr>
              <w:ind w:left="176" w:hanging="176"/>
              <w:rPr>
                <w:lang w:val="ru-RU"/>
              </w:rPr>
            </w:pPr>
            <w:r w:rsidRPr="00A5213F">
              <w:rPr>
                <w:lang w:val="ru-RU"/>
              </w:rPr>
              <w:t>– адекватно оценивает свои действия и действия других с точки зрения нарушения/соблюдения моральной нормы;</w:t>
            </w:r>
          </w:p>
          <w:p w:rsidR="00AE679C" w:rsidRPr="00A5213F" w:rsidRDefault="00AE679C" w:rsidP="00DF5558">
            <w:pPr>
              <w:ind w:left="176" w:hanging="176"/>
              <w:rPr>
                <w:lang w:val="ru-RU"/>
              </w:rPr>
            </w:pPr>
            <w:r w:rsidRPr="00A5213F">
              <w:rPr>
                <w:lang w:val="ru-RU"/>
              </w:rPr>
              <w:t>– умеет аргументировать необходимость выполнения моральной нормы.</w:t>
            </w:r>
          </w:p>
          <w:p w:rsidR="00AE679C" w:rsidRPr="00A5213F" w:rsidRDefault="00AE679C" w:rsidP="00DF5558">
            <w:pPr>
              <w:ind w:left="176" w:hanging="176"/>
              <w:rPr>
                <w:lang w:val="ru-RU"/>
              </w:rPr>
            </w:pPr>
          </w:p>
        </w:tc>
      </w:tr>
      <w:tr w:rsidR="00AE679C" w:rsidRPr="00414A8A" w:rsidTr="00DF5558">
        <w:trPr>
          <w:trHeight w:val="1741"/>
        </w:trPr>
        <w:tc>
          <w:tcPr>
            <w:tcW w:w="335" w:type="pct"/>
          </w:tcPr>
          <w:p w:rsidR="00AE679C" w:rsidRPr="00A5213F" w:rsidRDefault="00AE679C" w:rsidP="00DF5558">
            <w:pPr>
              <w:jc w:val="center"/>
            </w:pPr>
            <w:r w:rsidRPr="00A5213F">
              <w:t>2.2.</w:t>
            </w:r>
          </w:p>
        </w:tc>
        <w:tc>
          <w:tcPr>
            <w:tcW w:w="704" w:type="pct"/>
          </w:tcPr>
          <w:p w:rsidR="00AE679C" w:rsidRPr="00A5213F" w:rsidRDefault="00AE679C" w:rsidP="00DF5558">
            <w:r w:rsidRPr="00A5213F">
              <w:t>Поведение на уроке</w:t>
            </w:r>
          </w:p>
        </w:tc>
        <w:tc>
          <w:tcPr>
            <w:tcW w:w="422" w:type="pct"/>
          </w:tcPr>
          <w:p w:rsidR="00AE679C" w:rsidRPr="00A5213F" w:rsidRDefault="00AE679C" w:rsidP="00DF5558">
            <w:pPr>
              <w:jc w:val="center"/>
            </w:pPr>
            <w:r w:rsidRPr="00A5213F">
              <w:t>0 -</w:t>
            </w:r>
          </w:p>
          <w:p w:rsidR="00AE679C" w:rsidRPr="00A5213F" w:rsidRDefault="00AE679C" w:rsidP="00DF5558">
            <w:pPr>
              <w:jc w:val="center"/>
            </w:pPr>
          </w:p>
          <w:p w:rsidR="00AE679C" w:rsidRPr="00A5213F" w:rsidRDefault="00AE679C" w:rsidP="00DF5558">
            <w:pPr>
              <w:jc w:val="center"/>
            </w:pPr>
            <w:r w:rsidRPr="00A5213F">
              <w:t>1 -</w:t>
            </w:r>
          </w:p>
          <w:p w:rsidR="00AE679C" w:rsidRPr="00A5213F" w:rsidRDefault="00AE679C" w:rsidP="00DF5558">
            <w:pPr>
              <w:jc w:val="center"/>
            </w:pPr>
            <w:r w:rsidRPr="00A5213F">
              <w:t>2 -</w:t>
            </w:r>
          </w:p>
          <w:p w:rsidR="00AE679C" w:rsidRPr="00A5213F" w:rsidRDefault="00AE679C" w:rsidP="00DF5558">
            <w:pPr>
              <w:jc w:val="center"/>
            </w:pPr>
            <w:r w:rsidRPr="00A5213F">
              <w:t>3 -</w:t>
            </w:r>
          </w:p>
          <w:p w:rsidR="00AE679C" w:rsidRPr="00A5213F" w:rsidRDefault="00AE679C" w:rsidP="00DF5558">
            <w:pPr>
              <w:jc w:val="center"/>
            </w:pPr>
            <w:r w:rsidRPr="00A5213F">
              <w:t>4 -</w:t>
            </w:r>
          </w:p>
          <w:p w:rsidR="00AE679C" w:rsidRPr="00A5213F" w:rsidRDefault="00AE679C" w:rsidP="00DF5558">
            <w:pPr>
              <w:jc w:val="center"/>
            </w:pPr>
            <w:r w:rsidRPr="00A5213F">
              <w:t>5 -</w:t>
            </w:r>
          </w:p>
        </w:tc>
        <w:tc>
          <w:tcPr>
            <w:tcW w:w="3538" w:type="pct"/>
          </w:tcPr>
          <w:p w:rsidR="00AE679C" w:rsidRPr="00A5213F" w:rsidRDefault="00AE679C" w:rsidP="00DF5558">
            <w:pPr>
              <w:ind w:left="176" w:hanging="176"/>
              <w:rPr>
                <w:lang w:val="ru-RU"/>
              </w:rPr>
            </w:pPr>
            <w:r w:rsidRPr="00A5213F">
              <w:rPr>
                <w:lang w:val="ru-RU"/>
              </w:rPr>
              <w:t>– не выполняет элементарных требований, большую часть урока занимается посторонним делом, играет;</w:t>
            </w:r>
          </w:p>
          <w:p w:rsidR="00AE679C" w:rsidRPr="00A5213F" w:rsidRDefault="00AE679C" w:rsidP="00DF5558">
            <w:pPr>
              <w:ind w:left="176" w:hanging="176"/>
              <w:rPr>
                <w:lang w:val="ru-RU"/>
              </w:rPr>
            </w:pPr>
            <w:r w:rsidRPr="00A5213F">
              <w:rPr>
                <w:lang w:val="ru-RU"/>
              </w:rPr>
              <w:t>– часто отвлекается на посторонние предметы, вертится, постоянно отвлекается;</w:t>
            </w:r>
          </w:p>
          <w:p w:rsidR="00AE679C" w:rsidRPr="00A5213F" w:rsidRDefault="00AE679C" w:rsidP="00DF5558">
            <w:pPr>
              <w:ind w:left="176" w:hanging="176"/>
              <w:rPr>
                <w:lang w:val="ru-RU"/>
              </w:rPr>
            </w:pPr>
            <w:r w:rsidRPr="00A5213F">
              <w:rPr>
                <w:lang w:val="ru-RU"/>
              </w:rPr>
              <w:t>– на уроке скован, напряжен или часто отвлекается;</w:t>
            </w:r>
          </w:p>
          <w:p w:rsidR="00AE679C" w:rsidRPr="00A5213F" w:rsidRDefault="00AE679C" w:rsidP="00DF5558">
            <w:pPr>
              <w:ind w:left="176" w:hanging="176"/>
              <w:rPr>
                <w:lang w:val="ru-RU"/>
              </w:rPr>
            </w:pPr>
            <w:r w:rsidRPr="00A5213F">
              <w:rPr>
                <w:lang w:val="ru-RU"/>
              </w:rPr>
              <w:t>– иногда поворачивается, обменивается мнениями с товарищами, но отвлекается редко;</w:t>
            </w:r>
          </w:p>
          <w:p w:rsidR="00AE679C" w:rsidRPr="00A5213F" w:rsidRDefault="00AE679C" w:rsidP="00DF5558">
            <w:pPr>
              <w:ind w:left="176" w:hanging="176"/>
              <w:rPr>
                <w:lang w:val="ru-RU"/>
              </w:rPr>
            </w:pPr>
            <w:r w:rsidRPr="00A5213F">
              <w:rPr>
                <w:lang w:val="ru-RU"/>
              </w:rPr>
              <w:t>– выполняет требования учителя, но иногда отвлекается;</w:t>
            </w:r>
          </w:p>
          <w:p w:rsidR="00AE679C" w:rsidRPr="00A5213F" w:rsidRDefault="00AE679C" w:rsidP="002B21AB">
            <w:pPr>
              <w:ind w:left="176" w:hanging="176"/>
              <w:rPr>
                <w:lang w:val="ru-RU"/>
              </w:rPr>
            </w:pPr>
            <w:r w:rsidRPr="00A5213F">
              <w:rPr>
                <w:lang w:val="ru-RU"/>
              </w:rPr>
              <w:t>– сидит спокойно, внимателен, добросовестно выполняет все требования учителя.</w:t>
            </w:r>
          </w:p>
        </w:tc>
      </w:tr>
      <w:tr w:rsidR="00AE679C" w:rsidRPr="00414A8A" w:rsidTr="00DF5558">
        <w:trPr>
          <w:trHeight w:val="1113"/>
        </w:trPr>
        <w:tc>
          <w:tcPr>
            <w:tcW w:w="335" w:type="pct"/>
          </w:tcPr>
          <w:p w:rsidR="00AE679C" w:rsidRPr="00A5213F" w:rsidRDefault="00AE679C" w:rsidP="00DF5558">
            <w:pPr>
              <w:jc w:val="center"/>
              <w:rPr>
                <w:lang w:val="ru-RU"/>
              </w:rPr>
            </w:pPr>
          </w:p>
          <w:p w:rsidR="00AE679C" w:rsidRPr="00A5213F" w:rsidRDefault="00AE679C" w:rsidP="00DF5558">
            <w:pPr>
              <w:jc w:val="center"/>
            </w:pPr>
            <w:r w:rsidRPr="00A5213F">
              <w:t>2.3.</w:t>
            </w:r>
          </w:p>
        </w:tc>
        <w:tc>
          <w:tcPr>
            <w:tcW w:w="704" w:type="pct"/>
          </w:tcPr>
          <w:p w:rsidR="00AE679C" w:rsidRPr="00A5213F" w:rsidRDefault="00AE679C" w:rsidP="00DF5558"/>
          <w:p w:rsidR="00AE679C" w:rsidRPr="00A5213F" w:rsidRDefault="00AE679C" w:rsidP="00DF5558">
            <w:r w:rsidRPr="00A5213F">
              <w:t>Поведение вне урока</w:t>
            </w:r>
          </w:p>
        </w:tc>
        <w:tc>
          <w:tcPr>
            <w:tcW w:w="422" w:type="pct"/>
          </w:tcPr>
          <w:p w:rsidR="00AE679C" w:rsidRPr="00A5213F" w:rsidRDefault="00AE679C" w:rsidP="00DF5558">
            <w:pPr>
              <w:jc w:val="center"/>
            </w:pPr>
            <w:r w:rsidRPr="00A5213F">
              <w:t>0 -</w:t>
            </w:r>
          </w:p>
          <w:p w:rsidR="00AE679C" w:rsidRPr="00A5213F" w:rsidRDefault="00AE679C" w:rsidP="00DF5558">
            <w:pPr>
              <w:jc w:val="center"/>
            </w:pPr>
            <w:r w:rsidRPr="00A5213F">
              <w:t>1 -</w:t>
            </w:r>
          </w:p>
          <w:p w:rsidR="00AE679C" w:rsidRPr="00A5213F" w:rsidRDefault="00AE679C" w:rsidP="00DF5558">
            <w:pPr>
              <w:jc w:val="center"/>
            </w:pPr>
            <w:r w:rsidRPr="00A5213F">
              <w:t>2 -</w:t>
            </w:r>
          </w:p>
          <w:p w:rsidR="00AE679C" w:rsidRPr="00A5213F" w:rsidRDefault="00AE679C" w:rsidP="00DF5558">
            <w:pPr>
              <w:jc w:val="center"/>
            </w:pPr>
            <w:r w:rsidRPr="00A5213F">
              <w:t>3 -</w:t>
            </w:r>
          </w:p>
          <w:p w:rsidR="00AE679C" w:rsidRPr="00A5213F" w:rsidRDefault="00AE679C" w:rsidP="00DF5558">
            <w:pPr>
              <w:jc w:val="center"/>
            </w:pPr>
            <w:r w:rsidRPr="00A5213F">
              <w:t>4 -</w:t>
            </w:r>
          </w:p>
          <w:p w:rsidR="00AE679C" w:rsidRPr="00A5213F" w:rsidRDefault="00AE679C" w:rsidP="00DF5558">
            <w:pPr>
              <w:jc w:val="center"/>
            </w:pPr>
            <w:r w:rsidRPr="00A5213F">
              <w:lastRenderedPageBreak/>
              <w:t>5 -</w:t>
            </w:r>
          </w:p>
        </w:tc>
        <w:tc>
          <w:tcPr>
            <w:tcW w:w="3538" w:type="pct"/>
          </w:tcPr>
          <w:p w:rsidR="00AE679C" w:rsidRPr="00A5213F" w:rsidRDefault="00AE679C" w:rsidP="00DF5558">
            <w:pPr>
              <w:ind w:left="176" w:hanging="176"/>
              <w:rPr>
                <w:lang w:val="ru-RU"/>
              </w:rPr>
            </w:pPr>
            <w:r w:rsidRPr="00A5213F">
              <w:rPr>
                <w:lang w:val="ru-RU"/>
              </w:rPr>
              <w:lastRenderedPageBreak/>
              <w:t>– часто нарушает нормы поведения, мешает окружающим;</w:t>
            </w:r>
          </w:p>
          <w:p w:rsidR="00AE679C" w:rsidRPr="00A5213F" w:rsidRDefault="00AE679C" w:rsidP="00DF5558">
            <w:pPr>
              <w:ind w:left="176" w:hanging="176"/>
              <w:rPr>
                <w:lang w:val="ru-RU"/>
              </w:rPr>
            </w:pPr>
            <w:r w:rsidRPr="00A5213F">
              <w:rPr>
                <w:lang w:val="ru-RU"/>
              </w:rPr>
              <w:t>– пассивен, движения скованы, избегает общения вне урока;</w:t>
            </w:r>
          </w:p>
          <w:p w:rsidR="00AE679C" w:rsidRPr="00A5213F" w:rsidRDefault="00AE679C" w:rsidP="00DF5558">
            <w:pPr>
              <w:ind w:left="176" w:hanging="176"/>
              <w:rPr>
                <w:lang w:val="ru-RU"/>
              </w:rPr>
            </w:pPr>
            <w:r w:rsidRPr="00A5213F">
              <w:rPr>
                <w:lang w:val="ru-RU"/>
              </w:rPr>
              <w:t xml:space="preserve">– не может найти себе занятие на перемене, переходит от </w:t>
            </w:r>
            <w:r w:rsidRPr="00A5213F">
              <w:rPr>
                <w:lang w:val="ru-RU"/>
              </w:rPr>
              <w:lastRenderedPageBreak/>
              <w:t>одной группы детей к другой;</w:t>
            </w:r>
          </w:p>
          <w:p w:rsidR="00AE679C" w:rsidRPr="00A5213F" w:rsidRDefault="00AE679C" w:rsidP="00DF5558">
            <w:pPr>
              <w:ind w:left="176" w:hanging="176"/>
              <w:rPr>
                <w:lang w:val="ru-RU"/>
              </w:rPr>
            </w:pPr>
            <w:r w:rsidRPr="00A5213F">
              <w:rPr>
                <w:lang w:val="ru-RU"/>
              </w:rPr>
              <w:t>– активность ограничена занятиями, связанными с подготовкой к другому уроку или мероприятию;</w:t>
            </w:r>
          </w:p>
          <w:p w:rsidR="00AE679C" w:rsidRPr="00A5213F" w:rsidRDefault="00AE679C" w:rsidP="00DF5558">
            <w:pPr>
              <w:ind w:left="176" w:hanging="176"/>
              <w:rPr>
                <w:lang w:val="ru-RU"/>
              </w:rPr>
            </w:pPr>
            <w:r w:rsidRPr="00A5213F">
              <w:rPr>
                <w:lang w:val="ru-RU"/>
              </w:rPr>
              <w:t>– активность выражена в меньшей степени, предпочитает занятия в классе, чтение и т.д.;</w:t>
            </w:r>
          </w:p>
          <w:p w:rsidR="00AE679C" w:rsidRPr="00A5213F" w:rsidRDefault="00AE679C" w:rsidP="002B21AB">
            <w:pPr>
              <w:ind w:left="176" w:hanging="176"/>
              <w:rPr>
                <w:lang w:val="ru-RU"/>
              </w:rPr>
            </w:pPr>
            <w:r w:rsidRPr="00A5213F">
              <w:rPr>
                <w:lang w:val="ru-RU"/>
              </w:rPr>
              <w:t>– высокая активность, с удовольствием участвует в общих делах.</w:t>
            </w:r>
          </w:p>
        </w:tc>
      </w:tr>
      <w:tr w:rsidR="00AE679C" w:rsidRPr="00A5213F" w:rsidTr="00DF5558">
        <w:trPr>
          <w:trHeight w:val="277"/>
        </w:trPr>
        <w:tc>
          <w:tcPr>
            <w:tcW w:w="335" w:type="pct"/>
          </w:tcPr>
          <w:p w:rsidR="00AE679C" w:rsidRPr="00A5213F" w:rsidRDefault="00AE679C" w:rsidP="00DF5558">
            <w:pPr>
              <w:rPr>
                <w:b/>
                <w:i/>
              </w:rPr>
            </w:pPr>
            <w:r w:rsidRPr="00A5213F">
              <w:rPr>
                <w:b/>
                <w:i/>
              </w:rPr>
              <w:lastRenderedPageBreak/>
              <w:t>3.</w:t>
            </w:r>
          </w:p>
        </w:tc>
        <w:tc>
          <w:tcPr>
            <w:tcW w:w="4665" w:type="pct"/>
            <w:gridSpan w:val="3"/>
          </w:tcPr>
          <w:p w:rsidR="00AE679C" w:rsidRPr="00A5213F" w:rsidRDefault="00AE679C" w:rsidP="00DF5558">
            <w:pPr>
              <w:rPr>
                <w:b/>
                <w:i/>
              </w:rPr>
            </w:pPr>
            <w:r w:rsidRPr="00A5213F">
              <w:rPr>
                <w:b/>
                <w:i/>
              </w:rPr>
              <w:t>Успешность социальных контактов</w:t>
            </w:r>
          </w:p>
        </w:tc>
      </w:tr>
      <w:tr w:rsidR="00AE679C" w:rsidRPr="00414A8A" w:rsidTr="00DF5558">
        <w:trPr>
          <w:trHeight w:val="1741"/>
        </w:trPr>
        <w:tc>
          <w:tcPr>
            <w:tcW w:w="335" w:type="pct"/>
          </w:tcPr>
          <w:p w:rsidR="00AE679C" w:rsidRPr="00A5213F" w:rsidRDefault="00AE679C" w:rsidP="00DF5558">
            <w:pPr>
              <w:jc w:val="center"/>
            </w:pPr>
            <w:r w:rsidRPr="00A5213F">
              <w:t>3.1.</w:t>
            </w:r>
          </w:p>
        </w:tc>
        <w:tc>
          <w:tcPr>
            <w:tcW w:w="704" w:type="pct"/>
          </w:tcPr>
          <w:p w:rsidR="00AE679C" w:rsidRPr="00A5213F" w:rsidRDefault="00AE679C" w:rsidP="00DF5558">
            <w:r w:rsidRPr="00A5213F">
              <w:t>Взаимоотношения с одноклассниками</w:t>
            </w:r>
          </w:p>
        </w:tc>
        <w:tc>
          <w:tcPr>
            <w:tcW w:w="422" w:type="pct"/>
          </w:tcPr>
          <w:p w:rsidR="00AE679C" w:rsidRPr="00A5213F" w:rsidRDefault="00AE679C" w:rsidP="00DF5558">
            <w:pPr>
              <w:jc w:val="center"/>
            </w:pPr>
            <w:r w:rsidRPr="00A5213F">
              <w:t>0 -</w:t>
            </w:r>
          </w:p>
          <w:p w:rsidR="00AE679C" w:rsidRPr="00A5213F" w:rsidRDefault="00AE679C" w:rsidP="00DF5558">
            <w:pPr>
              <w:jc w:val="center"/>
            </w:pPr>
            <w:r w:rsidRPr="00A5213F">
              <w:t>1 -</w:t>
            </w:r>
          </w:p>
          <w:p w:rsidR="00AE679C" w:rsidRPr="00A5213F" w:rsidRDefault="00AE679C" w:rsidP="00DF5558">
            <w:pPr>
              <w:jc w:val="center"/>
            </w:pPr>
            <w:r w:rsidRPr="00A5213F">
              <w:t>2 -</w:t>
            </w:r>
          </w:p>
          <w:p w:rsidR="00AE679C" w:rsidRPr="00A5213F" w:rsidRDefault="00AE679C" w:rsidP="00DF5558">
            <w:pPr>
              <w:jc w:val="center"/>
            </w:pPr>
            <w:r w:rsidRPr="00A5213F">
              <w:t>3 -</w:t>
            </w:r>
          </w:p>
          <w:p w:rsidR="00AE679C" w:rsidRPr="00A5213F" w:rsidRDefault="00AE679C" w:rsidP="00DF5558">
            <w:pPr>
              <w:jc w:val="center"/>
            </w:pPr>
            <w:r w:rsidRPr="00A5213F">
              <w:t>4 -</w:t>
            </w:r>
          </w:p>
          <w:p w:rsidR="00AE679C" w:rsidRPr="00A5213F" w:rsidRDefault="00AE679C" w:rsidP="00DF5558">
            <w:pPr>
              <w:jc w:val="center"/>
            </w:pPr>
            <w:r w:rsidRPr="00A5213F">
              <w:t>5 -</w:t>
            </w:r>
          </w:p>
        </w:tc>
        <w:tc>
          <w:tcPr>
            <w:tcW w:w="3538" w:type="pct"/>
          </w:tcPr>
          <w:p w:rsidR="00AE679C" w:rsidRPr="00A5213F" w:rsidRDefault="00AE679C" w:rsidP="00DF5558">
            <w:pPr>
              <w:ind w:left="176" w:hanging="176"/>
              <w:rPr>
                <w:lang w:val="ru-RU"/>
              </w:rPr>
            </w:pPr>
            <w:r w:rsidRPr="00A5213F">
              <w:rPr>
                <w:lang w:val="ru-RU"/>
              </w:rPr>
              <w:t>– негативизм по отношению к сверстникам, постоянно ссорится, одноклассники его не любят;</w:t>
            </w:r>
          </w:p>
          <w:p w:rsidR="00AE679C" w:rsidRPr="00A5213F" w:rsidRDefault="00AE679C" w:rsidP="00DF5558">
            <w:pPr>
              <w:ind w:left="176" w:hanging="176"/>
              <w:rPr>
                <w:lang w:val="ru-RU"/>
              </w:rPr>
            </w:pPr>
            <w:r w:rsidRPr="00A5213F">
              <w:rPr>
                <w:lang w:val="ru-RU"/>
              </w:rPr>
              <w:t>– замкнут, пассивен, предпочитает быть один, другие ребята к нему равнодушны;</w:t>
            </w:r>
          </w:p>
          <w:p w:rsidR="00AE679C" w:rsidRPr="00A5213F" w:rsidRDefault="00AE679C" w:rsidP="00DF5558">
            <w:pPr>
              <w:ind w:left="176" w:hanging="176"/>
              <w:rPr>
                <w:lang w:val="ru-RU"/>
              </w:rPr>
            </w:pPr>
            <w:r w:rsidRPr="00A5213F">
              <w:rPr>
                <w:lang w:val="ru-RU"/>
              </w:rPr>
              <w:t>– предпочитает находиться рядом с одноклассниками, но не вступает с ними в контакт;</w:t>
            </w:r>
          </w:p>
          <w:p w:rsidR="00AE679C" w:rsidRPr="00A5213F" w:rsidRDefault="00AE679C" w:rsidP="00DF5558">
            <w:pPr>
              <w:ind w:left="176" w:hanging="176"/>
              <w:rPr>
                <w:lang w:val="ru-RU"/>
              </w:rPr>
            </w:pPr>
            <w:r w:rsidRPr="00A5213F">
              <w:rPr>
                <w:lang w:val="ru-RU"/>
              </w:rPr>
              <w:t>– сфера общения ограничена, контакт только с некоторыми сверстниками;</w:t>
            </w:r>
          </w:p>
          <w:p w:rsidR="00AE679C" w:rsidRPr="00A5213F" w:rsidRDefault="00AE679C" w:rsidP="00DF5558">
            <w:pPr>
              <w:ind w:left="176" w:hanging="176"/>
              <w:rPr>
                <w:lang w:val="ru-RU"/>
              </w:rPr>
            </w:pPr>
            <w:r w:rsidRPr="00A5213F">
              <w:rPr>
                <w:lang w:val="ru-RU"/>
              </w:rPr>
              <w:t>– мало активен,  но легко вступает в контакт, когда к нему обращаются;</w:t>
            </w:r>
          </w:p>
          <w:p w:rsidR="00AE679C" w:rsidRPr="00A5213F" w:rsidRDefault="00AE679C" w:rsidP="00DF5558">
            <w:pPr>
              <w:ind w:left="176" w:hanging="176"/>
              <w:rPr>
                <w:lang w:val="ru-RU"/>
              </w:rPr>
            </w:pPr>
            <w:r w:rsidRPr="00A5213F">
              <w:rPr>
                <w:lang w:val="ru-RU"/>
              </w:rPr>
              <w:t>– общительный, коммуникативный, сверстники его любят, часто общаются.</w:t>
            </w:r>
          </w:p>
        </w:tc>
      </w:tr>
      <w:tr w:rsidR="00AE679C" w:rsidRPr="00414A8A" w:rsidTr="00DF5558">
        <w:trPr>
          <w:trHeight w:val="152"/>
        </w:trPr>
        <w:tc>
          <w:tcPr>
            <w:tcW w:w="335" w:type="pct"/>
          </w:tcPr>
          <w:p w:rsidR="00AE679C" w:rsidRPr="00A5213F" w:rsidRDefault="00AE679C" w:rsidP="00DF5558">
            <w:pPr>
              <w:jc w:val="center"/>
            </w:pPr>
            <w:r w:rsidRPr="00A5213F">
              <w:t>3.2.</w:t>
            </w:r>
          </w:p>
        </w:tc>
        <w:tc>
          <w:tcPr>
            <w:tcW w:w="704" w:type="pct"/>
          </w:tcPr>
          <w:p w:rsidR="00AE679C" w:rsidRPr="00A5213F" w:rsidRDefault="00AE679C" w:rsidP="00DF5558">
            <w:r w:rsidRPr="00A5213F">
              <w:t>Отношение к учителю</w:t>
            </w:r>
          </w:p>
        </w:tc>
        <w:tc>
          <w:tcPr>
            <w:tcW w:w="422" w:type="pct"/>
          </w:tcPr>
          <w:p w:rsidR="00AE679C" w:rsidRPr="00A5213F" w:rsidRDefault="00AE679C" w:rsidP="00DF5558">
            <w:pPr>
              <w:jc w:val="center"/>
            </w:pPr>
            <w:r w:rsidRPr="00A5213F">
              <w:t>0 -</w:t>
            </w:r>
          </w:p>
          <w:p w:rsidR="00AE679C" w:rsidRPr="00A5213F" w:rsidRDefault="00AE679C" w:rsidP="00DF5558">
            <w:pPr>
              <w:jc w:val="center"/>
            </w:pPr>
          </w:p>
          <w:p w:rsidR="00AE679C" w:rsidRPr="00A5213F" w:rsidRDefault="00AE679C" w:rsidP="00DF5558">
            <w:pPr>
              <w:jc w:val="center"/>
            </w:pPr>
            <w:r w:rsidRPr="00A5213F">
              <w:t>1 -</w:t>
            </w:r>
          </w:p>
          <w:p w:rsidR="00AE679C" w:rsidRPr="00A5213F" w:rsidRDefault="00AE679C" w:rsidP="00DF5558">
            <w:pPr>
              <w:jc w:val="center"/>
            </w:pPr>
            <w:r w:rsidRPr="00A5213F">
              <w:t>2 -</w:t>
            </w:r>
          </w:p>
          <w:p w:rsidR="00AE679C" w:rsidRPr="00A5213F" w:rsidRDefault="00AE679C" w:rsidP="00DF5558">
            <w:pPr>
              <w:jc w:val="center"/>
            </w:pPr>
            <w:r w:rsidRPr="00A5213F">
              <w:t>3 -</w:t>
            </w:r>
          </w:p>
          <w:p w:rsidR="00AE679C" w:rsidRPr="00A5213F" w:rsidRDefault="00AE679C" w:rsidP="00DF5558">
            <w:pPr>
              <w:jc w:val="center"/>
            </w:pPr>
          </w:p>
          <w:p w:rsidR="00AE679C" w:rsidRPr="00A5213F" w:rsidRDefault="00AE679C" w:rsidP="00DF5558">
            <w:pPr>
              <w:jc w:val="center"/>
            </w:pPr>
            <w:r w:rsidRPr="00A5213F">
              <w:t>4 -</w:t>
            </w:r>
          </w:p>
          <w:p w:rsidR="00AE679C" w:rsidRPr="00A5213F" w:rsidRDefault="00AE679C" w:rsidP="00DF5558">
            <w:pPr>
              <w:jc w:val="center"/>
            </w:pPr>
          </w:p>
          <w:p w:rsidR="00AE679C" w:rsidRPr="00A5213F" w:rsidRDefault="00AE679C" w:rsidP="00DF5558">
            <w:pPr>
              <w:jc w:val="center"/>
            </w:pPr>
            <w:r w:rsidRPr="00A5213F">
              <w:t>5 -</w:t>
            </w:r>
          </w:p>
        </w:tc>
        <w:tc>
          <w:tcPr>
            <w:tcW w:w="3538" w:type="pct"/>
          </w:tcPr>
          <w:p w:rsidR="00AE679C" w:rsidRPr="00A5213F" w:rsidRDefault="00AE679C" w:rsidP="00DF5558">
            <w:pPr>
              <w:ind w:left="176" w:hanging="176"/>
              <w:rPr>
                <w:lang w:val="ru-RU"/>
              </w:rPr>
            </w:pPr>
            <w:r w:rsidRPr="00A5213F">
              <w:rPr>
                <w:lang w:val="ru-RU"/>
              </w:rPr>
              <w:t>– общение с учителем приводит к отрицательным эмоциям, неадекватно реагирует, обижается, плачет;</w:t>
            </w:r>
          </w:p>
          <w:p w:rsidR="00AE679C" w:rsidRPr="00A5213F" w:rsidRDefault="00AE679C" w:rsidP="00DF5558">
            <w:pPr>
              <w:ind w:left="176" w:hanging="176"/>
              <w:rPr>
                <w:lang w:val="ru-RU"/>
              </w:rPr>
            </w:pPr>
            <w:r w:rsidRPr="00A5213F">
              <w:rPr>
                <w:lang w:val="ru-RU"/>
              </w:rPr>
              <w:t>– избегает контактов с учителем, при контакте тревожен, замыкается;</w:t>
            </w:r>
          </w:p>
          <w:p w:rsidR="00AE679C" w:rsidRPr="00A5213F" w:rsidRDefault="00AE679C" w:rsidP="00DF5558">
            <w:pPr>
              <w:ind w:left="176" w:hanging="176"/>
              <w:rPr>
                <w:lang w:val="ru-RU"/>
              </w:rPr>
            </w:pPr>
            <w:r w:rsidRPr="00A5213F">
              <w:rPr>
                <w:lang w:val="ru-RU"/>
              </w:rPr>
              <w:t>– выполняет требования формально, не заинтересован в общении, старается быть незаметным;</w:t>
            </w:r>
          </w:p>
          <w:p w:rsidR="00AE679C" w:rsidRPr="00A5213F" w:rsidRDefault="00AE679C" w:rsidP="00DF5558">
            <w:pPr>
              <w:ind w:left="176" w:hanging="176"/>
              <w:rPr>
                <w:lang w:val="ru-RU"/>
              </w:rPr>
            </w:pPr>
            <w:r w:rsidRPr="00A5213F">
              <w:rPr>
                <w:lang w:val="ru-RU"/>
              </w:rPr>
              <w:t>– старательно выполняет все требования учителя, но от контакта с учителем уклоняется, за помощью обращается к сверстникам;</w:t>
            </w:r>
          </w:p>
          <w:p w:rsidR="00AE679C" w:rsidRPr="00A5213F" w:rsidRDefault="00AE679C" w:rsidP="00DF5558">
            <w:pPr>
              <w:ind w:left="176" w:hanging="176"/>
              <w:rPr>
                <w:lang w:val="ru-RU"/>
              </w:rPr>
            </w:pPr>
            <w:r w:rsidRPr="00A5213F">
              <w:rPr>
                <w:lang w:val="ru-RU"/>
              </w:rPr>
              <w:t>– дорожит хорошим мнением учителя о себе, стремится выполнять все требования, в случае необходимости обращается за помощью;</w:t>
            </w:r>
          </w:p>
          <w:p w:rsidR="00AE679C" w:rsidRPr="00A5213F" w:rsidRDefault="00AE679C" w:rsidP="00DF5558">
            <w:pPr>
              <w:ind w:left="176" w:hanging="176"/>
              <w:rPr>
                <w:lang w:val="ru-RU"/>
              </w:rPr>
            </w:pPr>
            <w:r w:rsidRPr="00A5213F">
              <w:rPr>
                <w:lang w:val="ru-RU"/>
              </w:rPr>
              <w:t>– проявляет дружелюбие, стремится понравиться, часто подходит после урока.</w:t>
            </w:r>
          </w:p>
        </w:tc>
      </w:tr>
      <w:tr w:rsidR="00AE679C" w:rsidRPr="00A5213F" w:rsidTr="00DF5558">
        <w:trPr>
          <w:trHeight w:val="294"/>
        </w:trPr>
        <w:tc>
          <w:tcPr>
            <w:tcW w:w="335" w:type="pct"/>
          </w:tcPr>
          <w:p w:rsidR="00AE679C" w:rsidRPr="00A5213F" w:rsidRDefault="00AE679C" w:rsidP="00DF5558">
            <w:pPr>
              <w:rPr>
                <w:b/>
                <w:i/>
              </w:rPr>
            </w:pPr>
            <w:r w:rsidRPr="00A5213F">
              <w:rPr>
                <w:b/>
                <w:i/>
              </w:rPr>
              <w:t>4.</w:t>
            </w:r>
          </w:p>
        </w:tc>
        <w:tc>
          <w:tcPr>
            <w:tcW w:w="4665" w:type="pct"/>
            <w:gridSpan w:val="3"/>
          </w:tcPr>
          <w:p w:rsidR="00AE679C" w:rsidRPr="00A5213F" w:rsidRDefault="00AE679C" w:rsidP="00DF5558">
            <w:pPr>
              <w:rPr>
                <w:b/>
                <w:i/>
              </w:rPr>
            </w:pPr>
            <w:r w:rsidRPr="00A5213F">
              <w:rPr>
                <w:b/>
                <w:i/>
              </w:rPr>
              <w:t>Эмоциональное благополучие</w:t>
            </w:r>
          </w:p>
        </w:tc>
      </w:tr>
      <w:tr w:rsidR="00AE679C" w:rsidRPr="00414A8A" w:rsidTr="00DF5558">
        <w:trPr>
          <w:trHeight w:val="152"/>
        </w:trPr>
        <w:tc>
          <w:tcPr>
            <w:tcW w:w="335" w:type="pct"/>
          </w:tcPr>
          <w:p w:rsidR="00AE679C" w:rsidRPr="00A5213F" w:rsidRDefault="00AE679C" w:rsidP="00DF5558">
            <w:pPr>
              <w:jc w:val="center"/>
              <w:rPr>
                <w:b/>
                <w:i/>
              </w:rPr>
            </w:pPr>
          </w:p>
        </w:tc>
        <w:tc>
          <w:tcPr>
            <w:tcW w:w="704" w:type="pct"/>
          </w:tcPr>
          <w:p w:rsidR="00AE679C" w:rsidRPr="00A5213F" w:rsidRDefault="00AE679C" w:rsidP="00DF5558">
            <w:pPr>
              <w:rPr>
                <w:b/>
                <w:i/>
              </w:rPr>
            </w:pPr>
          </w:p>
        </w:tc>
        <w:tc>
          <w:tcPr>
            <w:tcW w:w="422" w:type="pct"/>
          </w:tcPr>
          <w:p w:rsidR="00AE679C" w:rsidRPr="00A5213F" w:rsidRDefault="00AE679C" w:rsidP="00DF5558">
            <w:pPr>
              <w:jc w:val="center"/>
            </w:pPr>
            <w:r w:rsidRPr="00A5213F">
              <w:t>0 -</w:t>
            </w:r>
          </w:p>
          <w:p w:rsidR="00AE679C" w:rsidRPr="00A5213F" w:rsidRDefault="00AE679C" w:rsidP="00DF5558">
            <w:pPr>
              <w:jc w:val="center"/>
            </w:pPr>
            <w:r w:rsidRPr="00A5213F">
              <w:t>1 -</w:t>
            </w:r>
          </w:p>
          <w:p w:rsidR="00AE679C" w:rsidRPr="00A5213F" w:rsidRDefault="00AE679C" w:rsidP="00DF5558">
            <w:pPr>
              <w:jc w:val="center"/>
            </w:pPr>
          </w:p>
          <w:p w:rsidR="00AE679C" w:rsidRPr="00A5213F" w:rsidRDefault="00AE679C" w:rsidP="00DF5558">
            <w:pPr>
              <w:jc w:val="center"/>
            </w:pPr>
            <w:r w:rsidRPr="00A5213F">
              <w:t>2 -</w:t>
            </w:r>
          </w:p>
          <w:p w:rsidR="00AE679C" w:rsidRPr="00A5213F" w:rsidRDefault="00AE679C" w:rsidP="00DF5558">
            <w:pPr>
              <w:jc w:val="center"/>
            </w:pPr>
          </w:p>
          <w:p w:rsidR="00AE679C" w:rsidRPr="00A5213F" w:rsidRDefault="00AE679C" w:rsidP="00DF5558">
            <w:pPr>
              <w:jc w:val="center"/>
            </w:pPr>
            <w:r w:rsidRPr="00A5213F">
              <w:t>3 -</w:t>
            </w:r>
          </w:p>
          <w:p w:rsidR="00AE679C" w:rsidRPr="00A5213F" w:rsidRDefault="00AE679C" w:rsidP="00DF5558">
            <w:pPr>
              <w:jc w:val="center"/>
            </w:pPr>
            <w:r w:rsidRPr="00A5213F">
              <w:t>4 -</w:t>
            </w:r>
          </w:p>
          <w:p w:rsidR="00AE679C" w:rsidRPr="00A5213F" w:rsidRDefault="00AE679C" w:rsidP="00DF5558">
            <w:pPr>
              <w:jc w:val="center"/>
              <w:rPr>
                <w:b/>
                <w:i/>
              </w:rPr>
            </w:pPr>
            <w:r w:rsidRPr="00A5213F">
              <w:t>5 -</w:t>
            </w:r>
          </w:p>
        </w:tc>
        <w:tc>
          <w:tcPr>
            <w:tcW w:w="3538" w:type="pct"/>
          </w:tcPr>
          <w:p w:rsidR="00AE679C" w:rsidRPr="00A5213F" w:rsidRDefault="00AE679C" w:rsidP="00DF5558">
            <w:pPr>
              <w:ind w:left="176" w:hanging="176"/>
              <w:rPr>
                <w:lang w:val="ru-RU"/>
              </w:rPr>
            </w:pPr>
            <w:r w:rsidRPr="00A5213F">
              <w:rPr>
                <w:lang w:val="ru-RU"/>
              </w:rPr>
              <w:t>– преобладает агрессия или депрессия;</w:t>
            </w:r>
          </w:p>
          <w:p w:rsidR="00AE679C" w:rsidRPr="00A5213F" w:rsidRDefault="00AE679C" w:rsidP="00DF5558">
            <w:pPr>
              <w:ind w:left="176" w:hanging="176"/>
              <w:rPr>
                <w:lang w:val="ru-RU"/>
              </w:rPr>
            </w:pPr>
            <w:r w:rsidRPr="00A5213F">
              <w:rPr>
                <w:lang w:val="ru-RU"/>
              </w:rPr>
              <w:t>– выражены депрессивные проявления без причин, агрессивные реакции, часто ссорится с одноклассниками;</w:t>
            </w:r>
          </w:p>
          <w:p w:rsidR="00AE679C" w:rsidRPr="00A5213F" w:rsidRDefault="00AE679C" w:rsidP="00DF5558">
            <w:pPr>
              <w:ind w:left="176" w:hanging="176"/>
              <w:rPr>
                <w:lang w:val="ru-RU"/>
              </w:rPr>
            </w:pPr>
            <w:r w:rsidRPr="00A5213F">
              <w:rPr>
                <w:lang w:val="ru-RU"/>
              </w:rPr>
              <w:t>– отрицательные эмоции превалируют (тревожность, огорчение, страхи, вспыльчивость, обидчивость);</w:t>
            </w:r>
          </w:p>
          <w:p w:rsidR="00AE679C" w:rsidRPr="00A5213F" w:rsidRDefault="00AE679C" w:rsidP="00DF5558">
            <w:pPr>
              <w:ind w:left="176" w:hanging="176"/>
              <w:rPr>
                <w:lang w:val="ru-RU"/>
              </w:rPr>
            </w:pPr>
            <w:r w:rsidRPr="00A5213F">
              <w:rPr>
                <w:lang w:val="ru-RU"/>
              </w:rPr>
              <w:t>– эмоциональные проявления снижены, часто бывает в подавленном настроении;</w:t>
            </w:r>
          </w:p>
          <w:p w:rsidR="00AE679C" w:rsidRPr="00A5213F" w:rsidRDefault="00AE679C" w:rsidP="00DF5558">
            <w:pPr>
              <w:ind w:left="176" w:hanging="176"/>
              <w:rPr>
                <w:lang w:val="ru-RU"/>
              </w:rPr>
            </w:pPr>
            <w:r w:rsidRPr="00A5213F">
              <w:rPr>
                <w:lang w:val="ru-RU"/>
              </w:rPr>
              <w:t>– спокойное эмоциональное состояние;</w:t>
            </w:r>
          </w:p>
          <w:p w:rsidR="00AE679C" w:rsidRPr="00A5213F" w:rsidRDefault="00AE679C" w:rsidP="00DF5558">
            <w:pPr>
              <w:ind w:left="176" w:hanging="176"/>
              <w:rPr>
                <w:lang w:val="ru-RU"/>
              </w:rPr>
            </w:pPr>
            <w:r w:rsidRPr="00A5213F">
              <w:rPr>
                <w:lang w:val="ru-RU"/>
              </w:rPr>
              <w:t>– находится преимущественно в хорошем настроении, часто улыбается, смеется.</w:t>
            </w:r>
          </w:p>
        </w:tc>
      </w:tr>
    </w:tbl>
    <w:p w:rsidR="00AE679C" w:rsidRPr="00A5213F" w:rsidRDefault="00AE679C" w:rsidP="00AE679C">
      <w:pPr>
        <w:jc w:val="center"/>
        <w:rPr>
          <w:b/>
          <w:lang w:val="ru-RU"/>
        </w:rPr>
      </w:pPr>
    </w:p>
    <w:p w:rsidR="00AE679C" w:rsidRPr="00A5213F" w:rsidRDefault="00AE679C" w:rsidP="00AE679C">
      <w:pPr>
        <w:rPr>
          <w:lang w:val="ru-RU"/>
        </w:rPr>
      </w:pPr>
      <w:r w:rsidRPr="00A5213F">
        <w:rPr>
          <w:lang w:val="ru-RU"/>
        </w:rPr>
        <w:t>Высокий уровень – 44-50 баллов</w:t>
      </w:r>
    </w:p>
    <w:p w:rsidR="00AE679C" w:rsidRPr="00A5213F" w:rsidRDefault="00AE679C" w:rsidP="00AE679C">
      <w:pPr>
        <w:rPr>
          <w:lang w:val="ru-RU"/>
        </w:rPr>
      </w:pPr>
      <w:r w:rsidRPr="00A5213F">
        <w:rPr>
          <w:lang w:val="ru-RU"/>
        </w:rPr>
        <w:t>Уровень выше среднего – 36-43 балла</w:t>
      </w:r>
    </w:p>
    <w:p w:rsidR="00AE679C" w:rsidRPr="00A5213F" w:rsidRDefault="00AE679C" w:rsidP="00AE679C">
      <w:pPr>
        <w:rPr>
          <w:lang w:val="ru-RU"/>
        </w:rPr>
      </w:pPr>
      <w:r w:rsidRPr="00A5213F">
        <w:rPr>
          <w:lang w:val="ru-RU"/>
        </w:rPr>
        <w:t>Средний уровень – 26-35 баллов</w:t>
      </w:r>
    </w:p>
    <w:p w:rsidR="00AE679C" w:rsidRPr="00A5213F" w:rsidRDefault="00AE679C" w:rsidP="00AE679C">
      <w:pPr>
        <w:rPr>
          <w:lang w:val="ru-RU"/>
        </w:rPr>
      </w:pPr>
      <w:r w:rsidRPr="00A5213F">
        <w:rPr>
          <w:lang w:val="ru-RU"/>
        </w:rPr>
        <w:t>Уровень ниже среднего – 21-25 баллов</w:t>
      </w:r>
    </w:p>
    <w:p w:rsidR="00AE679C" w:rsidRPr="00A5213F" w:rsidRDefault="00AE679C" w:rsidP="00AE679C">
      <w:pPr>
        <w:rPr>
          <w:lang w:val="ru-RU"/>
        </w:rPr>
      </w:pPr>
      <w:r w:rsidRPr="00A5213F">
        <w:rPr>
          <w:lang w:val="ru-RU"/>
        </w:rPr>
        <w:lastRenderedPageBreak/>
        <w:t>Н</w:t>
      </w:r>
      <w:r w:rsidR="002907E2" w:rsidRPr="00A5213F">
        <w:rPr>
          <w:lang w:val="ru-RU"/>
        </w:rPr>
        <w:t>изкий уровень – менее 20 баллов</w:t>
      </w:r>
    </w:p>
    <w:p w:rsidR="00AE679C" w:rsidRPr="00A5213F" w:rsidRDefault="00AE679C" w:rsidP="00AE679C">
      <w:pPr>
        <w:jc w:val="right"/>
        <w:rPr>
          <w:i/>
          <w:color w:val="000000"/>
          <w:lang w:val="ru-RU"/>
        </w:rPr>
      </w:pPr>
      <w:r w:rsidRPr="00A5213F">
        <w:rPr>
          <w:i/>
          <w:color w:val="000000"/>
          <w:lang w:val="ru-RU"/>
        </w:rPr>
        <w:t>Приложение № 5</w:t>
      </w:r>
    </w:p>
    <w:p w:rsidR="00AE679C" w:rsidRPr="00A5213F" w:rsidRDefault="00AE679C" w:rsidP="00AE679C">
      <w:pPr>
        <w:jc w:val="center"/>
        <w:rPr>
          <w:lang w:val="ru-RU"/>
        </w:rPr>
      </w:pPr>
      <w:r w:rsidRPr="00A5213F">
        <w:rPr>
          <w:lang w:val="ru-RU"/>
        </w:rPr>
        <w:t>АДАПТАЦИОННАЯ КАРТА НАБЛЮДЕНИЙ</w:t>
      </w:r>
    </w:p>
    <w:p w:rsidR="00AE679C" w:rsidRPr="00A5213F" w:rsidRDefault="00AE679C" w:rsidP="00AE679C">
      <w:pPr>
        <w:jc w:val="center"/>
        <w:rPr>
          <w:color w:val="000000"/>
          <w:lang w:val="ru-RU"/>
        </w:rPr>
      </w:pPr>
      <w:r w:rsidRPr="00A5213F">
        <w:rPr>
          <w:color w:val="000000"/>
          <w:lang w:val="ru-RU"/>
        </w:rPr>
        <w:t xml:space="preserve">к методике Э.М. Александровской и Ст. Громбах </w:t>
      </w:r>
    </w:p>
    <w:p w:rsidR="00AE679C" w:rsidRPr="00A5213F" w:rsidRDefault="00AE679C" w:rsidP="00AE679C">
      <w:pPr>
        <w:jc w:val="center"/>
        <w:rPr>
          <w:color w:val="000000"/>
          <w:lang w:val="ru-RU"/>
        </w:rPr>
      </w:pPr>
      <w:r w:rsidRPr="00A5213F">
        <w:rPr>
          <w:color w:val="000000"/>
          <w:lang w:val="ru-RU"/>
        </w:rPr>
        <w:t>(модифицированная Еськиной Е.С, Больбот Т.Л.)</w:t>
      </w:r>
    </w:p>
    <w:p w:rsidR="00AE679C" w:rsidRPr="00A5213F" w:rsidRDefault="00AE679C" w:rsidP="00AE679C">
      <w:pPr>
        <w:jc w:val="center"/>
        <w:rPr>
          <w:lang w:val="ru-RU"/>
        </w:rPr>
      </w:pPr>
      <w:r w:rsidRPr="00A5213F">
        <w:rPr>
          <w:lang w:val="ru-RU"/>
        </w:rPr>
        <w:t xml:space="preserve">учащихся _______ класса  МАОУ «СОШ № </w:t>
      </w:r>
      <w:r w:rsidR="002907E2" w:rsidRPr="00A5213F">
        <w:rPr>
          <w:lang w:val="ru-RU"/>
        </w:rPr>
        <w:t>3</w:t>
      </w:r>
      <w:r w:rsidRPr="00A5213F">
        <w:rPr>
          <w:lang w:val="ru-RU"/>
        </w:rPr>
        <w:t>»</w:t>
      </w:r>
    </w:p>
    <w:p w:rsidR="00AE679C" w:rsidRPr="00A5213F" w:rsidRDefault="00AE679C" w:rsidP="00AE679C">
      <w:pPr>
        <w:rPr>
          <w:lang w:val="ru-RU"/>
        </w:rPr>
      </w:pPr>
      <w:r w:rsidRPr="00A5213F">
        <w:rPr>
          <w:lang w:val="ru-RU"/>
        </w:rPr>
        <w:t>Классный руководитель_______________________________________________</w:t>
      </w:r>
    </w:p>
    <w:p w:rsidR="00AE679C" w:rsidRPr="00A5213F" w:rsidRDefault="00AE679C" w:rsidP="00AE679C">
      <w:pPr>
        <w:jc w:val="right"/>
        <w:rPr>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1381"/>
        <w:gridCol w:w="585"/>
        <w:gridCol w:w="585"/>
        <w:gridCol w:w="585"/>
        <w:gridCol w:w="593"/>
        <w:gridCol w:w="586"/>
        <w:gridCol w:w="586"/>
        <w:gridCol w:w="616"/>
        <w:gridCol w:w="586"/>
        <w:gridCol w:w="725"/>
        <w:gridCol w:w="1284"/>
        <w:gridCol w:w="11"/>
        <w:gridCol w:w="980"/>
        <w:gridCol w:w="11"/>
      </w:tblGrid>
      <w:tr w:rsidR="00AE679C" w:rsidRPr="00A5213F" w:rsidTr="00DF5558">
        <w:trPr>
          <w:trHeight w:val="353"/>
          <w:jc w:val="center"/>
        </w:trPr>
        <w:tc>
          <w:tcPr>
            <w:tcW w:w="239" w:type="pct"/>
            <w:vMerge w:val="restart"/>
          </w:tcPr>
          <w:p w:rsidR="00AE679C" w:rsidRPr="00A5213F" w:rsidRDefault="00AE679C" w:rsidP="00DF5558">
            <w:pPr>
              <w:jc w:val="center"/>
              <w:rPr>
                <w:lang w:val="ru-RU"/>
              </w:rPr>
            </w:pPr>
          </w:p>
        </w:tc>
        <w:tc>
          <w:tcPr>
            <w:tcW w:w="722" w:type="pct"/>
            <w:vMerge w:val="restart"/>
          </w:tcPr>
          <w:p w:rsidR="00AE679C" w:rsidRPr="00A5213F" w:rsidRDefault="00AE679C" w:rsidP="00DF5558">
            <w:pPr>
              <w:jc w:val="center"/>
            </w:pPr>
            <w:r w:rsidRPr="00A5213F">
              <w:t>Фамилия, имя</w:t>
            </w:r>
          </w:p>
        </w:tc>
        <w:tc>
          <w:tcPr>
            <w:tcW w:w="1228" w:type="pct"/>
            <w:gridSpan w:val="4"/>
          </w:tcPr>
          <w:p w:rsidR="00AE679C" w:rsidRPr="00A5213F" w:rsidRDefault="00AE679C" w:rsidP="00DF5558">
            <w:pPr>
              <w:jc w:val="center"/>
            </w:pPr>
            <w:r w:rsidRPr="00A5213F">
              <w:t>I</w:t>
            </w:r>
          </w:p>
          <w:p w:rsidR="00AE679C" w:rsidRPr="00A5213F" w:rsidRDefault="00AE679C" w:rsidP="00DF5558">
            <w:pPr>
              <w:jc w:val="center"/>
            </w:pPr>
            <w:r w:rsidRPr="00A5213F">
              <w:t>критерий</w:t>
            </w:r>
          </w:p>
        </w:tc>
        <w:tc>
          <w:tcPr>
            <w:tcW w:w="934" w:type="pct"/>
            <w:gridSpan w:val="3"/>
          </w:tcPr>
          <w:p w:rsidR="00AE679C" w:rsidRPr="00A5213F" w:rsidRDefault="00AE679C" w:rsidP="00DF5558">
            <w:pPr>
              <w:jc w:val="center"/>
            </w:pPr>
            <w:r w:rsidRPr="00A5213F">
              <w:t>II</w:t>
            </w:r>
          </w:p>
          <w:p w:rsidR="00AE679C" w:rsidRPr="00A5213F" w:rsidRDefault="00AE679C" w:rsidP="00DF5558">
            <w:pPr>
              <w:jc w:val="center"/>
            </w:pPr>
            <w:r w:rsidRPr="00A5213F">
              <w:t>критерий</w:t>
            </w:r>
          </w:p>
        </w:tc>
        <w:tc>
          <w:tcPr>
            <w:tcW w:w="684" w:type="pct"/>
            <w:gridSpan w:val="2"/>
          </w:tcPr>
          <w:p w:rsidR="00AE679C" w:rsidRPr="00A5213F" w:rsidRDefault="00AE679C" w:rsidP="00DF5558">
            <w:pPr>
              <w:jc w:val="center"/>
            </w:pPr>
            <w:r w:rsidRPr="00A5213F">
              <w:t>III</w:t>
            </w:r>
          </w:p>
          <w:p w:rsidR="00AE679C" w:rsidRPr="00A5213F" w:rsidRDefault="00AE679C" w:rsidP="00DF5558">
            <w:pPr>
              <w:jc w:val="center"/>
            </w:pPr>
            <w:r w:rsidRPr="00A5213F">
              <w:t>критерий</w:t>
            </w:r>
          </w:p>
        </w:tc>
        <w:tc>
          <w:tcPr>
            <w:tcW w:w="677" w:type="pct"/>
            <w:gridSpan w:val="2"/>
          </w:tcPr>
          <w:p w:rsidR="00AE679C" w:rsidRPr="00A5213F" w:rsidRDefault="00AE679C" w:rsidP="00DF5558">
            <w:pPr>
              <w:jc w:val="center"/>
            </w:pPr>
            <w:r w:rsidRPr="00A5213F">
              <w:t>IV</w:t>
            </w:r>
          </w:p>
          <w:p w:rsidR="00AE679C" w:rsidRPr="00A5213F" w:rsidRDefault="00AE679C" w:rsidP="00DF5558">
            <w:pPr>
              <w:jc w:val="center"/>
            </w:pPr>
            <w:r w:rsidRPr="00A5213F">
              <w:t>критерий</w:t>
            </w:r>
          </w:p>
        </w:tc>
        <w:tc>
          <w:tcPr>
            <w:tcW w:w="518" w:type="pct"/>
            <w:gridSpan w:val="2"/>
          </w:tcPr>
          <w:p w:rsidR="00AE679C" w:rsidRPr="00A5213F" w:rsidRDefault="00AE679C" w:rsidP="00DF5558">
            <w:pPr>
              <w:jc w:val="center"/>
            </w:pPr>
            <w:r w:rsidRPr="00A5213F">
              <w:t>Общий</w:t>
            </w:r>
          </w:p>
          <w:p w:rsidR="00AE679C" w:rsidRPr="00A5213F" w:rsidRDefault="00AE679C" w:rsidP="00DF5558">
            <w:pPr>
              <w:jc w:val="center"/>
            </w:pPr>
            <w:r w:rsidRPr="00A5213F">
              <w:t>балл</w:t>
            </w:r>
          </w:p>
        </w:tc>
      </w:tr>
      <w:tr w:rsidR="00AE679C" w:rsidRPr="00A5213F" w:rsidTr="00DF5558">
        <w:trPr>
          <w:gridAfter w:val="1"/>
          <w:wAfter w:w="6" w:type="pct"/>
          <w:trHeight w:val="311"/>
          <w:jc w:val="center"/>
        </w:trPr>
        <w:tc>
          <w:tcPr>
            <w:tcW w:w="239" w:type="pct"/>
            <w:vMerge/>
          </w:tcPr>
          <w:p w:rsidR="00AE679C" w:rsidRPr="00A5213F" w:rsidRDefault="00AE679C" w:rsidP="00DF5558"/>
        </w:tc>
        <w:tc>
          <w:tcPr>
            <w:tcW w:w="722" w:type="pct"/>
            <w:vMerge/>
          </w:tcPr>
          <w:p w:rsidR="00AE679C" w:rsidRPr="00A5213F" w:rsidRDefault="00AE679C" w:rsidP="00DF5558"/>
        </w:tc>
        <w:tc>
          <w:tcPr>
            <w:tcW w:w="306" w:type="pct"/>
          </w:tcPr>
          <w:p w:rsidR="00AE679C" w:rsidRPr="00A5213F" w:rsidRDefault="00AE679C" w:rsidP="00DF5558">
            <w:pPr>
              <w:jc w:val="center"/>
            </w:pPr>
            <w:r w:rsidRPr="00A5213F">
              <w:t>1.1.</w:t>
            </w:r>
          </w:p>
        </w:tc>
        <w:tc>
          <w:tcPr>
            <w:tcW w:w="306" w:type="pct"/>
          </w:tcPr>
          <w:p w:rsidR="00AE679C" w:rsidRPr="00A5213F" w:rsidRDefault="00AE679C" w:rsidP="00DF5558">
            <w:pPr>
              <w:jc w:val="center"/>
            </w:pPr>
            <w:r w:rsidRPr="00A5213F">
              <w:t>1.2.</w:t>
            </w:r>
          </w:p>
        </w:tc>
        <w:tc>
          <w:tcPr>
            <w:tcW w:w="306" w:type="pct"/>
          </w:tcPr>
          <w:p w:rsidR="00AE679C" w:rsidRPr="00A5213F" w:rsidRDefault="00AE679C" w:rsidP="00DF5558">
            <w:pPr>
              <w:jc w:val="center"/>
            </w:pPr>
            <w:r w:rsidRPr="00A5213F">
              <w:t>1.3.</w:t>
            </w:r>
          </w:p>
        </w:tc>
        <w:tc>
          <w:tcPr>
            <w:tcW w:w="310" w:type="pct"/>
          </w:tcPr>
          <w:p w:rsidR="00AE679C" w:rsidRPr="00A5213F" w:rsidRDefault="00AE679C" w:rsidP="00DF5558">
            <w:pPr>
              <w:jc w:val="center"/>
            </w:pPr>
            <w:r w:rsidRPr="00A5213F">
              <w:t>1.4.</w:t>
            </w:r>
          </w:p>
        </w:tc>
        <w:tc>
          <w:tcPr>
            <w:tcW w:w="306" w:type="pct"/>
          </w:tcPr>
          <w:p w:rsidR="00AE679C" w:rsidRPr="00A5213F" w:rsidRDefault="00AE679C" w:rsidP="00DF5558">
            <w:pPr>
              <w:jc w:val="center"/>
            </w:pPr>
            <w:r w:rsidRPr="00A5213F">
              <w:t>2.1.</w:t>
            </w:r>
          </w:p>
        </w:tc>
        <w:tc>
          <w:tcPr>
            <w:tcW w:w="306" w:type="pct"/>
          </w:tcPr>
          <w:p w:rsidR="00AE679C" w:rsidRPr="00A5213F" w:rsidRDefault="00AE679C" w:rsidP="00DF5558">
            <w:pPr>
              <w:jc w:val="center"/>
            </w:pPr>
            <w:r w:rsidRPr="00A5213F">
              <w:t>2.2.</w:t>
            </w:r>
          </w:p>
        </w:tc>
        <w:tc>
          <w:tcPr>
            <w:tcW w:w="322" w:type="pct"/>
          </w:tcPr>
          <w:p w:rsidR="00AE679C" w:rsidRPr="00A5213F" w:rsidRDefault="00AE679C" w:rsidP="00DF5558">
            <w:pPr>
              <w:jc w:val="center"/>
            </w:pPr>
            <w:r w:rsidRPr="00A5213F">
              <w:t>2.3.</w:t>
            </w:r>
          </w:p>
        </w:tc>
        <w:tc>
          <w:tcPr>
            <w:tcW w:w="306" w:type="pct"/>
          </w:tcPr>
          <w:p w:rsidR="00AE679C" w:rsidRPr="00A5213F" w:rsidRDefault="00AE679C" w:rsidP="00DF5558">
            <w:pPr>
              <w:jc w:val="center"/>
            </w:pPr>
            <w:r w:rsidRPr="00A5213F">
              <w:t>3.1.</w:t>
            </w:r>
          </w:p>
        </w:tc>
        <w:tc>
          <w:tcPr>
            <w:tcW w:w="379" w:type="pct"/>
          </w:tcPr>
          <w:p w:rsidR="00AE679C" w:rsidRPr="00A5213F" w:rsidRDefault="00AE679C" w:rsidP="00DF5558">
            <w:pPr>
              <w:jc w:val="center"/>
            </w:pPr>
            <w:r w:rsidRPr="00A5213F">
              <w:t>3.2.</w:t>
            </w:r>
          </w:p>
        </w:tc>
        <w:tc>
          <w:tcPr>
            <w:tcW w:w="671" w:type="pct"/>
          </w:tcPr>
          <w:p w:rsidR="00AE679C" w:rsidRPr="00A5213F" w:rsidRDefault="00AE679C" w:rsidP="00DF5558">
            <w:pPr>
              <w:jc w:val="center"/>
            </w:pPr>
            <w:r w:rsidRPr="00A5213F">
              <w:t>4</w:t>
            </w:r>
          </w:p>
        </w:tc>
        <w:tc>
          <w:tcPr>
            <w:tcW w:w="518" w:type="pct"/>
            <w:gridSpan w:val="2"/>
          </w:tcPr>
          <w:p w:rsidR="00AE679C" w:rsidRPr="00A5213F" w:rsidRDefault="00AE679C" w:rsidP="00DF5558"/>
        </w:tc>
      </w:tr>
      <w:tr w:rsidR="00AE679C" w:rsidRPr="00A5213F" w:rsidTr="00DF5558">
        <w:trPr>
          <w:gridAfter w:val="1"/>
          <w:wAfter w:w="6" w:type="pct"/>
          <w:trHeight w:val="310"/>
          <w:jc w:val="center"/>
        </w:trPr>
        <w:tc>
          <w:tcPr>
            <w:tcW w:w="239" w:type="pct"/>
          </w:tcPr>
          <w:p w:rsidR="00AE679C" w:rsidRPr="00A5213F" w:rsidRDefault="00AE679C" w:rsidP="00DF5558">
            <w:r w:rsidRPr="00A5213F">
              <w:t>1</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330"/>
          <w:jc w:val="center"/>
        </w:trPr>
        <w:tc>
          <w:tcPr>
            <w:tcW w:w="239" w:type="pct"/>
          </w:tcPr>
          <w:p w:rsidR="00AE679C" w:rsidRPr="00A5213F" w:rsidRDefault="00AE679C" w:rsidP="00DF5558">
            <w:r w:rsidRPr="00A5213F">
              <w:t>2</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310"/>
          <w:jc w:val="center"/>
        </w:trPr>
        <w:tc>
          <w:tcPr>
            <w:tcW w:w="239" w:type="pct"/>
          </w:tcPr>
          <w:p w:rsidR="00AE679C" w:rsidRPr="00A5213F" w:rsidRDefault="00AE679C" w:rsidP="00DF5558">
            <w:r w:rsidRPr="00A5213F">
              <w:t>3</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330"/>
          <w:jc w:val="center"/>
        </w:trPr>
        <w:tc>
          <w:tcPr>
            <w:tcW w:w="239" w:type="pct"/>
          </w:tcPr>
          <w:p w:rsidR="00AE679C" w:rsidRPr="00A5213F" w:rsidRDefault="00AE679C" w:rsidP="00DF5558">
            <w:r w:rsidRPr="00A5213F">
              <w:t>4</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330"/>
          <w:jc w:val="center"/>
        </w:trPr>
        <w:tc>
          <w:tcPr>
            <w:tcW w:w="239" w:type="pct"/>
          </w:tcPr>
          <w:p w:rsidR="00AE679C" w:rsidRPr="00A5213F" w:rsidRDefault="00AE679C" w:rsidP="00DF5558">
            <w:r w:rsidRPr="00A5213F">
              <w:t>5</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330"/>
          <w:jc w:val="center"/>
        </w:trPr>
        <w:tc>
          <w:tcPr>
            <w:tcW w:w="239" w:type="pct"/>
          </w:tcPr>
          <w:p w:rsidR="00AE679C" w:rsidRPr="00A5213F" w:rsidRDefault="00AE679C" w:rsidP="00DF5558">
            <w:r w:rsidRPr="00A5213F">
              <w:t>6</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149"/>
          <w:jc w:val="center"/>
        </w:trPr>
        <w:tc>
          <w:tcPr>
            <w:tcW w:w="239" w:type="pct"/>
          </w:tcPr>
          <w:p w:rsidR="00AE679C" w:rsidRPr="00A5213F" w:rsidRDefault="00AE679C" w:rsidP="00DF5558">
            <w:r w:rsidRPr="00A5213F">
              <w:t>7</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149"/>
          <w:jc w:val="center"/>
        </w:trPr>
        <w:tc>
          <w:tcPr>
            <w:tcW w:w="239" w:type="pct"/>
          </w:tcPr>
          <w:p w:rsidR="00AE679C" w:rsidRPr="00A5213F" w:rsidRDefault="00AE679C" w:rsidP="00DF5558">
            <w:r w:rsidRPr="00A5213F">
              <w:t>…</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149"/>
          <w:jc w:val="center"/>
        </w:trPr>
        <w:tc>
          <w:tcPr>
            <w:tcW w:w="239" w:type="pct"/>
          </w:tcPr>
          <w:p w:rsidR="00AE679C" w:rsidRPr="00A5213F" w:rsidRDefault="00AE679C" w:rsidP="00DF5558">
            <w:r w:rsidRPr="00A5213F">
              <w:t>…</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149"/>
          <w:jc w:val="center"/>
        </w:trPr>
        <w:tc>
          <w:tcPr>
            <w:tcW w:w="239" w:type="pct"/>
          </w:tcPr>
          <w:p w:rsidR="00AE679C" w:rsidRPr="00A5213F" w:rsidRDefault="00AE679C" w:rsidP="00DF5558">
            <w:r w:rsidRPr="00A5213F">
              <w:t>…</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149"/>
          <w:jc w:val="center"/>
        </w:trPr>
        <w:tc>
          <w:tcPr>
            <w:tcW w:w="239" w:type="pct"/>
          </w:tcPr>
          <w:p w:rsidR="00AE679C" w:rsidRPr="00A5213F" w:rsidRDefault="00AE679C" w:rsidP="00DF5558">
            <w:r w:rsidRPr="00A5213F">
              <w:t>24</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r w:rsidR="00AE679C" w:rsidRPr="00A5213F" w:rsidTr="00DF5558">
        <w:trPr>
          <w:gridAfter w:val="1"/>
          <w:wAfter w:w="6" w:type="pct"/>
          <w:trHeight w:val="149"/>
          <w:jc w:val="center"/>
        </w:trPr>
        <w:tc>
          <w:tcPr>
            <w:tcW w:w="239" w:type="pct"/>
          </w:tcPr>
          <w:p w:rsidR="00AE679C" w:rsidRPr="00A5213F" w:rsidRDefault="00AE679C" w:rsidP="00DF5558">
            <w:r w:rsidRPr="00A5213F">
              <w:t>25</w:t>
            </w:r>
          </w:p>
        </w:tc>
        <w:tc>
          <w:tcPr>
            <w:tcW w:w="722"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10" w:type="pct"/>
          </w:tcPr>
          <w:p w:rsidR="00AE679C" w:rsidRPr="00A5213F" w:rsidRDefault="00AE679C" w:rsidP="00DF5558"/>
        </w:tc>
        <w:tc>
          <w:tcPr>
            <w:tcW w:w="306" w:type="pct"/>
          </w:tcPr>
          <w:p w:rsidR="00AE679C" w:rsidRPr="00A5213F" w:rsidRDefault="00AE679C" w:rsidP="00DF5558"/>
        </w:tc>
        <w:tc>
          <w:tcPr>
            <w:tcW w:w="306" w:type="pct"/>
          </w:tcPr>
          <w:p w:rsidR="00AE679C" w:rsidRPr="00A5213F" w:rsidRDefault="00AE679C" w:rsidP="00DF5558"/>
        </w:tc>
        <w:tc>
          <w:tcPr>
            <w:tcW w:w="322" w:type="pct"/>
          </w:tcPr>
          <w:p w:rsidR="00AE679C" w:rsidRPr="00A5213F" w:rsidRDefault="00AE679C" w:rsidP="00DF5558"/>
        </w:tc>
        <w:tc>
          <w:tcPr>
            <w:tcW w:w="306" w:type="pct"/>
          </w:tcPr>
          <w:p w:rsidR="00AE679C" w:rsidRPr="00A5213F" w:rsidRDefault="00AE679C" w:rsidP="00DF5558"/>
        </w:tc>
        <w:tc>
          <w:tcPr>
            <w:tcW w:w="379" w:type="pct"/>
          </w:tcPr>
          <w:p w:rsidR="00AE679C" w:rsidRPr="00A5213F" w:rsidRDefault="00AE679C" w:rsidP="00DF5558"/>
        </w:tc>
        <w:tc>
          <w:tcPr>
            <w:tcW w:w="671" w:type="pct"/>
          </w:tcPr>
          <w:p w:rsidR="00AE679C" w:rsidRPr="00A5213F" w:rsidRDefault="00AE679C" w:rsidP="00DF5558"/>
        </w:tc>
        <w:tc>
          <w:tcPr>
            <w:tcW w:w="518" w:type="pct"/>
            <w:gridSpan w:val="2"/>
          </w:tcPr>
          <w:p w:rsidR="00AE679C" w:rsidRPr="00A5213F" w:rsidRDefault="00AE679C" w:rsidP="00DF5558"/>
        </w:tc>
      </w:tr>
    </w:tbl>
    <w:p w:rsidR="00AE679C" w:rsidRPr="00A5213F" w:rsidRDefault="00AE679C" w:rsidP="00AE679C"/>
    <w:p w:rsidR="00AE679C" w:rsidRPr="00A5213F" w:rsidRDefault="00AE679C" w:rsidP="00AE679C">
      <w:r w:rsidRPr="00A5213F">
        <w:t>Всего:  _____________________________________________________________</w:t>
      </w:r>
    </w:p>
    <w:p w:rsidR="00AE679C" w:rsidRPr="00A5213F" w:rsidRDefault="00AE679C" w:rsidP="00AE679C">
      <w:r w:rsidRPr="00A5213F">
        <w:t>Адаптировались _____________________________________________________</w:t>
      </w:r>
    </w:p>
    <w:p w:rsidR="00AE679C" w:rsidRPr="00A5213F" w:rsidRDefault="00AE679C" w:rsidP="00AE679C">
      <w:r w:rsidRPr="00A5213F">
        <w:t>Низкий уровень адаптации _____________________________________________</w:t>
      </w:r>
    </w:p>
    <w:p w:rsidR="00AE679C" w:rsidRPr="00A5213F" w:rsidRDefault="00AE679C" w:rsidP="00AE679C">
      <w:pPr>
        <w:pBdr>
          <w:bottom w:val="single" w:sz="12" w:space="1" w:color="auto"/>
        </w:pBdr>
      </w:pPr>
      <w:r w:rsidRPr="00A5213F">
        <w:t xml:space="preserve">Дезадаптированны (причина) </w:t>
      </w:r>
    </w:p>
    <w:p w:rsidR="00AE679C" w:rsidRPr="00A5213F" w:rsidRDefault="00AE679C" w:rsidP="00AE679C">
      <w:pPr>
        <w:pBdr>
          <w:bottom w:val="single" w:sz="12" w:space="1" w:color="auto"/>
        </w:pBdr>
      </w:pPr>
    </w:p>
    <w:p w:rsidR="00AE679C" w:rsidRPr="00A5213F" w:rsidRDefault="00AE679C" w:rsidP="002B21AB">
      <w:pPr>
        <w:jc w:val="right"/>
        <w:rPr>
          <w:i/>
        </w:rPr>
      </w:pPr>
      <w:r w:rsidRPr="00A5213F">
        <w:rPr>
          <w:i/>
        </w:rPr>
        <w:t>Приложение № 6</w:t>
      </w:r>
    </w:p>
    <w:p w:rsidR="00AE679C" w:rsidRPr="00A5213F" w:rsidRDefault="00AE679C" w:rsidP="00AA5003">
      <w:pPr>
        <w:shd w:val="clear" w:color="auto" w:fill="FFFFFF"/>
        <w:ind w:firstLine="720"/>
        <w:jc w:val="center"/>
        <w:rPr>
          <w:b/>
          <w:bCs/>
          <w:i/>
          <w:iCs/>
          <w:lang w:val="ru-RU"/>
        </w:rPr>
      </w:pPr>
      <w:r w:rsidRPr="00A5213F">
        <w:rPr>
          <w:b/>
          <w:bCs/>
          <w:i/>
          <w:iCs/>
          <w:lang w:val="ru-RU"/>
        </w:rPr>
        <w:t>Тест на оценку сформированности навыков чтения</w:t>
      </w:r>
    </w:p>
    <w:p w:rsidR="00AE679C" w:rsidRPr="00A5213F" w:rsidRDefault="00AE679C" w:rsidP="00AE679C">
      <w:pPr>
        <w:shd w:val="clear" w:color="auto" w:fill="FFFFFF"/>
        <w:ind w:firstLine="720"/>
        <w:jc w:val="center"/>
        <w:rPr>
          <w:lang w:val="ru-RU"/>
        </w:rPr>
      </w:pPr>
      <w:r w:rsidRPr="00A5213F">
        <w:rPr>
          <w:lang w:val="ru-RU"/>
        </w:rPr>
        <w:t>(познавательные УУД)</w:t>
      </w:r>
    </w:p>
    <w:p w:rsidR="00AE679C" w:rsidRPr="00A5213F" w:rsidRDefault="00AE679C" w:rsidP="00AA5003">
      <w:pPr>
        <w:jc w:val="center"/>
        <w:rPr>
          <w:b/>
          <w:lang w:val="ru-RU"/>
        </w:rPr>
      </w:pPr>
      <w:r w:rsidRPr="00A5213F">
        <w:rPr>
          <w:lang w:val="ru-RU"/>
        </w:rPr>
        <w:t>из  методического комплекса «Прогноз и профилактика проблем обучения в 3-6 классах» Л.А. Ясюковой</w:t>
      </w:r>
    </w:p>
    <w:p w:rsidR="00AE679C" w:rsidRPr="00A5213F" w:rsidRDefault="00AE679C" w:rsidP="00AE679C">
      <w:pPr>
        <w:rPr>
          <w:lang w:val="ru-RU"/>
        </w:rPr>
      </w:pPr>
      <w:r w:rsidRPr="00A5213F">
        <w:rPr>
          <w:b/>
          <w:u w:val="single"/>
          <w:lang w:val="ru-RU"/>
        </w:rPr>
        <w:t>Цель</w:t>
      </w:r>
      <w:r w:rsidRPr="00A5213F">
        <w:rPr>
          <w:i/>
          <w:lang w:val="ru-RU"/>
        </w:rPr>
        <w:t xml:space="preserve">: </w:t>
      </w:r>
      <w:r w:rsidRPr="00A5213F">
        <w:rPr>
          <w:lang w:val="ru-RU"/>
        </w:rPr>
        <w:t>изучение сформированности навыков чтения как одной из составляющих познавательных УУД.</w:t>
      </w:r>
    </w:p>
    <w:p w:rsidR="00AE679C" w:rsidRPr="00A5213F" w:rsidRDefault="00AE679C" w:rsidP="00AE679C">
      <w:pPr>
        <w:rPr>
          <w:lang w:val="ru-RU"/>
        </w:rPr>
      </w:pPr>
      <w:r w:rsidRPr="00A5213F">
        <w:rPr>
          <w:b/>
          <w:u w:val="single"/>
          <w:lang w:val="ru-RU"/>
        </w:rPr>
        <w:t>Регистрация данных</w:t>
      </w:r>
      <w:r w:rsidRPr="00A5213F">
        <w:rPr>
          <w:lang w:val="ru-RU"/>
        </w:rPr>
        <w:t>: групповая форма проведения.</w:t>
      </w:r>
    </w:p>
    <w:p w:rsidR="00AE679C" w:rsidRPr="00A5213F" w:rsidRDefault="00AE679C" w:rsidP="00AE679C">
      <w:pPr>
        <w:rPr>
          <w:lang w:val="ru-RU"/>
        </w:rPr>
      </w:pPr>
      <w:r w:rsidRPr="00A5213F">
        <w:rPr>
          <w:b/>
          <w:u w:val="single"/>
          <w:lang w:val="ru-RU"/>
        </w:rPr>
        <w:t>Необходимые материалы</w:t>
      </w:r>
      <w:r w:rsidRPr="00A5213F">
        <w:rPr>
          <w:lang w:val="ru-RU"/>
        </w:rPr>
        <w:t>: регистрационный бланк, ручка.</w:t>
      </w:r>
    </w:p>
    <w:p w:rsidR="00AE679C" w:rsidRPr="00A5213F" w:rsidRDefault="00AE679C" w:rsidP="00286F30">
      <w:pPr>
        <w:shd w:val="clear" w:color="auto" w:fill="FFFFFF"/>
        <w:jc w:val="both"/>
        <w:rPr>
          <w:i/>
          <w:lang w:val="ru-RU"/>
        </w:rPr>
      </w:pPr>
      <w:r w:rsidRPr="00A5213F">
        <w:rPr>
          <w:b/>
          <w:u w:val="single"/>
          <w:lang w:val="ru-RU"/>
        </w:rPr>
        <w:t>Инструкция для учащихся</w:t>
      </w:r>
      <w:r w:rsidRPr="00A5213F">
        <w:rPr>
          <w:lang w:val="ru-RU"/>
        </w:rPr>
        <w:t xml:space="preserve">: </w:t>
      </w:r>
      <w:r w:rsidRPr="00A5213F">
        <w:rPr>
          <w:bCs/>
          <w:i/>
          <w:lang w:val="ru-RU"/>
        </w:rPr>
        <w:t xml:space="preserve">«Листочки,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w:t>
      </w:r>
      <w:r w:rsidRPr="00A5213F">
        <w:rPr>
          <w:i/>
          <w:lang w:val="ru-RU"/>
        </w:rPr>
        <w:t xml:space="preserve">(Если спросят, можно ли зачеркивать и исправлять, то сказать, что можно.) </w:t>
      </w:r>
      <w:r w:rsidRPr="00A5213F">
        <w:rPr>
          <w:bCs/>
          <w:i/>
          <w:lang w:val="ru-RU"/>
        </w:rPr>
        <w:t>Не разговаривайте, не списывайте, работайте самостоятельно. Когда все сделаете, поднимите руку».</w:t>
      </w:r>
    </w:p>
    <w:p w:rsidR="00AE679C" w:rsidRPr="00A5213F" w:rsidRDefault="00AE679C" w:rsidP="00AE679C">
      <w:pPr>
        <w:shd w:val="clear" w:color="auto" w:fill="FFFFFF"/>
        <w:ind w:firstLine="720"/>
        <w:rPr>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AE679C" w:rsidRPr="00A5213F" w:rsidTr="00DF5558">
        <w:tc>
          <w:tcPr>
            <w:tcW w:w="5000" w:type="pct"/>
          </w:tcPr>
          <w:p w:rsidR="00AE679C" w:rsidRPr="00A5213F" w:rsidRDefault="00AE679C" w:rsidP="00DF5558">
            <w:pPr>
              <w:shd w:val="clear" w:color="auto" w:fill="FFFFFF"/>
              <w:ind w:right="91"/>
              <w:jc w:val="center"/>
              <w:rPr>
                <w:b/>
                <w:bCs/>
                <w:lang w:val="ru-RU"/>
              </w:rPr>
            </w:pPr>
            <w:r w:rsidRPr="00A5213F">
              <w:rPr>
                <w:b/>
                <w:bCs/>
                <w:lang w:val="ru-RU"/>
              </w:rPr>
              <w:t xml:space="preserve">БЛАНК ОТВЕТОВ </w:t>
            </w:r>
          </w:p>
          <w:p w:rsidR="00AE679C" w:rsidRPr="00A5213F" w:rsidRDefault="00AE679C" w:rsidP="00DF5558">
            <w:pPr>
              <w:shd w:val="clear" w:color="auto" w:fill="FFFFFF"/>
              <w:ind w:right="91"/>
              <w:jc w:val="center"/>
              <w:rPr>
                <w:lang w:val="ru-RU"/>
              </w:rPr>
            </w:pPr>
            <w:r w:rsidRPr="00A5213F">
              <w:rPr>
                <w:b/>
                <w:bCs/>
                <w:lang w:val="ru-RU"/>
              </w:rPr>
              <w:lastRenderedPageBreak/>
              <w:t xml:space="preserve">к тесту </w:t>
            </w:r>
            <w:r w:rsidRPr="00A5213F">
              <w:rPr>
                <w:b/>
                <w:lang w:val="ru-RU"/>
              </w:rPr>
              <w:t>«Сформированность навы</w:t>
            </w:r>
            <w:r w:rsidRPr="00A5213F">
              <w:rPr>
                <w:b/>
                <w:lang w:val="ru-RU"/>
              </w:rPr>
              <w:softHyphen/>
              <w:t>ка чтения»</w:t>
            </w:r>
          </w:p>
          <w:p w:rsidR="00AE679C" w:rsidRPr="00A5213F" w:rsidRDefault="00AE679C" w:rsidP="00DF5558">
            <w:pPr>
              <w:shd w:val="clear" w:color="auto" w:fill="FFFFFF"/>
              <w:tabs>
                <w:tab w:val="left" w:leader="underscore" w:pos="10022"/>
              </w:tabs>
              <w:ind w:left="14"/>
              <w:rPr>
                <w:lang w:val="ru-RU"/>
              </w:rPr>
            </w:pPr>
            <w:r w:rsidRPr="00A5213F">
              <w:rPr>
                <w:i/>
                <w:iCs/>
                <w:lang w:val="ru-RU"/>
              </w:rPr>
              <w:t>Фамилия, имя _____________________________________________________</w:t>
            </w:r>
          </w:p>
          <w:p w:rsidR="00AE679C" w:rsidRPr="00A5213F" w:rsidRDefault="00AE679C" w:rsidP="00DF5558">
            <w:pPr>
              <w:shd w:val="clear" w:color="auto" w:fill="FFFFFF"/>
              <w:tabs>
                <w:tab w:val="left" w:leader="underscore" w:pos="4920"/>
                <w:tab w:val="left" w:leader="underscore" w:pos="9024"/>
              </w:tabs>
              <w:ind w:left="14"/>
              <w:rPr>
                <w:lang w:val="ru-RU"/>
              </w:rPr>
            </w:pPr>
            <w:r w:rsidRPr="00A5213F">
              <w:rPr>
                <w:i/>
                <w:iCs/>
                <w:lang w:val="ru-RU"/>
              </w:rPr>
              <w:t>Класс  ____________________________________________________________</w:t>
            </w:r>
          </w:p>
          <w:p w:rsidR="00AE679C" w:rsidRPr="00A5213F" w:rsidRDefault="00AE679C" w:rsidP="00DF5558">
            <w:pPr>
              <w:shd w:val="clear" w:color="auto" w:fill="FFFFFF"/>
              <w:tabs>
                <w:tab w:val="left" w:leader="underscore" w:pos="4920"/>
                <w:tab w:val="left" w:leader="underscore" w:pos="9024"/>
              </w:tabs>
              <w:ind w:left="14"/>
              <w:jc w:val="center"/>
              <w:rPr>
                <w:b/>
                <w:lang w:val="ru-RU"/>
              </w:rPr>
            </w:pPr>
          </w:p>
          <w:p w:rsidR="00AE679C" w:rsidRPr="00A5213F" w:rsidRDefault="00AE679C" w:rsidP="00DF5558">
            <w:pPr>
              <w:shd w:val="clear" w:color="auto" w:fill="FFFFFF"/>
              <w:tabs>
                <w:tab w:val="left" w:leader="underscore" w:pos="4920"/>
                <w:tab w:val="left" w:leader="underscore" w:pos="9024"/>
              </w:tabs>
              <w:ind w:left="14"/>
              <w:jc w:val="center"/>
              <w:rPr>
                <w:lang w:val="ru-RU"/>
              </w:rPr>
            </w:pPr>
          </w:p>
          <w:p w:rsidR="00AE679C" w:rsidRPr="00A5213F" w:rsidRDefault="00AE679C" w:rsidP="00DF5558">
            <w:pPr>
              <w:shd w:val="clear" w:color="auto" w:fill="FFFFFF"/>
              <w:tabs>
                <w:tab w:val="left" w:leader="underscore" w:pos="6804"/>
                <w:tab w:val="left" w:leader="underscore" w:pos="10157"/>
              </w:tabs>
              <w:ind w:left="6"/>
            </w:pPr>
            <w:r w:rsidRPr="00A5213F">
              <w:rPr>
                <w:spacing w:val="-6"/>
                <w:lang w:val="ru-RU"/>
              </w:rPr>
              <w:t>Скоро она зашла в самую чащу</w:t>
            </w:r>
            <w:r w:rsidRPr="00A5213F">
              <w:rPr>
                <w:lang w:val="ru-RU"/>
              </w:rPr>
              <w:t xml:space="preserve"> ______________</w:t>
            </w:r>
            <w:r w:rsidRPr="00A5213F">
              <w:rPr>
                <w:spacing w:val="-10"/>
                <w:lang w:val="ru-RU"/>
              </w:rPr>
              <w:t xml:space="preserve">. Ни одна ____________________  </w:t>
            </w:r>
            <w:r w:rsidRPr="00A5213F">
              <w:rPr>
                <w:lang w:val="ru-RU"/>
              </w:rPr>
              <w:t xml:space="preserve">не залетала сюда, ни единый ____________________ не проникал сквозь ___________________ ветви.  Высокие стволы ___________________ плотными рядами, точно стены.  Кругом  было так ___________________, что Элиза ______________________ свои собственные шаги, слышала шуршание каждого сухого ________________________, попадавшего ей __________________ ноги. </w:t>
            </w:r>
            <w:r w:rsidRPr="00A5213F">
              <w:rPr>
                <w:spacing w:val="-2"/>
              </w:rPr>
              <w:t xml:space="preserve">Никогда еще Элиза  _______________________________   </w:t>
            </w:r>
            <w:r w:rsidRPr="00A5213F">
              <w:rPr>
                <w:spacing w:val="-3"/>
              </w:rPr>
              <w:t>в такой глуши.</w:t>
            </w:r>
          </w:p>
          <w:p w:rsidR="00AE679C" w:rsidRPr="00A5213F" w:rsidRDefault="00AE679C" w:rsidP="00DF5558">
            <w:pPr>
              <w:rPr>
                <w:b/>
              </w:rPr>
            </w:pPr>
          </w:p>
        </w:tc>
      </w:tr>
    </w:tbl>
    <w:p w:rsidR="00AE679C" w:rsidRPr="00A5213F" w:rsidRDefault="00AE679C" w:rsidP="00AE679C">
      <w:pPr>
        <w:shd w:val="clear" w:color="auto" w:fill="FFFFFF"/>
        <w:ind w:firstLine="720"/>
        <w:rPr>
          <w:b/>
        </w:rPr>
      </w:pPr>
    </w:p>
    <w:p w:rsidR="00AE679C" w:rsidRPr="00A5213F" w:rsidRDefault="00AE679C" w:rsidP="00286F30">
      <w:pPr>
        <w:shd w:val="clear" w:color="auto" w:fill="FFFFFF"/>
        <w:jc w:val="both"/>
        <w:rPr>
          <w:lang w:val="ru-RU"/>
        </w:rPr>
      </w:pPr>
      <w:r w:rsidRPr="00A5213F">
        <w:rPr>
          <w:b/>
          <w:u w:val="single"/>
          <w:lang w:val="ru-RU"/>
        </w:rPr>
        <w:t>Время выполнения теста</w:t>
      </w:r>
      <w:r w:rsidRPr="00A5213F">
        <w:rPr>
          <w:lang w:val="ru-RU"/>
        </w:rPr>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AE679C" w:rsidRPr="00A5213F" w:rsidRDefault="00AE679C" w:rsidP="00286F30">
      <w:pPr>
        <w:shd w:val="clear" w:color="auto" w:fill="FFFFFF"/>
        <w:jc w:val="both"/>
        <w:rPr>
          <w:lang w:val="ru-RU"/>
        </w:rPr>
      </w:pPr>
      <w:r w:rsidRPr="00A5213F">
        <w:rPr>
          <w:b/>
          <w:u w:val="single"/>
          <w:lang w:val="ru-RU"/>
        </w:rPr>
        <w:t>Обработка</w:t>
      </w:r>
      <w:r w:rsidRPr="00A5213F">
        <w:rPr>
          <w:lang w:val="ru-RU"/>
        </w:rPr>
        <w:t>осуществляется посредством сравнения слов, вставленных ребенком, со словами, приведенными в ключе. Если ребенок использует аналогичныеключевым слова, подходящие по смыслу и лингвистическим правилам, ответ также считается правильным.</w:t>
      </w:r>
    </w:p>
    <w:p w:rsidR="00AE679C" w:rsidRPr="00A5213F" w:rsidRDefault="00AE679C" w:rsidP="00AE679C">
      <w:pPr>
        <w:shd w:val="clear" w:color="auto" w:fill="FFFFFF"/>
        <w:ind w:firstLine="720"/>
        <w:rPr>
          <w:lang w:val="ru-RU"/>
        </w:rPr>
      </w:pPr>
      <w:r w:rsidRPr="00A5213F">
        <w:rPr>
          <w:b/>
          <w:bCs/>
          <w:lang w:val="ru-RU"/>
        </w:rPr>
        <w:t>Ключ к тесту навыка чтения:</w:t>
      </w:r>
    </w:p>
    <w:p w:rsidR="00AE679C" w:rsidRPr="00A5213F" w:rsidRDefault="00AE679C" w:rsidP="00AE679C">
      <w:pPr>
        <w:shd w:val="clear" w:color="auto" w:fill="FFFFFF"/>
        <w:ind w:firstLine="720"/>
        <w:rPr>
          <w:lang w:val="ru-RU"/>
        </w:rPr>
      </w:pPr>
      <w:r w:rsidRPr="00A5213F">
        <w:rPr>
          <w:lang w:val="ru-RU"/>
        </w:rPr>
        <w:t>1 – леса</w:t>
      </w:r>
    </w:p>
    <w:p w:rsidR="00AE679C" w:rsidRPr="00A5213F" w:rsidRDefault="00AE679C" w:rsidP="00AE679C">
      <w:pPr>
        <w:shd w:val="clear" w:color="auto" w:fill="FFFFFF"/>
        <w:ind w:firstLine="720"/>
        <w:rPr>
          <w:lang w:val="ru-RU"/>
        </w:rPr>
      </w:pPr>
      <w:r w:rsidRPr="00A5213F">
        <w:rPr>
          <w:lang w:val="ru-RU"/>
        </w:rPr>
        <w:t>2 – птица, птичка</w:t>
      </w:r>
    </w:p>
    <w:p w:rsidR="00AE679C" w:rsidRPr="00A5213F" w:rsidRDefault="00AE679C" w:rsidP="00AE679C">
      <w:pPr>
        <w:shd w:val="clear" w:color="auto" w:fill="FFFFFF"/>
        <w:ind w:firstLine="720"/>
        <w:rPr>
          <w:lang w:val="ru-RU"/>
        </w:rPr>
      </w:pPr>
      <w:r w:rsidRPr="00A5213F">
        <w:rPr>
          <w:lang w:val="ru-RU"/>
        </w:rPr>
        <w:t>3 – луч света, лучик, луч, звук</w:t>
      </w:r>
    </w:p>
    <w:p w:rsidR="00AE679C" w:rsidRPr="00A5213F" w:rsidRDefault="00AE679C" w:rsidP="00AE679C">
      <w:pPr>
        <w:shd w:val="clear" w:color="auto" w:fill="FFFFFF"/>
        <w:ind w:firstLine="720"/>
        <w:rPr>
          <w:lang w:val="ru-RU"/>
        </w:rPr>
      </w:pPr>
      <w:r w:rsidRPr="00A5213F">
        <w:rPr>
          <w:lang w:val="ru-RU"/>
        </w:rPr>
        <w:t>4 – густые</w:t>
      </w:r>
    </w:p>
    <w:p w:rsidR="00AE679C" w:rsidRPr="00A5213F" w:rsidRDefault="00AE679C" w:rsidP="00AE679C">
      <w:pPr>
        <w:shd w:val="clear" w:color="auto" w:fill="FFFFFF"/>
        <w:ind w:firstLine="720"/>
        <w:rPr>
          <w:lang w:val="ru-RU"/>
        </w:rPr>
      </w:pPr>
      <w:r w:rsidRPr="00A5213F">
        <w:rPr>
          <w:lang w:val="ru-RU"/>
        </w:rPr>
        <w:t>5 – стояли, деревьев стояли, встали</w:t>
      </w:r>
    </w:p>
    <w:p w:rsidR="00AE679C" w:rsidRPr="00A5213F" w:rsidRDefault="00AE679C" w:rsidP="00AE679C">
      <w:pPr>
        <w:shd w:val="clear" w:color="auto" w:fill="FFFFFF"/>
        <w:ind w:firstLine="720"/>
        <w:rPr>
          <w:lang w:val="ru-RU"/>
        </w:rPr>
      </w:pPr>
      <w:r w:rsidRPr="00A5213F">
        <w:rPr>
          <w:lang w:val="ru-RU"/>
        </w:rPr>
        <w:t>6 – тихо</w:t>
      </w:r>
    </w:p>
    <w:p w:rsidR="00AE679C" w:rsidRPr="00A5213F" w:rsidRDefault="00AE679C" w:rsidP="00AE679C">
      <w:pPr>
        <w:shd w:val="clear" w:color="auto" w:fill="FFFFFF"/>
        <w:ind w:firstLine="720"/>
        <w:rPr>
          <w:lang w:val="ru-RU"/>
        </w:rPr>
      </w:pPr>
      <w:r w:rsidRPr="00A5213F">
        <w:rPr>
          <w:lang w:val="ru-RU"/>
        </w:rPr>
        <w:t>7 – слышала</w:t>
      </w:r>
    </w:p>
    <w:p w:rsidR="00AE679C" w:rsidRPr="00A5213F" w:rsidRDefault="00AE679C" w:rsidP="00AE679C">
      <w:pPr>
        <w:shd w:val="clear" w:color="auto" w:fill="FFFFFF"/>
        <w:ind w:firstLine="720"/>
        <w:rPr>
          <w:lang w:val="ru-RU"/>
        </w:rPr>
      </w:pPr>
      <w:r w:rsidRPr="00A5213F">
        <w:rPr>
          <w:lang w:val="ru-RU"/>
        </w:rPr>
        <w:t>8 – листа, листочка, листика</w:t>
      </w:r>
    </w:p>
    <w:p w:rsidR="00AE679C" w:rsidRPr="00A5213F" w:rsidRDefault="00AE679C" w:rsidP="00AE679C">
      <w:pPr>
        <w:shd w:val="clear" w:color="auto" w:fill="FFFFFF"/>
        <w:ind w:firstLine="720"/>
        <w:rPr>
          <w:lang w:val="ru-RU"/>
        </w:rPr>
      </w:pPr>
      <w:r w:rsidRPr="00A5213F">
        <w:rPr>
          <w:lang w:val="ru-RU"/>
        </w:rPr>
        <w:t>9 – под</w:t>
      </w:r>
    </w:p>
    <w:p w:rsidR="00AE679C" w:rsidRPr="00A5213F" w:rsidRDefault="00AE679C" w:rsidP="00AE679C">
      <w:pPr>
        <w:shd w:val="clear" w:color="auto" w:fill="FFFFFF"/>
        <w:ind w:firstLine="720"/>
        <w:rPr>
          <w:lang w:val="ru-RU"/>
        </w:rPr>
      </w:pPr>
      <w:r w:rsidRPr="00A5213F">
        <w:rPr>
          <w:lang w:val="ru-RU"/>
        </w:rPr>
        <w:t>10 – не бывала, не была, не ходила</w:t>
      </w:r>
    </w:p>
    <w:p w:rsidR="00AE679C" w:rsidRPr="00A5213F" w:rsidRDefault="00AE679C" w:rsidP="00AE679C">
      <w:pPr>
        <w:shd w:val="clear" w:color="auto" w:fill="FFFFFF"/>
        <w:ind w:firstLine="720"/>
        <w:rPr>
          <w:lang w:val="ru-RU"/>
        </w:rPr>
      </w:pPr>
      <w:r w:rsidRPr="00A5213F">
        <w:rPr>
          <w:lang w:val="ru-RU"/>
        </w:rPr>
        <w:t>За каждое совпадение дается 1 балл. Затем подсчитывается общая сумма баллов (</w:t>
      </w:r>
      <w:r w:rsidRPr="00A5213F">
        <w:rPr>
          <w:b/>
          <w:lang w:val="ru-RU"/>
        </w:rPr>
        <w:t>максимум – 10</w:t>
      </w:r>
      <w:r w:rsidRPr="00A5213F">
        <w:rPr>
          <w:lang w:val="ru-RU"/>
        </w:rPr>
        <w:t>), которая сравнивается с нормативными данными для учащихся 5 класса для определения уровня (зоны) развития навыка чтения.</w:t>
      </w:r>
    </w:p>
    <w:p w:rsidR="00AE679C" w:rsidRPr="00A5213F" w:rsidRDefault="00AE679C" w:rsidP="00AE679C">
      <w:pPr>
        <w:shd w:val="clear" w:color="auto" w:fill="FFFFFF"/>
        <w:ind w:firstLine="720"/>
        <w:rPr>
          <w:lang w:val="ru-RU"/>
        </w:rPr>
      </w:pPr>
    </w:p>
    <w:tbl>
      <w:tblPr>
        <w:tblW w:w="5000" w:type="pct"/>
        <w:tblCellMar>
          <w:left w:w="40" w:type="dxa"/>
          <w:right w:w="40" w:type="dxa"/>
        </w:tblCellMar>
        <w:tblLook w:val="0000"/>
      </w:tblPr>
      <w:tblGrid>
        <w:gridCol w:w="2657"/>
        <w:gridCol w:w="1506"/>
        <w:gridCol w:w="1247"/>
        <w:gridCol w:w="1249"/>
        <w:gridCol w:w="1385"/>
        <w:gridCol w:w="1360"/>
        <w:gridCol w:w="30"/>
      </w:tblGrid>
      <w:tr w:rsidR="00AE679C" w:rsidRPr="00A5213F" w:rsidTr="00DF5558">
        <w:trPr>
          <w:gridAfter w:val="1"/>
          <w:wAfter w:w="16" w:type="pct"/>
          <w:trHeight w:val="406"/>
        </w:trPr>
        <w:tc>
          <w:tcPr>
            <w:tcW w:w="1408" w:type="pct"/>
            <w:vMerge w:val="restart"/>
            <w:tcBorders>
              <w:top w:val="single" w:sz="6" w:space="0" w:color="auto"/>
              <w:left w:val="single" w:sz="6" w:space="0" w:color="auto"/>
              <w:right w:val="single" w:sz="6" w:space="0" w:color="auto"/>
            </w:tcBorders>
            <w:shd w:val="clear" w:color="auto" w:fill="FFFFFF"/>
            <w:vAlign w:val="center"/>
          </w:tcPr>
          <w:p w:rsidR="00AE679C" w:rsidRPr="00A5213F" w:rsidRDefault="00AE679C" w:rsidP="00DF5558">
            <w:pPr>
              <w:jc w:val="center"/>
              <w:rPr>
                <w:bCs/>
              </w:rPr>
            </w:pPr>
            <w:r w:rsidRPr="00A5213F">
              <w:rPr>
                <w:bCs/>
              </w:rPr>
              <w:t xml:space="preserve">Содержание </w:t>
            </w:r>
          </w:p>
          <w:p w:rsidR="00AE679C" w:rsidRPr="00A5213F" w:rsidRDefault="00AE679C" w:rsidP="00DF5558">
            <w:pPr>
              <w:jc w:val="center"/>
            </w:pPr>
            <w:r w:rsidRPr="00A5213F">
              <w:rPr>
                <w:bCs/>
              </w:rPr>
              <w:t>показателя</w:t>
            </w:r>
          </w:p>
        </w:tc>
        <w:tc>
          <w:tcPr>
            <w:tcW w:w="357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Зоны</w:t>
            </w:r>
          </w:p>
        </w:tc>
      </w:tr>
      <w:tr w:rsidR="00AE679C" w:rsidRPr="00A5213F" w:rsidTr="00DF5558">
        <w:trPr>
          <w:gridAfter w:val="1"/>
          <w:wAfter w:w="16" w:type="pct"/>
          <w:trHeight w:val="234"/>
        </w:trPr>
        <w:tc>
          <w:tcPr>
            <w:tcW w:w="1408" w:type="pct"/>
            <w:vMerge/>
            <w:tcBorders>
              <w:left w:val="single" w:sz="6" w:space="0" w:color="auto"/>
              <w:right w:val="single" w:sz="6" w:space="0" w:color="auto"/>
            </w:tcBorders>
            <w:shd w:val="clear" w:color="auto" w:fill="FFFFFF"/>
          </w:tcPr>
          <w:p w:rsidR="00AE679C" w:rsidRPr="00A5213F" w:rsidRDefault="00AE679C" w:rsidP="00DF5558"/>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3</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4</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5</w:t>
            </w:r>
          </w:p>
        </w:tc>
      </w:tr>
      <w:tr w:rsidR="00AE679C" w:rsidRPr="00A5213F" w:rsidTr="00DF5558">
        <w:trPr>
          <w:gridAfter w:val="1"/>
          <w:wAfter w:w="16" w:type="pct"/>
          <w:trHeight w:val="926"/>
        </w:trPr>
        <w:tc>
          <w:tcPr>
            <w:tcW w:w="1408" w:type="pct"/>
            <w:vMerge/>
            <w:tcBorders>
              <w:left w:val="single" w:sz="6" w:space="0" w:color="auto"/>
              <w:bottom w:val="single" w:sz="6" w:space="0" w:color="auto"/>
              <w:right w:val="single" w:sz="6" w:space="0" w:color="auto"/>
            </w:tcBorders>
            <w:shd w:val="clear" w:color="auto" w:fill="FFFFFF"/>
          </w:tcPr>
          <w:p w:rsidR="00AE679C" w:rsidRPr="00A5213F" w:rsidRDefault="00AE679C" w:rsidP="00DF5558"/>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уровень патологии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слабый уровень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средний уровень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хороший уровень</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Cs/>
              </w:rPr>
              <w:t>высокий уровень</w:t>
            </w:r>
          </w:p>
        </w:tc>
      </w:tr>
      <w:tr w:rsidR="00AE679C" w:rsidRPr="00A5213F" w:rsidTr="00DF5558">
        <w:trPr>
          <w:trHeight w:val="259"/>
        </w:trPr>
        <w:tc>
          <w:tcPr>
            <w:tcW w:w="1408" w:type="pct"/>
            <w:tcBorders>
              <w:top w:val="single" w:sz="6" w:space="0" w:color="auto"/>
              <w:left w:val="single" w:sz="6" w:space="0" w:color="auto"/>
              <w:bottom w:val="single" w:sz="6" w:space="0" w:color="auto"/>
              <w:right w:val="single" w:sz="6" w:space="0" w:color="auto"/>
            </w:tcBorders>
            <w:shd w:val="clear" w:color="auto" w:fill="FFFFFF"/>
          </w:tcPr>
          <w:p w:rsidR="00AE679C" w:rsidRPr="00A5213F" w:rsidRDefault="00AE679C" w:rsidP="00DF5558">
            <w:pPr>
              <w:shd w:val="clear" w:color="auto" w:fill="FFFFFF"/>
              <w:jc w:val="center"/>
            </w:pPr>
            <w:r w:rsidRPr="00A5213F">
              <w:t>Навык чтения</w:t>
            </w: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0–4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5–7</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8–9</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10</w:t>
            </w:r>
          </w:p>
        </w:tc>
      </w:tr>
    </w:tbl>
    <w:p w:rsidR="00AE679C" w:rsidRPr="00A5213F" w:rsidRDefault="00AE679C" w:rsidP="00AE679C">
      <w:pPr>
        <w:shd w:val="clear" w:color="auto" w:fill="FFFFFF"/>
        <w:ind w:firstLine="720"/>
      </w:pPr>
    </w:p>
    <w:p w:rsidR="00AE679C" w:rsidRPr="00A5213F" w:rsidRDefault="00AE679C" w:rsidP="00E06CEB">
      <w:pPr>
        <w:shd w:val="clear" w:color="auto" w:fill="FFFFFF"/>
        <w:jc w:val="both"/>
        <w:rPr>
          <w:lang w:val="ru-RU"/>
        </w:rPr>
      </w:pPr>
      <w:r w:rsidRPr="00A5213F">
        <w:rPr>
          <w:b/>
          <w:u w:val="single"/>
          <w:lang w:val="ru-RU"/>
        </w:rPr>
        <w:t>Интерпритация</w:t>
      </w:r>
      <w:r w:rsidRPr="00A5213F">
        <w:rPr>
          <w:lang w:val="ru-RU"/>
        </w:rPr>
        <w:t>: каждая из выделенных зон характеризует единицу восприятия текста при чтении и тем самым сформированность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AE679C" w:rsidRPr="00A5213F" w:rsidRDefault="00AE679C" w:rsidP="00E06CEB">
      <w:pPr>
        <w:shd w:val="clear" w:color="auto" w:fill="FFFFFF"/>
        <w:ind w:firstLine="720"/>
        <w:jc w:val="both"/>
        <w:rPr>
          <w:lang w:val="ru-RU"/>
        </w:rPr>
      </w:pPr>
      <w:r w:rsidRPr="00A5213F">
        <w:rPr>
          <w:b/>
          <w:bCs/>
          <w:lang w:val="ru-RU"/>
        </w:rPr>
        <w:t xml:space="preserve">Зона 2. Слабый уровень сформированности навыка чтения. </w:t>
      </w:r>
      <w:r w:rsidRPr="00A5213F">
        <w:rPr>
          <w:lang w:val="ru-RU"/>
        </w:rPr>
        <w:t xml:space="preserve">Единицей </w:t>
      </w:r>
      <w:r w:rsidRPr="00A5213F">
        <w:rPr>
          <w:lang w:val="ru-RU"/>
        </w:rPr>
        <w:lastRenderedPageBreak/>
        <w:t xml:space="preserve">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w:t>
      </w:r>
      <w:r w:rsidRPr="00A5213F">
        <w:rPr>
          <w:spacing w:val="-1"/>
          <w:lang w:val="ru-RU"/>
        </w:rPr>
        <w:t>заставляют это делать, то он, видя перед собой большие по объе</w:t>
      </w:r>
      <w:r w:rsidRPr="00A5213F">
        <w:rPr>
          <w:lang w:val="ru-RU"/>
        </w:rPr>
        <w:t>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w:t>
      </w:r>
      <w:r w:rsidRPr="00A5213F">
        <w:rPr>
          <w:spacing w:val="-1"/>
          <w:lang w:val="ru-RU"/>
        </w:rPr>
        <w:t>щей ролью также не воспринимаются. При таком чтении все пред</w:t>
      </w:r>
      <w:r w:rsidRPr="00A5213F">
        <w:rPr>
          <w:lang w:val="ru-RU"/>
        </w:rPr>
        <w:t>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сформированности навыка чтения ребенок пишет настолько неграмотно, что обычно получает диагноз «дисграфия». Много ошибок делает при списывании текстов, так как не может пользоваться смысловым контролем, а использует только визуальный, диктанты же, изложения и сочинения не может писать совсем.</w:t>
      </w:r>
    </w:p>
    <w:p w:rsidR="00AE679C" w:rsidRPr="00A5213F" w:rsidRDefault="00AE679C" w:rsidP="00E06CEB">
      <w:pPr>
        <w:shd w:val="clear" w:color="auto" w:fill="FFFFFF"/>
        <w:ind w:firstLine="720"/>
        <w:jc w:val="both"/>
        <w:rPr>
          <w:lang w:val="ru-RU"/>
        </w:rPr>
      </w:pPr>
      <w:r w:rsidRPr="00A5213F">
        <w:rPr>
          <w:b/>
          <w:bCs/>
          <w:lang w:val="ru-RU"/>
        </w:rPr>
        <w:t xml:space="preserve">Зона 3. Навык чтения сформирован не полностью. </w:t>
      </w:r>
      <w:r w:rsidRPr="00A5213F">
        <w:rPr>
          <w:lang w:val="ru-RU"/>
        </w:rPr>
        <w:t>Единицей восприятия текста является словосочетание. Смысл пред</w:t>
      </w:r>
      <w:r w:rsidRPr="00A5213F">
        <w:rPr>
          <w:spacing w:val="-1"/>
          <w:lang w:val="ru-RU"/>
        </w:rPr>
        <w:t>ложения ребенок понимает не сразу, а как бы складывает из двух-</w:t>
      </w:r>
      <w:r w:rsidRPr="00A5213F">
        <w:rPr>
          <w:lang w:val="ru-RU"/>
        </w:rPr>
        <w:t>трех частей. При медленном чтении может разобрать любые тек</w:t>
      </w:r>
      <w:r w:rsidRPr="00A5213F">
        <w:rPr>
          <w:spacing w:val="-1"/>
          <w:lang w:val="ru-RU"/>
        </w:rPr>
        <w:t xml:space="preserve">сты. Просто построенные тексты на знакомые темы понимает легко. Вполне адекватно может понимать только </w:t>
      </w:r>
      <w:r w:rsidRPr="00A5213F">
        <w:rPr>
          <w:i/>
          <w:iCs/>
          <w:spacing w:val="-1"/>
          <w:lang w:val="ru-RU"/>
        </w:rPr>
        <w:t xml:space="preserve">короткие </w:t>
      </w:r>
      <w:r w:rsidRPr="00A5213F">
        <w:rPr>
          <w:spacing w:val="-1"/>
          <w:lang w:val="ru-RU"/>
        </w:rPr>
        <w:t xml:space="preserve">тексты на </w:t>
      </w:r>
      <w:r w:rsidRPr="00A5213F">
        <w:rPr>
          <w:lang w:val="ru-RU"/>
        </w:rPr>
        <w:t xml:space="preserve">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w:t>
      </w:r>
      <w:r w:rsidRPr="00A5213F">
        <w:rPr>
          <w:spacing w:val="-1"/>
          <w:lang w:val="ru-RU"/>
        </w:rPr>
        <w:t>что ребенок «просматривает» текст и пытается угадать его содер</w:t>
      </w:r>
      <w:r w:rsidRPr="00A5213F">
        <w:rPr>
          <w:spacing w:val="-3"/>
          <w:lang w:val="ru-RU"/>
        </w:rPr>
        <w:t>жание, «подставляя» стандартные речевые обороты и штампы (не</w:t>
      </w:r>
      <w:r w:rsidRPr="00A5213F">
        <w:rPr>
          <w:spacing w:val="-3"/>
          <w:lang w:val="ru-RU"/>
        </w:rPr>
        <w:softHyphen/>
      </w:r>
      <w:r w:rsidRPr="00A5213F">
        <w:rPr>
          <w:lang w:val="ru-RU"/>
        </w:rPr>
        <w:t>соответствие «подстановки» и реального текста он обычно не за</w:t>
      </w:r>
      <w:r w:rsidRPr="00A5213F">
        <w:rPr>
          <w:spacing w:val="-2"/>
          <w:lang w:val="ru-RU"/>
        </w:rPr>
        <w:t>мечает). Поскольку ребенок обладает весьма ограниченным набо</w:t>
      </w:r>
      <w:r w:rsidRPr="00A5213F">
        <w:rPr>
          <w:spacing w:val="-5"/>
          <w:lang w:val="ru-RU"/>
        </w:rPr>
        <w:t>ром речевых шаблонов, смысл текста может восприниматься весьма</w:t>
      </w:r>
      <w:r w:rsidRPr="00A5213F">
        <w:rPr>
          <w:lang w:val="ru-RU"/>
        </w:rPr>
        <w:t xml:space="preserve"> приблизительно или вообще искажаться. При чтении литератур</w:t>
      </w:r>
      <w:r w:rsidRPr="00A5213F">
        <w:rPr>
          <w:spacing w:val="-1"/>
          <w:lang w:val="ru-RU"/>
        </w:rPr>
        <w:t>ных произведений ребенок с удовольствием ограничивается «кус</w:t>
      </w:r>
      <w:r w:rsidRPr="00A5213F">
        <w:rPr>
          <w:lang w:val="ru-RU"/>
        </w:rPr>
        <w:t>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w:t>
      </w:r>
      <w:r w:rsidRPr="00A5213F">
        <w:rPr>
          <w:spacing w:val="-1"/>
          <w:lang w:val="ru-RU"/>
        </w:rPr>
        <w:t>ной. Толстые книги способны читать только дети, склонные к фан</w:t>
      </w:r>
      <w:r w:rsidRPr="00A5213F">
        <w:rPr>
          <w:lang w:val="ru-RU"/>
        </w:rPr>
        <w:t xml:space="preserve">тазированию. В этом случае то, что вычитывает ребенок в книге, выступает только как основа для его собственных представлений </w:t>
      </w:r>
      <w:r w:rsidRPr="00A5213F">
        <w:rPr>
          <w:spacing w:val="-1"/>
          <w:lang w:val="ru-RU"/>
        </w:rPr>
        <w:t>и фантазий, часто имеющих мало общего с реальным содержани</w:t>
      </w:r>
      <w:r w:rsidRPr="00A5213F">
        <w:rPr>
          <w:spacing w:val="-1"/>
          <w:lang w:val="ru-RU"/>
        </w:rPr>
        <w:softHyphen/>
      </w:r>
      <w:r w:rsidRPr="00A5213F">
        <w:rPr>
          <w:lang w:val="ru-RU"/>
        </w:rPr>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w:t>
      </w:r>
      <w:r w:rsidRPr="00A5213F">
        <w:rPr>
          <w:spacing w:val="-1"/>
          <w:lang w:val="ru-RU"/>
        </w:rPr>
        <w:t>ляется ребенком как «про нас, здесь и теперь» (возможны вариан</w:t>
      </w:r>
      <w:r w:rsidRPr="00A5213F">
        <w:rPr>
          <w:lang w:val="ru-RU"/>
        </w:rPr>
        <w:t xml:space="preserve">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быть много ошибок в </w:t>
      </w:r>
      <w:r w:rsidRPr="00A5213F">
        <w:rPr>
          <w:spacing w:val="-2"/>
          <w:lang w:val="ru-RU"/>
        </w:rPr>
        <w:t>окончаниях, если надо согласовывать отдельные части сложно по</w:t>
      </w:r>
      <w:r w:rsidRPr="00A5213F">
        <w:rPr>
          <w:lang w:val="ru-RU"/>
        </w:rPr>
        <w:t>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Могут встречаться описки (даже в диктантах), когда ребенок вместо реального текста «подставляет» привычный ему речевой штамп (например, учитель диктует: «боль</w:t>
      </w:r>
      <w:r w:rsidRPr="00A5213F">
        <w:rPr>
          <w:spacing w:val="-1"/>
          <w:lang w:val="ru-RU"/>
        </w:rPr>
        <w:t xml:space="preserve">шой, красивый воздушный шар», а ребенок </w:t>
      </w:r>
      <w:r w:rsidRPr="00A5213F">
        <w:rPr>
          <w:spacing w:val="-1"/>
          <w:lang w:val="ru-RU"/>
        </w:rPr>
        <w:lastRenderedPageBreak/>
        <w:t>пишет: «большой, кра</w:t>
      </w:r>
      <w:r w:rsidRPr="00A5213F">
        <w:rPr>
          <w:spacing w:val="-1"/>
          <w:lang w:val="ru-RU"/>
        </w:rPr>
        <w:softHyphen/>
      </w:r>
      <w:r w:rsidRPr="00A5213F">
        <w:rPr>
          <w:lang w:val="ru-RU"/>
        </w:rPr>
        <w:t>сивый, красный шар»). Относительно грамотного письма ребенок может добиться только в том случае, если будет пользоваться простыми, короткими фразами.</w:t>
      </w:r>
    </w:p>
    <w:p w:rsidR="00AE679C" w:rsidRPr="00A5213F" w:rsidRDefault="00AE679C" w:rsidP="00E06CEB">
      <w:pPr>
        <w:shd w:val="clear" w:color="auto" w:fill="FFFFFF"/>
        <w:ind w:firstLine="720"/>
        <w:jc w:val="both"/>
        <w:rPr>
          <w:lang w:val="ru-RU"/>
        </w:rPr>
      </w:pPr>
      <w:r w:rsidRPr="00A5213F">
        <w:rPr>
          <w:b/>
          <w:bCs/>
          <w:lang w:val="ru-RU"/>
        </w:rPr>
        <w:t xml:space="preserve">Зона 4. Навык чтения развит хорошо. </w:t>
      </w:r>
      <w:r w:rsidRPr="00A5213F">
        <w:rPr>
          <w:lang w:val="ru-RU"/>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AE679C" w:rsidRPr="00A5213F" w:rsidRDefault="00AE679C" w:rsidP="00E06CEB">
      <w:pPr>
        <w:shd w:val="clear" w:color="auto" w:fill="FFFFFF"/>
        <w:ind w:firstLine="720"/>
        <w:jc w:val="both"/>
        <w:rPr>
          <w:lang w:val="ru-RU"/>
        </w:rPr>
      </w:pPr>
      <w:r w:rsidRPr="00A5213F">
        <w:rPr>
          <w:b/>
          <w:bCs/>
          <w:lang w:val="ru-RU"/>
        </w:rPr>
        <w:t xml:space="preserve">Зона 5. Навык чтения развит очень хорошо. </w:t>
      </w:r>
      <w:r w:rsidRPr="00A5213F">
        <w:rPr>
          <w:lang w:val="ru-RU"/>
        </w:rP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A5213F">
        <w:rPr>
          <w:lang w:val="ru-RU"/>
        </w:rP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AE679C" w:rsidRPr="00A5213F" w:rsidRDefault="00AE679C" w:rsidP="00E06CEB">
      <w:pPr>
        <w:shd w:val="clear" w:color="auto" w:fill="FFFFFF"/>
        <w:ind w:firstLine="720"/>
        <w:jc w:val="both"/>
        <w:rPr>
          <w:lang w:val="ru-RU"/>
        </w:rPr>
      </w:pPr>
      <w:r w:rsidRPr="00A5213F">
        <w:rPr>
          <w:lang w:val="ru-RU"/>
        </w:rP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AE679C" w:rsidRPr="00A5213F" w:rsidRDefault="00AE679C" w:rsidP="00E06CEB">
      <w:pPr>
        <w:shd w:val="clear" w:color="auto" w:fill="FFFFFF"/>
        <w:ind w:firstLine="720"/>
        <w:jc w:val="both"/>
        <w:rPr>
          <w:lang w:val="ru-RU"/>
        </w:rPr>
      </w:pPr>
      <w:r w:rsidRPr="00A5213F">
        <w:rPr>
          <w:lang w:val="ru-RU"/>
        </w:rPr>
        <w:t>Для исправления дефективного навыка чтения в первую очередь должно быть обеспечено понимание того, что ребенок читает. 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AE679C" w:rsidRPr="00A5213F" w:rsidRDefault="00AE679C" w:rsidP="00E06CEB">
      <w:pPr>
        <w:shd w:val="clear" w:color="auto" w:fill="FFFFFF"/>
        <w:ind w:firstLine="720"/>
        <w:jc w:val="both"/>
        <w:rPr>
          <w:lang w:val="ru-RU"/>
        </w:rPr>
      </w:pPr>
      <w:r w:rsidRPr="00A5213F">
        <w:rPr>
          <w:lang w:val="ru-RU"/>
        </w:rPr>
        <w:t xml:space="preserve">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и кажется, что понимание происходит одновременно с произношением. (Но попробуйте громко вслух прочесть газетную передовицу или незнакомый научный текст. Пересказать смысл прочитанного будет очень сложно. Он как бы ускользает. Вам придется еще раз пробежать текст глазами, чтобы выделить в нем основные смысловые моменты. Чтение про себя позволяет сразу понимать смысл, и затруднений с пересказом не возникает.) Когда ребенка заставляют читать вслух, то ему не удается распределять внимание и параллельно осуществлять обе операции, и он </w:t>
      </w:r>
      <w:r w:rsidRPr="00A5213F">
        <w:rPr>
          <w:lang w:val="ru-RU"/>
        </w:rPr>
        <w:lastRenderedPageBreak/>
        <w:t>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AE679C" w:rsidRPr="00A5213F" w:rsidRDefault="00AE679C" w:rsidP="00E06CEB">
      <w:pPr>
        <w:shd w:val="clear" w:color="auto" w:fill="FFFFFF"/>
        <w:ind w:firstLine="720"/>
        <w:jc w:val="both"/>
        <w:rPr>
          <w:lang w:val="ru-RU"/>
        </w:rPr>
      </w:pPr>
      <w:r w:rsidRPr="00A5213F">
        <w:rPr>
          <w:lang w:val="ru-RU"/>
        </w:rPr>
        <w:t>Мы предлагаем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попроще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обсудив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AE679C" w:rsidRPr="00A5213F" w:rsidRDefault="00AE679C" w:rsidP="00E06CEB">
      <w:pPr>
        <w:shd w:val="clear" w:color="auto" w:fill="FFFFFF"/>
        <w:ind w:firstLine="720"/>
        <w:jc w:val="both"/>
        <w:rPr>
          <w:lang w:val="ru-RU"/>
        </w:rPr>
      </w:pPr>
      <w:r w:rsidRPr="00A5213F">
        <w:rPr>
          <w:lang w:val="ru-RU"/>
        </w:rP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 Читать при этом, тем не менее, нужно молча или тихо шепотом и не торо</w:t>
      </w:r>
      <w:r w:rsidRPr="00A5213F">
        <w:rPr>
          <w:lang w:val="ru-RU"/>
        </w:rPr>
        <w:softHyphen/>
        <w:t>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w:t>
      </w:r>
    </w:p>
    <w:p w:rsidR="00AE679C" w:rsidRPr="00A5213F" w:rsidRDefault="00AE679C" w:rsidP="00E06CEB">
      <w:pPr>
        <w:shd w:val="clear" w:color="auto" w:fill="FFFFFF"/>
        <w:ind w:firstLine="720"/>
        <w:jc w:val="both"/>
        <w:rPr>
          <w:lang w:val="ru-RU"/>
        </w:rPr>
      </w:pPr>
      <w:r w:rsidRPr="00A5213F">
        <w:rPr>
          <w:lang w:val="ru-RU"/>
        </w:rPr>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AE679C" w:rsidRPr="00A5213F" w:rsidRDefault="00AE679C" w:rsidP="00E06CEB">
      <w:pPr>
        <w:shd w:val="clear" w:color="auto" w:fill="FFFFFF"/>
        <w:ind w:firstLine="720"/>
        <w:jc w:val="both"/>
        <w:rPr>
          <w:lang w:val="ru-RU"/>
        </w:rPr>
      </w:pPr>
      <w:r w:rsidRPr="00A5213F">
        <w:rPr>
          <w:lang w:val="ru-RU"/>
        </w:rPr>
        <w:t>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 Иногда неправильные написания становятся настолько привычными, что ребенку даже в голову не приходит проверить, так ли на самом деле пишется.</w:t>
      </w:r>
    </w:p>
    <w:p w:rsidR="00AE679C" w:rsidRPr="00A5213F" w:rsidRDefault="00AE679C" w:rsidP="00E06CEB">
      <w:pPr>
        <w:shd w:val="clear" w:color="auto" w:fill="FFFFFF"/>
        <w:ind w:firstLine="720"/>
        <w:jc w:val="both"/>
        <w:rPr>
          <w:lang w:val="ru-RU"/>
        </w:rPr>
      </w:pPr>
      <w:r w:rsidRPr="00A5213F">
        <w:rPr>
          <w:lang w:val="ru-RU"/>
        </w:rPr>
        <w:t xml:space="preserve">Можно еще несколько слов сказать о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w:t>
      </w:r>
      <w:r w:rsidRPr="00A5213F">
        <w:rPr>
          <w:lang w:val="ru-RU"/>
        </w:rPr>
        <w:lastRenderedPageBreak/>
        <w:t>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A5213F">
        <w:rPr>
          <w:lang w:val="ru-RU"/>
        </w:rPr>
        <w:softHyphen/>
        <w:t>поминается грамотное написание слов.</w:t>
      </w:r>
    </w:p>
    <w:p w:rsidR="00AE679C" w:rsidRPr="00A5213F" w:rsidRDefault="00AE679C" w:rsidP="00E06CEB">
      <w:pPr>
        <w:shd w:val="clear" w:color="auto" w:fill="FFFFFF"/>
        <w:ind w:firstLine="720"/>
        <w:jc w:val="both"/>
        <w:rPr>
          <w:lang w:val="ru-RU"/>
        </w:rPr>
      </w:pPr>
      <w:r w:rsidRPr="00A5213F">
        <w:rPr>
          <w:lang w:val="ru-RU"/>
        </w:rPr>
        <w:t>Если ребенок не умеет (или почти не умеет) читать, но усердно переписывает тексты, то может натренироваться не допускать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помогало им при написании диктантов и изложений</w:t>
      </w:r>
      <w:r w:rsidR="00025F33" w:rsidRPr="00A5213F">
        <w:rPr>
          <w:lang w:val="ru-RU"/>
        </w:rPr>
        <w:t>,</w:t>
      </w:r>
      <w:r w:rsidRPr="00A5213F">
        <w:rPr>
          <w:lang w:val="ru-RU"/>
        </w:rPr>
        <w:t xml:space="preserve"> в этих случаях безграмотность оставалась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AE679C" w:rsidRPr="00A5213F" w:rsidRDefault="00AE679C" w:rsidP="00AE679C">
      <w:pPr>
        <w:jc w:val="right"/>
        <w:rPr>
          <w:i/>
          <w:lang w:val="ru-RU"/>
        </w:rPr>
      </w:pPr>
      <w:r w:rsidRPr="00A5213F">
        <w:rPr>
          <w:i/>
          <w:lang w:val="ru-RU"/>
        </w:rPr>
        <w:t>Приложение № 7</w:t>
      </w:r>
    </w:p>
    <w:p w:rsidR="00AE679C" w:rsidRPr="00A5213F" w:rsidRDefault="00AE679C" w:rsidP="00AE679C">
      <w:pPr>
        <w:jc w:val="center"/>
        <w:rPr>
          <w:b/>
          <w:lang w:val="ru-RU"/>
        </w:rPr>
      </w:pPr>
      <w:r w:rsidRPr="00A5213F">
        <w:rPr>
          <w:b/>
          <w:lang w:val="ru-RU"/>
        </w:rPr>
        <w:t xml:space="preserve">Тест </w:t>
      </w:r>
    </w:p>
    <w:p w:rsidR="00AE679C" w:rsidRPr="00A5213F" w:rsidRDefault="00AE679C" w:rsidP="00AE679C">
      <w:pPr>
        <w:jc w:val="center"/>
        <w:rPr>
          <w:lang w:val="ru-RU"/>
        </w:rPr>
      </w:pPr>
      <w:r w:rsidRPr="00A5213F">
        <w:rPr>
          <w:b/>
          <w:lang w:val="ru-RU"/>
        </w:rPr>
        <w:t>на оценку самостоятельности мышления</w:t>
      </w:r>
      <w:r w:rsidRPr="00A5213F">
        <w:rPr>
          <w:lang w:val="ru-RU"/>
        </w:rPr>
        <w:t>.</w:t>
      </w:r>
    </w:p>
    <w:p w:rsidR="00AE679C" w:rsidRPr="00A5213F" w:rsidRDefault="00AE679C" w:rsidP="00AE679C">
      <w:pPr>
        <w:jc w:val="center"/>
        <w:rPr>
          <w:lang w:val="ru-RU"/>
        </w:rPr>
      </w:pPr>
      <w:r w:rsidRPr="00A5213F">
        <w:rPr>
          <w:lang w:val="ru-RU"/>
        </w:rPr>
        <w:t>(Познавательные УУД)</w:t>
      </w:r>
    </w:p>
    <w:p w:rsidR="00AE679C" w:rsidRPr="00A5213F" w:rsidRDefault="00AE679C" w:rsidP="00AE679C">
      <w:pPr>
        <w:jc w:val="center"/>
        <w:rPr>
          <w:lang w:val="ru-RU"/>
        </w:rPr>
      </w:pPr>
      <w:r w:rsidRPr="00A5213F">
        <w:rPr>
          <w:lang w:val="ru-RU"/>
        </w:rPr>
        <w:t xml:space="preserve">из  методического комплекса «Прогноз и профилактика проблем обучения  в 3-6 классах» Л.А. Ясюковой. </w:t>
      </w:r>
    </w:p>
    <w:p w:rsidR="00AE679C" w:rsidRPr="00A5213F" w:rsidRDefault="00AE679C" w:rsidP="00CD67DE">
      <w:pPr>
        <w:rPr>
          <w:lang w:val="ru-RU"/>
        </w:rPr>
      </w:pPr>
    </w:p>
    <w:p w:rsidR="00AE679C" w:rsidRPr="00A5213F" w:rsidRDefault="00AE679C" w:rsidP="00AE679C">
      <w:pPr>
        <w:rPr>
          <w:lang w:val="ru-RU"/>
        </w:rPr>
      </w:pPr>
      <w:r w:rsidRPr="00A5213F">
        <w:rPr>
          <w:b/>
          <w:u w:val="single"/>
          <w:lang w:val="ru-RU"/>
        </w:rPr>
        <w:t>Цель</w:t>
      </w:r>
      <w:r w:rsidRPr="00A5213F">
        <w:rPr>
          <w:i/>
          <w:lang w:val="ru-RU"/>
        </w:rPr>
        <w:t xml:space="preserve">: </w:t>
      </w:r>
      <w:r w:rsidRPr="00A5213F">
        <w:rPr>
          <w:lang w:val="ru-RU"/>
        </w:rPr>
        <w:t>изучение самостоятельности мышления как показателя одной из составляющих познавательных УУД.</w:t>
      </w:r>
    </w:p>
    <w:p w:rsidR="00AE679C" w:rsidRPr="00A5213F" w:rsidRDefault="00AE679C" w:rsidP="00AE679C">
      <w:pPr>
        <w:rPr>
          <w:lang w:val="ru-RU"/>
        </w:rPr>
      </w:pPr>
      <w:r w:rsidRPr="00A5213F">
        <w:rPr>
          <w:b/>
          <w:u w:val="single"/>
          <w:lang w:val="ru-RU"/>
        </w:rPr>
        <w:t>Регистрация данных</w:t>
      </w:r>
      <w:r w:rsidRPr="00A5213F">
        <w:rPr>
          <w:lang w:val="ru-RU"/>
        </w:rPr>
        <w:t>: групповая форма проведения.</w:t>
      </w:r>
    </w:p>
    <w:p w:rsidR="00AE679C" w:rsidRPr="00A5213F" w:rsidRDefault="00AE679C" w:rsidP="00AE679C">
      <w:pPr>
        <w:rPr>
          <w:lang w:val="ru-RU"/>
        </w:rPr>
      </w:pPr>
      <w:r w:rsidRPr="00A5213F">
        <w:rPr>
          <w:b/>
          <w:u w:val="single"/>
          <w:lang w:val="ru-RU"/>
        </w:rPr>
        <w:t>Необходимые материалы</w:t>
      </w:r>
      <w:r w:rsidRPr="00A5213F">
        <w:rPr>
          <w:lang w:val="ru-RU"/>
        </w:rPr>
        <w:t>: регистрационный бланк, ручка.</w:t>
      </w:r>
    </w:p>
    <w:p w:rsidR="00AE679C" w:rsidRPr="00A5213F" w:rsidRDefault="00AE679C" w:rsidP="00AE679C">
      <w:pPr>
        <w:shd w:val="clear" w:color="auto" w:fill="FFFFFF"/>
        <w:rPr>
          <w:bCs/>
          <w:lang w:val="ru-RU"/>
        </w:rPr>
      </w:pPr>
      <w:r w:rsidRPr="00A5213F">
        <w:rPr>
          <w:b/>
          <w:u w:val="single"/>
          <w:lang w:val="ru-RU"/>
        </w:rPr>
        <w:t>Инструкция</w:t>
      </w:r>
      <w:r w:rsidRPr="00A5213F">
        <w:rPr>
          <w:lang w:val="ru-RU"/>
        </w:rPr>
        <w:t xml:space="preserve">: </w:t>
      </w:r>
      <w:r w:rsidRPr="00A5213F">
        <w:rPr>
          <w:bCs/>
          <w:lang w:val="ru-RU"/>
        </w:rPr>
        <w:t>«</w:t>
      </w:r>
      <w:r w:rsidRPr="00A5213F">
        <w:rPr>
          <w:bCs/>
          <w:i/>
          <w:lang w:val="ru-RU"/>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Pr="00A5213F">
        <w:rPr>
          <w:lang w:val="ru-RU"/>
        </w:rPr>
        <w:t xml:space="preserve">(Показать таблицу на доске и на бланке.) </w:t>
      </w:r>
      <w:r w:rsidRPr="00A5213F">
        <w:rPr>
          <w:bCs/>
          <w:i/>
          <w:lang w:val="ru-RU"/>
        </w:rPr>
        <w:t xml:space="preserve">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w:t>
      </w:r>
      <w:r w:rsidRPr="00A5213F">
        <w:rPr>
          <w:i/>
          <w:lang w:val="ru-RU"/>
        </w:rPr>
        <w:t xml:space="preserve">– </w:t>
      </w:r>
      <w:r w:rsidRPr="00A5213F">
        <w:rPr>
          <w:bCs/>
          <w:i/>
          <w:lang w:val="ru-RU"/>
        </w:rPr>
        <w:t>«б» и т. д.</w:t>
      </w:r>
      <w:r w:rsidRPr="00A5213F">
        <w:rPr>
          <w:lang w:val="ru-RU"/>
        </w:rPr>
        <w:t xml:space="preserve">(в процессе объяснения проставлять крестики в таблице на доске). </w:t>
      </w:r>
      <w:r w:rsidRPr="00A5213F">
        <w:rPr>
          <w:bCs/>
          <w:i/>
          <w:lang w:val="ru-RU"/>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A5213F">
        <w:rPr>
          <w:bCs/>
          <w:i/>
          <w:lang w:val="ru-RU"/>
        </w:rPr>
        <w:softHyphen/>
        <w:t>тать надо самостоятельно, друг с другом советоваться нельзя. Если совсем непонятно, какой ответ выбрать, то можно эту задачку пропустить</w:t>
      </w:r>
      <w:r w:rsidRPr="00A5213F">
        <w:rPr>
          <w:bCs/>
          <w:lang w:val="ru-RU"/>
        </w:rPr>
        <w:t>».</w:t>
      </w:r>
    </w:p>
    <w:p w:rsidR="00AE679C" w:rsidRPr="00A5213F" w:rsidRDefault="00AE679C" w:rsidP="00AE679C">
      <w:pPr>
        <w:shd w:val="clear" w:color="auto" w:fill="FFFFFF"/>
        <w:ind w:firstLine="720"/>
        <w:rPr>
          <w:bCs/>
          <w:lang w:val="ru-RU"/>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E679C" w:rsidRPr="00A5213F" w:rsidTr="002B21AB">
        <w:trPr>
          <w:trHeight w:val="3109"/>
        </w:trPr>
        <w:tc>
          <w:tcPr>
            <w:tcW w:w="9571" w:type="dxa"/>
          </w:tcPr>
          <w:p w:rsidR="00AE679C" w:rsidRPr="00A5213F" w:rsidRDefault="00AE679C" w:rsidP="00DF5558">
            <w:pPr>
              <w:tabs>
                <w:tab w:val="left" w:pos="2001"/>
              </w:tabs>
              <w:jc w:val="center"/>
              <w:rPr>
                <w:lang w:val="ru-RU"/>
              </w:rPr>
            </w:pPr>
            <w:r w:rsidRPr="00A5213F">
              <w:rPr>
                <w:lang w:val="ru-RU"/>
              </w:rPr>
              <w:lastRenderedPageBreak/>
              <w:t>БЛАНК К ТЕСТУ</w:t>
            </w:r>
          </w:p>
          <w:p w:rsidR="00AE679C" w:rsidRPr="00A5213F" w:rsidRDefault="00AE679C" w:rsidP="00DF5558">
            <w:pPr>
              <w:shd w:val="clear" w:color="auto" w:fill="FFFFFF"/>
              <w:tabs>
                <w:tab w:val="left" w:leader="underscore" w:pos="4920"/>
                <w:tab w:val="left" w:leader="underscore" w:pos="9024"/>
              </w:tabs>
              <w:ind w:left="14"/>
              <w:jc w:val="center"/>
              <w:rPr>
                <w:b/>
                <w:lang w:val="ru-RU"/>
              </w:rPr>
            </w:pPr>
            <w:r w:rsidRPr="00A5213F">
              <w:rPr>
                <w:b/>
                <w:lang w:val="ru-RU"/>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39"/>
              <w:gridCol w:w="1339"/>
              <w:gridCol w:w="1340"/>
            </w:tblGrid>
            <w:tr w:rsidR="00AE679C" w:rsidRPr="00A5213F" w:rsidTr="00DF5558">
              <w:trPr>
                <w:trHeight w:val="279"/>
                <w:jc w:val="center"/>
              </w:trPr>
              <w:tc>
                <w:tcPr>
                  <w:tcW w:w="1340" w:type="dxa"/>
                  <w:tcBorders>
                    <w:top w:val="nil"/>
                    <w:left w:val="nil"/>
                    <w:bottom w:val="nil"/>
                    <w:right w:val="nil"/>
                  </w:tcBorders>
                  <w:shd w:val="clear" w:color="auto" w:fill="FFFFFF"/>
                </w:tcPr>
                <w:p w:rsidR="00AE679C" w:rsidRPr="00A5213F" w:rsidRDefault="00AE679C" w:rsidP="00DF5558">
                  <w:pPr>
                    <w:jc w:val="center"/>
                    <w:rPr>
                      <w:b/>
                      <w:lang w:val="ru-RU"/>
                    </w:rPr>
                  </w:pPr>
                </w:p>
              </w:tc>
              <w:tc>
                <w:tcPr>
                  <w:tcW w:w="1339" w:type="dxa"/>
                  <w:tcBorders>
                    <w:top w:val="nil"/>
                    <w:left w:val="nil"/>
                    <w:bottom w:val="single" w:sz="4" w:space="0" w:color="auto"/>
                    <w:right w:val="nil"/>
                  </w:tcBorders>
                </w:tcPr>
                <w:p w:rsidR="00AE679C" w:rsidRPr="00A5213F" w:rsidRDefault="00AE679C" w:rsidP="00DF5558">
                  <w:pPr>
                    <w:jc w:val="center"/>
                    <w:rPr>
                      <w:b/>
                    </w:rPr>
                  </w:pPr>
                  <w:r w:rsidRPr="00A5213F">
                    <w:rPr>
                      <w:b/>
                    </w:rPr>
                    <w:t>а</w:t>
                  </w:r>
                </w:p>
              </w:tc>
              <w:tc>
                <w:tcPr>
                  <w:tcW w:w="1339" w:type="dxa"/>
                  <w:tcBorders>
                    <w:top w:val="nil"/>
                    <w:left w:val="nil"/>
                    <w:bottom w:val="single" w:sz="4" w:space="0" w:color="auto"/>
                    <w:right w:val="nil"/>
                  </w:tcBorders>
                </w:tcPr>
                <w:p w:rsidR="00AE679C" w:rsidRPr="00A5213F" w:rsidRDefault="00AE679C" w:rsidP="00DF5558">
                  <w:pPr>
                    <w:jc w:val="center"/>
                    <w:rPr>
                      <w:b/>
                    </w:rPr>
                  </w:pPr>
                  <w:r w:rsidRPr="00A5213F">
                    <w:rPr>
                      <w:b/>
                    </w:rPr>
                    <w:t>б</w:t>
                  </w:r>
                </w:p>
              </w:tc>
              <w:tc>
                <w:tcPr>
                  <w:tcW w:w="1340" w:type="dxa"/>
                  <w:tcBorders>
                    <w:top w:val="nil"/>
                    <w:left w:val="nil"/>
                    <w:bottom w:val="single" w:sz="4" w:space="0" w:color="auto"/>
                    <w:right w:val="nil"/>
                  </w:tcBorders>
                </w:tcPr>
                <w:p w:rsidR="00AE679C" w:rsidRPr="00A5213F" w:rsidRDefault="00AE679C" w:rsidP="00DF5558">
                  <w:pPr>
                    <w:jc w:val="center"/>
                    <w:rPr>
                      <w:b/>
                    </w:rPr>
                  </w:pPr>
                  <w:r w:rsidRPr="00A5213F">
                    <w:rPr>
                      <w:b/>
                    </w:rPr>
                    <w:t>в</w:t>
                  </w:r>
                </w:p>
              </w:tc>
            </w:tr>
            <w:tr w:rsidR="00AE679C" w:rsidRPr="00A5213F" w:rsidTr="00DF5558">
              <w:trPr>
                <w:trHeight w:val="279"/>
                <w:jc w:val="center"/>
              </w:trPr>
              <w:tc>
                <w:tcPr>
                  <w:tcW w:w="1340"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1</w:t>
                  </w:r>
                </w:p>
              </w:tc>
              <w:tc>
                <w:tcPr>
                  <w:tcW w:w="1339" w:type="dxa"/>
                  <w:tcBorders>
                    <w:top w:val="single" w:sz="4" w:space="0" w:color="auto"/>
                    <w:left w:val="single" w:sz="4" w:space="0" w:color="auto"/>
                  </w:tcBorders>
                </w:tcPr>
                <w:p w:rsidR="00AE679C" w:rsidRPr="00A5213F" w:rsidRDefault="00AE679C" w:rsidP="00DF5558"/>
              </w:tc>
              <w:tc>
                <w:tcPr>
                  <w:tcW w:w="1339" w:type="dxa"/>
                  <w:tcBorders>
                    <w:top w:val="single" w:sz="4" w:space="0" w:color="auto"/>
                  </w:tcBorders>
                </w:tcPr>
                <w:p w:rsidR="00AE679C" w:rsidRPr="00A5213F" w:rsidRDefault="00AE679C" w:rsidP="00DF5558"/>
              </w:tc>
              <w:tc>
                <w:tcPr>
                  <w:tcW w:w="1340" w:type="dxa"/>
                  <w:tcBorders>
                    <w:top w:val="single" w:sz="4" w:space="0" w:color="auto"/>
                  </w:tcBorders>
                </w:tcPr>
                <w:p w:rsidR="00AE679C" w:rsidRPr="00A5213F" w:rsidRDefault="00AE679C" w:rsidP="00DF5558"/>
              </w:tc>
            </w:tr>
            <w:tr w:rsidR="00AE679C" w:rsidRPr="00A5213F" w:rsidTr="00DF5558">
              <w:trPr>
                <w:trHeight w:val="279"/>
                <w:jc w:val="center"/>
              </w:trPr>
              <w:tc>
                <w:tcPr>
                  <w:tcW w:w="1340"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2</w:t>
                  </w:r>
                </w:p>
              </w:tc>
              <w:tc>
                <w:tcPr>
                  <w:tcW w:w="1339" w:type="dxa"/>
                  <w:tcBorders>
                    <w:left w:val="single" w:sz="4" w:space="0" w:color="auto"/>
                  </w:tcBorders>
                </w:tcPr>
                <w:p w:rsidR="00AE679C" w:rsidRPr="00A5213F" w:rsidRDefault="00AE679C" w:rsidP="00DF5558"/>
              </w:tc>
              <w:tc>
                <w:tcPr>
                  <w:tcW w:w="1339" w:type="dxa"/>
                </w:tcPr>
                <w:p w:rsidR="00AE679C" w:rsidRPr="00A5213F" w:rsidRDefault="00AE679C" w:rsidP="00DF5558"/>
              </w:tc>
              <w:tc>
                <w:tcPr>
                  <w:tcW w:w="1340" w:type="dxa"/>
                </w:tcPr>
                <w:p w:rsidR="00AE679C" w:rsidRPr="00A5213F" w:rsidRDefault="00AE679C" w:rsidP="00DF5558"/>
              </w:tc>
            </w:tr>
            <w:tr w:rsidR="00AE679C" w:rsidRPr="00A5213F" w:rsidTr="00DF5558">
              <w:trPr>
                <w:trHeight w:val="279"/>
                <w:jc w:val="center"/>
              </w:trPr>
              <w:tc>
                <w:tcPr>
                  <w:tcW w:w="1340"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3</w:t>
                  </w:r>
                </w:p>
              </w:tc>
              <w:tc>
                <w:tcPr>
                  <w:tcW w:w="1339" w:type="dxa"/>
                  <w:tcBorders>
                    <w:left w:val="single" w:sz="4" w:space="0" w:color="auto"/>
                  </w:tcBorders>
                </w:tcPr>
                <w:p w:rsidR="00AE679C" w:rsidRPr="00A5213F" w:rsidRDefault="00AE679C" w:rsidP="00DF5558"/>
              </w:tc>
              <w:tc>
                <w:tcPr>
                  <w:tcW w:w="1339" w:type="dxa"/>
                </w:tcPr>
                <w:p w:rsidR="00AE679C" w:rsidRPr="00A5213F" w:rsidRDefault="00AE679C" w:rsidP="00DF5558"/>
              </w:tc>
              <w:tc>
                <w:tcPr>
                  <w:tcW w:w="1340" w:type="dxa"/>
                </w:tcPr>
                <w:p w:rsidR="00AE679C" w:rsidRPr="00A5213F" w:rsidRDefault="00AE679C" w:rsidP="00DF5558"/>
              </w:tc>
            </w:tr>
            <w:tr w:rsidR="00AE679C" w:rsidRPr="00A5213F" w:rsidTr="00DF5558">
              <w:trPr>
                <w:trHeight w:val="279"/>
                <w:jc w:val="center"/>
              </w:trPr>
              <w:tc>
                <w:tcPr>
                  <w:tcW w:w="1340"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4</w:t>
                  </w:r>
                </w:p>
              </w:tc>
              <w:tc>
                <w:tcPr>
                  <w:tcW w:w="1339" w:type="dxa"/>
                  <w:tcBorders>
                    <w:left w:val="single" w:sz="4" w:space="0" w:color="auto"/>
                  </w:tcBorders>
                </w:tcPr>
                <w:p w:rsidR="00AE679C" w:rsidRPr="00A5213F" w:rsidRDefault="00AE679C" w:rsidP="00DF5558"/>
              </w:tc>
              <w:tc>
                <w:tcPr>
                  <w:tcW w:w="1339" w:type="dxa"/>
                </w:tcPr>
                <w:p w:rsidR="00AE679C" w:rsidRPr="00A5213F" w:rsidRDefault="00AE679C" w:rsidP="00DF5558"/>
              </w:tc>
              <w:tc>
                <w:tcPr>
                  <w:tcW w:w="1340" w:type="dxa"/>
                </w:tcPr>
                <w:p w:rsidR="00AE679C" w:rsidRPr="00A5213F" w:rsidRDefault="00AE679C" w:rsidP="00DF5558"/>
              </w:tc>
            </w:tr>
            <w:tr w:rsidR="00AE679C" w:rsidRPr="00A5213F" w:rsidTr="00DF5558">
              <w:trPr>
                <w:trHeight w:val="279"/>
                <w:jc w:val="center"/>
              </w:trPr>
              <w:tc>
                <w:tcPr>
                  <w:tcW w:w="1340"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5</w:t>
                  </w:r>
                </w:p>
              </w:tc>
              <w:tc>
                <w:tcPr>
                  <w:tcW w:w="1339" w:type="dxa"/>
                  <w:tcBorders>
                    <w:left w:val="single" w:sz="4" w:space="0" w:color="auto"/>
                  </w:tcBorders>
                </w:tcPr>
                <w:p w:rsidR="00AE679C" w:rsidRPr="00A5213F" w:rsidRDefault="00AE679C" w:rsidP="00DF5558"/>
              </w:tc>
              <w:tc>
                <w:tcPr>
                  <w:tcW w:w="1339" w:type="dxa"/>
                </w:tcPr>
                <w:p w:rsidR="00AE679C" w:rsidRPr="00A5213F" w:rsidRDefault="00AE679C" w:rsidP="00DF5558"/>
              </w:tc>
              <w:tc>
                <w:tcPr>
                  <w:tcW w:w="1340" w:type="dxa"/>
                </w:tcPr>
                <w:p w:rsidR="00AE679C" w:rsidRPr="00A5213F" w:rsidRDefault="00AE679C" w:rsidP="00DF5558"/>
              </w:tc>
            </w:tr>
            <w:tr w:rsidR="00AE679C" w:rsidRPr="00A5213F" w:rsidTr="00DF5558">
              <w:trPr>
                <w:trHeight w:val="279"/>
                <w:jc w:val="center"/>
              </w:trPr>
              <w:tc>
                <w:tcPr>
                  <w:tcW w:w="1340"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6</w:t>
                  </w:r>
                </w:p>
              </w:tc>
              <w:tc>
                <w:tcPr>
                  <w:tcW w:w="1339" w:type="dxa"/>
                  <w:tcBorders>
                    <w:left w:val="single" w:sz="4" w:space="0" w:color="auto"/>
                  </w:tcBorders>
                </w:tcPr>
                <w:p w:rsidR="00AE679C" w:rsidRPr="00A5213F" w:rsidRDefault="00AE679C" w:rsidP="00DF5558"/>
              </w:tc>
              <w:tc>
                <w:tcPr>
                  <w:tcW w:w="1339" w:type="dxa"/>
                </w:tcPr>
                <w:p w:rsidR="00AE679C" w:rsidRPr="00A5213F" w:rsidRDefault="00AE679C" w:rsidP="00DF5558"/>
              </w:tc>
              <w:tc>
                <w:tcPr>
                  <w:tcW w:w="1340" w:type="dxa"/>
                </w:tcPr>
                <w:p w:rsidR="00AE679C" w:rsidRPr="00A5213F" w:rsidRDefault="00AE679C" w:rsidP="00DF5558"/>
              </w:tc>
            </w:tr>
            <w:tr w:rsidR="00AE679C" w:rsidRPr="00A5213F" w:rsidTr="00DF5558">
              <w:trPr>
                <w:trHeight w:val="294"/>
                <w:jc w:val="center"/>
              </w:trPr>
              <w:tc>
                <w:tcPr>
                  <w:tcW w:w="1340"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7</w:t>
                  </w:r>
                </w:p>
              </w:tc>
              <w:tc>
                <w:tcPr>
                  <w:tcW w:w="1339" w:type="dxa"/>
                  <w:tcBorders>
                    <w:left w:val="single" w:sz="4" w:space="0" w:color="auto"/>
                  </w:tcBorders>
                </w:tcPr>
                <w:p w:rsidR="00AE679C" w:rsidRPr="00A5213F" w:rsidRDefault="00AE679C" w:rsidP="00DF5558"/>
              </w:tc>
              <w:tc>
                <w:tcPr>
                  <w:tcW w:w="1339" w:type="dxa"/>
                </w:tcPr>
                <w:p w:rsidR="00AE679C" w:rsidRPr="00A5213F" w:rsidRDefault="00AE679C" w:rsidP="00DF5558"/>
              </w:tc>
              <w:tc>
                <w:tcPr>
                  <w:tcW w:w="1340" w:type="dxa"/>
                </w:tcPr>
                <w:p w:rsidR="00AE679C" w:rsidRPr="00A5213F" w:rsidRDefault="00AE679C" w:rsidP="00DF5558"/>
              </w:tc>
            </w:tr>
          </w:tbl>
          <w:p w:rsidR="00AE679C" w:rsidRPr="00A5213F" w:rsidRDefault="00AE679C" w:rsidP="00DF5558">
            <w:pPr>
              <w:tabs>
                <w:tab w:val="left" w:pos="2001"/>
              </w:tabs>
            </w:pPr>
          </w:p>
        </w:tc>
      </w:tr>
    </w:tbl>
    <w:p w:rsidR="00AE679C" w:rsidRPr="00A5213F" w:rsidRDefault="00AE679C" w:rsidP="00AE679C">
      <w:pPr>
        <w:shd w:val="clear" w:color="auto" w:fill="FFFFFF"/>
        <w:ind w:firstLine="720"/>
      </w:pPr>
    </w:p>
    <w:p w:rsidR="00AE679C" w:rsidRPr="00A5213F" w:rsidRDefault="00AE679C" w:rsidP="00AE679C">
      <w:pPr>
        <w:shd w:val="clear" w:color="auto" w:fill="FFFFFF"/>
        <w:ind w:firstLine="720"/>
        <w:rPr>
          <w:lang w:val="ru-RU"/>
        </w:rPr>
      </w:pPr>
      <w:r w:rsidRPr="00A5213F">
        <w:rPr>
          <w:lang w:val="ru-RU"/>
        </w:rPr>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AE679C" w:rsidRPr="00A5213F" w:rsidRDefault="00AE679C" w:rsidP="00AE679C">
      <w:pPr>
        <w:shd w:val="clear" w:color="auto" w:fill="FFFFFF"/>
        <w:rPr>
          <w:lang w:val="ru-RU"/>
        </w:rPr>
      </w:pPr>
      <w:r w:rsidRPr="00A5213F">
        <w:rPr>
          <w:b/>
          <w:u w:val="single"/>
          <w:lang w:val="ru-RU"/>
        </w:rPr>
        <w:t>Время выполнения</w:t>
      </w:r>
      <w:r w:rsidRPr="00A5213F">
        <w:rPr>
          <w:lang w:val="ru-RU"/>
        </w:rPr>
        <w:t xml:space="preserve"> работы не должно превышать 5-7 минут.</w:t>
      </w:r>
    </w:p>
    <w:p w:rsidR="00AE679C" w:rsidRPr="00A5213F" w:rsidRDefault="00AE679C" w:rsidP="00AE679C">
      <w:pPr>
        <w:shd w:val="clear" w:color="auto" w:fill="FFFFFF"/>
        <w:rPr>
          <w:lang w:val="ru-RU"/>
        </w:rPr>
      </w:pPr>
      <w:r w:rsidRPr="00A5213F">
        <w:rPr>
          <w:b/>
          <w:u w:val="single"/>
          <w:lang w:val="ru-RU"/>
        </w:rPr>
        <w:t>Обработка</w:t>
      </w:r>
      <w:r w:rsidRPr="00A5213F">
        <w:rPr>
          <w:lang w:val="ru-RU"/>
        </w:rPr>
        <w:t xml:space="preserve">: Правильность выполнения тестовых заданий оценивается в соответствии с </w:t>
      </w:r>
      <w:r w:rsidRPr="00A5213F">
        <w:rPr>
          <w:b/>
          <w:bCs/>
          <w:lang w:val="ru-RU"/>
        </w:rPr>
        <w:t xml:space="preserve">ключом: </w:t>
      </w:r>
      <w:r w:rsidRPr="00A5213F">
        <w:rPr>
          <w:bCs/>
          <w:lang w:val="ru-RU"/>
        </w:rPr>
        <w:t xml:space="preserve">1 - б, 2 - 6, 3 - в, </w:t>
      </w:r>
      <w:r w:rsidRPr="00A5213F">
        <w:rPr>
          <w:lang w:val="ru-RU"/>
        </w:rPr>
        <w:t>4 - а, 5 - в, 6 - в, 7 - 6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8"/>
      </w:tblGrid>
      <w:tr w:rsidR="00AE679C" w:rsidRPr="00A5213F" w:rsidTr="00DF5558">
        <w:trPr>
          <w:trHeight w:val="4247"/>
          <w:jc w:val="center"/>
        </w:trPr>
        <w:tc>
          <w:tcPr>
            <w:tcW w:w="9038" w:type="dxa"/>
          </w:tcPr>
          <w:p w:rsidR="00AE679C" w:rsidRPr="00A5213F" w:rsidRDefault="00AE679C" w:rsidP="00DF5558">
            <w:pPr>
              <w:jc w:val="center"/>
              <w:rPr>
                <w:lang w:val="ru-RU"/>
              </w:rPr>
            </w:pPr>
          </w:p>
          <w:p w:rsidR="00AE679C" w:rsidRPr="00A5213F" w:rsidRDefault="00AE679C" w:rsidP="00DF5558">
            <w:pPr>
              <w:jc w:val="center"/>
              <w:rPr>
                <w:lang w:val="ru-RU"/>
              </w:rPr>
            </w:pPr>
            <w:r w:rsidRPr="00A5213F">
              <w:rPr>
                <w:lang w:val="ru-RU"/>
              </w:rPr>
              <w:t>КЛЮЧ К ТЕСТУ</w:t>
            </w:r>
          </w:p>
          <w:p w:rsidR="00AE679C" w:rsidRPr="00A5213F" w:rsidRDefault="00AE679C" w:rsidP="00DF5558">
            <w:pPr>
              <w:jc w:val="center"/>
              <w:rPr>
                <w:lang w:val="ru-RU"/>
              </w:rPr>
            </w:pPr>
            <w:r w:rsidRPr="00A5213F">
              <w:rPr>
                <w:lang w:val="ru-RU"/>
              </w:rPr>
              <w:t xml:space="preserve"> (</w:t>
            </w:r>
            <w:r w:rsidRPr="00A5213F">
              <w:rPr>
                <w:i/>
                <w:lang w:val="ru-RU"/>
              </w:rPr>
              <w:t>белые окошки делают прозрачными и прикладывают, как шаблон ключа, к заполненным тестам, что сокращает время обработки</w:t>
            </w:r>
            <w:r w:rsidRPr="00A5213F">
              <w:rPr>
                <w:lang w:val="ru-RU"/>
              </w:rPr>
              <w:t>)</w:t>
            </w:r>
          </w:p>
          <w:p w:rsidR="00AE679C" w:rsidRPr="00A5213F" w:rsidRDefault="00AE679C" w:rsidP="00DF5558">
            <w:pPr>
              <w:jc w:val="center"/>
              <w:rPr>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228"/>
              <w:gridCol w:w="1228"/>
              <w:gridCol w:w="1229"/>
            </w:tblGrid>
            <w:tr w:rsidR="00AE679C" w:rsidRPr="00A5213F" w:rsidTr="00DF5558">
              <w:trPr>
                <w:trHeight w:val="256"/>
                <w:jc w:val="center"/>
              </w:trPr>
              <w:tc>
                <w:tcPr>
                  <w:tcW w:w="1229" w:type="dxa"/>
                  <w:tcBorders>
                    <w:top w:val="nil"/>
                    <w:left w:val="nil"/>
                    <w:bottom w:val="nil"/>
                    <w:right w:val="nil"/>
                  </w:tcBorders>
                  <w:shd w:val="clear" w:color="auto" w:fill="FFFFFF"/>
                </w:tcPr>
                <w:p w:rsidR="00AE679C" w:rsidRPr="00A5213F" w:rsidRDefault="00AE679C" w:rsidP="00DF5558">
                  <w:pPr>
                    <w:jc w:val="center"/>
                    <w:rPr>
                      <w:b/>
                      <w:lang w:val="ru-RU"/>
                    </w:rPr>
                  </w:pPr>
                </w:p>
              </w:tc>
              <w:tc>
                <w:tcPr>
                  <w:tcW w:w="1228" w:type="dxa"/>
                  <w:tcBorders>
                    <w:top w:val="nil"/>
                    <w:left w:val="nil"/>
                    <w:bottom w:val="single" w:sz="4" w:space="0" w:color="auto"/>
                    <w:right w:val="nil"/>
                  </w:tcBorders>
                </w:tcPr>
                <w:p w:rsidR="00AE679C" w:rsidRPr="00A5213F" w:rsidRDefault="00AE679C" w:rsidP="00DF5558">
                  <w:pPr>
                    <w:jc w:val="center"/>
                    <w:rPr>
                      <w:b/>
                    </w:rPr>
                  </w:pPr>
                  <w:r w:rsidRPr="00A5213F">
                    <w:rPr>
                      <w:b/>
                    </w:rPr>
                    <w:t>а</w:t>
                  </w:r>
                </w:p>
              </w:tc>
              <w:tc>
                <w:tcPr>
                  <w:tcW w:w="1228" w:type="dxa"/>
                  <w:tcBorders>
                    <w:top w:val="nil"/>
                    <w:left w:val="nil"/>
                    <w:bottom w:val="single" w:sz="4" w:space="0" w:color="auto"/>
                    <w:right w:val="nil"/>
                  </w:tcBorders>
                </w:tcPr>
                <w:p w:rsidR="00AE679C" w:rsidRPr="00A5213F" w:rsidRDefault="00AE679C" w:rsidP="00DF5558">
                  <w:pPr>
                    <w:jc w:val="center"/>
                    <w:rPr>
                      <w:b/>
                    </w:rPr>
                  </w:pPr>
                  <w:r w:rsidRPr="00A5213F">
                    <w:rPr>
                      <w:b/>
                    </w:rPr>
                    <w:t>б</w:t>
                  </w:r>
                </w:p>
              </w:tc>
              <w:tc>
                <w:tcPr>
                  <w:tcW w:w="1229" w:type="dxa"/>
                  <w:tcBorders>
                    <w:top w:val="nil"/>
                    <w:left w:val="nil"/>
                    <w:bottom w:val="single" w:sz="4" w:space="0" w:color="auto"/>
                    <w:right w:val="nil"/>
                  </w:tcBorders>
                </w:tcPr>
                <w:p w:rsidR="00AE679C" w:rsidRPr="00A5213F" w:rsidRDefault="00AE679C" w:rsidP="00DF5558">
                  <w:pPr>
                    <w:jc w:val="center"/>
                    <w:rPr>
                      <w:b/>
                    </w:rPr>
                  </w:pPr>
                  <w:r w:rsidRPr="00A5213F">
                    <w:rPr>
                      <w:b/>
                    </w:rPr>
                    <w:t>в</w:t>
                  </w:r>
                </w:p>
              </w:tc>
            </w:tr>
            <w:tr w:rsidR="00AE679C" w:rsidRPr="00A5213F" w:rsidTr="00DF5558">
              <w:trPr>
                <w:trHeight w:val="256"/>
                <w:jc w:val="center"/>
              </w:trPr>
              <w:tc>
                <w:tcPr>
                  <w:tcW w:w="1229"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1</w:t>
                  </w:r>
                </w:p>
              </w:tc>
              <w:tc>
                <w:tcPr>
                  <w:tcW w:w="1228" w:type="dxa"/>
                  <w:tcBorders>
                    <w:top w:val="single" w:sz="4" w:space="0" w:color="auto"/>
                    <w:left w:val="single" w:sz="4" w:space="0" w:color="auto"/>
                  </w:tcBorders>
                  <w:shd w:val="clear" w:color="auto" w:fill="7F7F7F"/>
                </w:tcPr>
                <w:p w:rsidR="00AE679C" w:rsidRPr="00A5213F" w:rsidRDefault="00AE679C" w:rsidP="00DF5558"/>
              </w:tc>
              <w:tc>
                <w:tcPr>
                  <w:tcW w:w="1228" w:type="dxa"/>
                  <w:tcBorders>
                    <w:top w:val="single" w:sz="4" w:space="0" w:color="auto"/>
                  </w:tcBorders>
                  <w:shd w:val="clear" w:color="auto" w:fill="FFFFFF"/>
                </w:tcPr>
                <w:p w:rsidR="00AE679C" w:rsidRPr="00A5213F" w:rsidRDefault="00AE679C" w:rsidP="00DF5558"/>
              </w:tc>
              <w:tc>
                <w:tcPr>
                  <w:tcW w:w="1229" w:type="dxa"/>
                  <w:tcBorders>
                    <w:top w:val="single" w:sz="4" w:space="0" w:color="auto"/>
                  </w:tcBorders>
                  <w:shd w:val="clear" w:color="auto" w:fill="7F7F7F"/>
                </w:tcPr>
                <w:p w:rsidR="00AE679C" w:rsidRPr="00A5213F" w:rsidRDefault="00AE679C" w:rsidP="00DF5558"/>
              </w:tc>
            </w:tr>
            <w:tr w:rsidR="00AE679C" w:rsidRPr="00A5213F" w:rsidTr="00DF5558">
              <w:trPr>
                <w:trHeight w:val="256"/>
                <w:jc w:val="center"/>
              </w:trPr>
              <w:tc>
                <w:tcPr>
                  <w:tcW w:w="1229"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2</w:t>
                  </w:r>
                </w:p>
              </w:tc>
              <w:tc>
                <w:tcPr>
                  <w:tcW w:w="1228" w:type="dxa"/>
                  <w:tcBorders>
                    <w:left w:val="single" w:sz="4" w:space="0" w:color="auto"/>
                  </w:tcBorders>
                  <w:shd w:val="clear" w:color="auto" w:fill="7F7F7F"/>
                </w:tcPr>
                <w:p w:rsidR="00AE679C" w:rsidRPr="00A5213F" w:rsidRDefault="00AE679C" w:rsidP="00DF5558"/>
              </w:tc>
              <w:tc>
                <w:tcPr>
                  <w:tcW w:w="1228" w:type="dxa"/>
                  <w:shd w:val="clear" w:color="auto" w:fill="FFFFFF"/>
                </w:tcPr>
                <w:p w:rsidR="00AE679C" w:rsidRPr="00A5213F" w:rsidRDefault="00AE679C" w:rsidP="00DF5558"/>
              </w:tc>
              <w:tc>
                <w:tcPr>
                  <w:tcW w:w="1229" w:type="dxa"/>
                  <w:shd w:val="clear" w:color="auto" w:fill="7F7F7F"/>
                </w:tcPr>
                <w:p w:rsidR="00AE679C" w:rsidRPr="00A5213F" w:rsidRDefault="00AE679C" w:rsidP="00DF5558"/>
              </w:tc>
            </w:tr>
            <w:tr w:rsidR="00AE679C" w:rsidRPr="00A5213F" w:rsidTr="00DF5558">
              <w:trPr>
                <w:trHeight w:val="256"/>
                <w:jc w:val="center"/>
              </w:trPr>
              <w:tc>
                <w:tcPr>
                  <w:tcW w:w="1229"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3</w:t>
                  </w:r>
                </w:p>
              </w:tc>
              <w:tc>
                <w:tcPr>
                  <w:tcW w:w="1228" w:type="dxa"/>
                  <w:tcBorders>
                    <w:left w:val="single" w:sz="4" w:space="0" w:color="auto"/>
                  </w:tcBorders>
                  <w:shd w:val="clear" w:color="auto" w:fill="7F7F7F"/>
                </w:tcPr>
                <w:p w:rsidR="00AE679C" w:rsidRPr="00A5213F" w:rsidRDefault="00AE679C" w:rsidP="00DF5558"/>
              </w:tc>
              <w:tc>
                <w:tcPr>
                  <w:tcW w:w="1228" w:type="dxa"/>
                  <w:shd w:val="clear" w:color="auto" w:fill="7F7F7F"/>
                </w:tcPr>
                <w:p w:rsidR="00AE679C" w:rsidRPr="00A5213F" w:rsidRDefault="00AE679C" w:rsidP="00DF5558"/>
              </w:tc>
              <w:tc>
                <w:tcPr>
                  <w:tcW w:w="1229" w:type="dxa"/>
                  <w:shd w:val="clear" w:color="auto" w:fill="FFFFFF"/>
                </w:tcPr>
                <w:p w:rsidR="00AE679C" w:rsidRPr="00A5213F" w:rsidRDefault="00AE679C" w:rsidP="00DF5558"/>
              </w:tc>
            </w:tr>
            <w:tr w:rsidR="00AE679C" w:rsidRPr="00A5213F" w:rsidTr="00DF5558">
              <w:trPr>
                <w:trHeight w:val="256"/>
                <w:jc w:val="center"/>
              </w:trPr>
              <w:tc>
                <w:tcPr>
                  <w:tcW w:w="1229"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4</w:t>
                  </w:r>
                </w:p>
              </w:tc>
              <w:tc>
                <w:tcPr>
                  <w:tcW w:w="1228" w:type="dxa"/>
                  <w:tcBorders>
                    <w:left w:val="single" w:sz="4" w:space="0" w:color="auto"/>
                  </w:tcBorders>
                  <w:shd w:val="clear" w:color="auto" w:fill="FFFFFF"/>
                </w:tcPr>
                <w:p w:rsidR="00AE679C" w:rsidRPr="00A5213F" w:rsidRDefault="00AE679C" w:rsidP="00DF5558"/>
              </w:tc>
              <w:tc>
                <w:tcPr>
                  <w:tcW w:w="1228" w:type="dxa"/>
                  <w:shd w:val="clear" w:color="auto" w:fill="7F7F7F"/>
                </w:tcPr>
                <w:p w:rsidR="00AE679C" w:rsidRPr="00A5213F" w:rsidRDefault="00AE679C" w:rsidP="00DF5558"/>
              </w:tc>
              <w:tc>
                <w:tcPr>
                  <w:tcW w:w="1229" w:type="dxa"/>
                  <w:shd w:val="clear" w:color="auto" w:fill="7F7F7F"/>
                </w:tcPr>
                <w:p w:rsidR="00AE679C" w:rsidRPr="00A5213F" w:rsidRDefault="00AE679C" w:rsidP="00DF5558"/>
              </w:tc>
            </w:tr>
            <w:tr w:rsidR="00AE679C" w:rsidRPr="00A5213F" w:rsidTr="00DF5558">
              <w:trPr>
                <w:trHeight w:val="256"/>
                <w:jc w:val="center"/>
              </w:trPr>
              <w:tc>
                <w:tcPr>
                  <w:tcW w:w="1229"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5</w:t>
                  </w:r>
                </w:p>
              </w:tc>
              <w:tc>
                <w:tcPr>
                  <w:tcW w:w="1228" w:type="dxa"/>
                  <w:tcBorders>
                    <w:left w:val="single" w:sz="4" w:space="0" w:color="auto"/>
                  </w:tcBorders>
                  <w:shd w:val="clear" w:color="auto" w:fill="7F7F7F"/>
                </w:tcPr>
                <w:p w:rsidR="00AE679C" w:rsidRPr="00A5213F" w:rsidRDefault="00AE679C" w:rsidP="00DF5558"/>
              </w:tc>
              <w:tc>
                <w:tcPr>
                  <w:tcW w:w="1228" w:type="dxa"/>
                  <w:shd w:val="clear" w:color="auto" w:fill="7F7F7F"/>
                </w:tcPr>
                <w:p w:rsidR="00AE679C" w:rsidRPr="00A5213F" w:rsidRDefault="00AE679C" w:rsidP="00DF5558"/>
              </w:tc>
              <w:tc>
                <w:tcPr>
                  <w:tcW w:w="1229" w:type="dxa"/>
                  <w:shd w:val="clear" w:color="auto" w:fill="FFFFFF"/>
                </w:tcPr>
                <w:p w:rsidR="00AE679C" w:rsidRPr="00A5213F" w:rsidRDefault="00AE679C" w:rsidP="00DF5558"/>
              </w:tc>
            </w:tr>
            <w:tr w:rsidR="00AE679C" w:rsidRPr="00A5213F" w:rsidTr="00DF5558">
              <w:trPr>
                <w:trHeight w:val="256"/>
                <w:jc w:val="center"/>
              </w:trPr>
              <w:tc>
                <w:tcPr>
                  <w:tcW w:w="1229"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6</w:t>
                  </w:r>
                </w:p>
              </w:tc>
              <w:tc>
                <w:tcPr>
                  <w:tcW w:w="1228" w:type="dxa"/>
                  <w:tcBorders>
                    <w:left w:val="single" w:sz="4" w:space="0" w:color="auto"/>
                  </w:tcBorders>
                  <w:shd w:val="clear" w:color="auto" w:fill="7F7F7F"/>
                </w:tcPr>
                <w:p w:rsidR="00AE679C" w:rsidRPr="00A5213F" w:rsidRDefault="00AE679C" w:rsidP="00DF5558"/>
              </w:tc>
              <w:tc>
                <w:tcPr>
                  <w:tcW w:w="1228" w:type="dxa"/>
                  <w:shd w:val="clear" w:color="auto" w:fill="7F7F7F"/>
                </w:tcPr>
                <w:p w:rsidR="00AE679C" w:rsidRPr="00A5213F" w:rsidRDefault="00AE679C" w:rsidP="00DF5558"/>
              </w:tc>
              <w:tc>
                <w:tcPr>
                  <w:tcW w:w="1229" w:type="dxa"/>
                  <w:shd w:val="clear" w:color="auto" w:fill="FFFFFF"/>
                </w:tcPr>
                <w:p w:rsidR="00AE679C" w:rsidRPr="00A5213F" w:rsidRDefault="00AE679C" w:rsidP="00DF5558"/>
              </w:tc>
            </w:tr>
            <w:tr w:rsidR="00AE679C" w:rsidRPr="00A5213F" w:rsidTr="00DF5558">
              <w:trPr>
                <w:trHeight w:val="270"/>
                <w:jc w:val="center"/>
              </w:trPr>
              <w:tc>
                <w:tcPr>
                  <w:tcW w:w="1229" w:type="dxa"/>
                  <w:tcBorders>
                    <w:top w:val="nil"/>
                    <w:left w:val="nil"/>
                    <w:bottom w:val="nil"/>
                    <w:right w:val="single" w:sz="4" w:space="0" w:color="auto"/>
                  </w:tcBorders>
                  <w:shd w:val="clear" w:color="auto" w:fill="FFFFFF"/>
                </w:tcPr>
                <w:p w:rsidR="00AE679C" w:rsidRPr="00A5213F" w:rsidRDefault="00AE679C" w:rsidP="00DF5558">
                  <w:pPr>
                    <w:jc w:val="right"/>
                    <w:rPr>
                      <w:b/>
                    </w:rPr>
                  </w:pPr>
                  <w:r w:rsidRPr="00A5213F">
                    <w:rPr>
                      <w:b/>
                    </w:rPr>
                    <w:t>7</w:t>
                  </w:r>
                </w:p>
              </w:tc>
              <w:tc>
                <w:tcPr>
                  <w:tcW w:w="1228" w:type="dxa"/>
                  <w:tcBorders>
                    <w:left w:val="single" w:sz="4" w:space="0" w:color="auto"/>
                  </w:tcBorders>
                  <w:shd w:val="clear" w:color="auto" w:fill="7F7F7F"/>
                </w:tcPr>
                <w:p w:rsidR="00AE679C" w:rsidRPr="00A5213F" w:rsidRDefault="00AE679C" w:rsidP="00DF5558"/>
              </w:tc>
              <w:tc>
                <w:tcPr>
                  <w:tcW w:w="1228" w:type="dxa"/>
                  <w:shd w:val="clear" w:color="auto" w:fill="FFFFFF"/>
                </w:tcPr>
                <w:p w:rsidR="00AE679C" w:rsidRPr="00A5213F" w:rsidRDefault="00AE679C" w:rsidP="00DF5558"/>
              </w:tc>
              <w:tc>
                <w:tcPr>
                  <w:tcW w:w="1229" w:type="dxa"/>
                  <w:shd w:val="clear" w:color="auto" w:fill="7F7F7F"/>
                </w:tcPr>
                <w:p w:rsidR="00AE679C" w:rsidRPr="00A5213F" w:rsidRDefault="00AE679C" w:rsidP="00DF5558"/>
              </w:tc>
            </w:tr>
          </w:tbl>
          <w:p w:rsidR="00AE679C" w:rsidRPr="00A5213F" w:rsidRDefault="00AE679C" w:rsidP="00DF5558">
            <w:pPr>
              <w:jc w:val="center"/>
            </w:pPr>
          </w:p>
        </w:tc>
      </w:tr>
    </w:tbl>
    <w:p w:rsidR="00AE679C" w:rsidRPr="00A5213F" w:rsidRDefault="00AE679C" w:rsidP="00AE679C">
      <w:pPr>
        <w:jc w:val="right"/>
        <w:rPr>
          <w:i/>
        </w:rPr>
      </w:pPr>
    </w:p>
    <w:p w:rsidR="00AE679C" w:rsidRPr="00A5213F" w:rsidRDefault="00AE679C" w:rsidP="00AE679C">
      <w:pPr>
        <w:shd w:val="clear" w:color="auto" w:fill="FFFFFF"/>
        <w:ind w:firstLine="720"/>
        <w:rPr>
          <w:lang w:val="ru-RU"/>
        </w:rPr>
      </w:pPr>
      <w:r w:rsidRPr="00A5213F">
        <w:rPr>
          <w:lang w:val="ru-RU"/>
        </w:rPr>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AE679C" w:rsidRPr="00A5213F" w:rsidRDefault="00AE679C" w:rsidP="00AE679C">
      <w:pPr>
        <w:shd w:val="clear" w:color="auto" w:fill="FFFFFF"/>
        <w:rPr>
          <w:b/>
          <w:u w:val="single"/>
        </w:rPr>
      </w:pPr>
      <w:r w:rsidRPr="00A5213F">
        <w:rPr>
          <w:b/>
          <w:u w:val="single"/>
        </w:rPr>
        <w:t>Интерпретация:</w:t>
      </w:r>
    </w:p>
    <w:p w:rsidR="00AE679C" w:rsidRPr="00A5213F" w:rsidRDefault="00AE679C" w:rsidP="00AE679C">
      <w:pPr>
        <w:shd w:val="clear" w:color="auto" w:fill="FFFFFF"/>
        <w:jc w:val="center"/>
      </w:pPr>
    </w:p>
    <w:tbl>
      <w:tblPr>
        <w:tblW w:w="5000" w:type="pct"/>
        <w:jc w:val="center"/>
        <w:tblCellMar>
          <w:left w:w="40" w:type="dxa"/>
          <w:right w:w="40" w:type="dxa"/>
        </w:tblCellMar>
        <w:tblLook w:val="0000"/>
      </w:tblPr>
      <w:tblGrid>
        <w:gridCol w:w="2309"/>
        <w:gridCol w:w="2108"/>
        <w:gridCol w:w="13"/>
        <w:gridCol w:w="1260"/>
        <w:gridCol w:w="1362"/>
        <w:gridCol w:w="1191"/>
        <w:gridCol w:w="1191"/>
      </w:tblGrid>
      <w:tr w:rsidR="00AE679C" w:rsidRPr="00A5213F" w:rsidTr="00DF5558">
        <w:trPr>
          <w:trHeight w:val="380"/>
          <w:jc w:val="center"/>
        </w:trPr>
        <w:tc>
          <w:tcPr>
            <w:tcW w:w="1224" w:type="pct"/>
            <w:vMerge w:val="restart"/>
            <w:tcBorders>
              <w:top w:val="single" w:sz="6" w:space="0" w:color="auto"/>
              <w:left w:val="single" w:sz="6" w:space="0" w:color="auto"/>
              <w:right w:val="single" w:sz="6" w:space="0" w:color="auto"/>
            </w:tcBorders>
            <w:shd w:val="clear" w:color="auto" w:fill="FFFFFF"/>
            <w:vAlign w:val="center"/>
          </w:tcPr>
          <w:p w:rsidR="00AE679C" w:rsidRPr="00A5213F" w:rsidRDefault="00AE679C" w:rsidP="00DF5558">
            <w:pPr>
              <w:jc w:val="center"/>
              <w:rPr>
                <w:b/>
                <w:bCs/>
              </w:rPr>
            </w:pPr>
            <w:r w:rsidRPr="00A5213F">
              <w:rPr>
                <w:b/>
                <w:bCs/>
              </w:rPr>
              <w:t xml:space="preserve">Содержание </w:t>
            </w:r>
          </w:p>
          <w:p w:rsidR="00AE679C" w:rsidRPr="00A5213F" w:rsidRDefault="00AE679C" w:rsidP="00DF5558">
            <w:pPr>
              <w:jc w:val="center"/>
            </w:pPr>
            <w:r w:rsidRPr="00A5213F">
              <w:rPr>
                <w:b/>
                <w:bCs/>
              </w:rPr>
              <w:t>показателя</w:t>
            </w:r>
          </w:p>
        </w:tc>
        <w:tc>
          <w:tcPr>
            <w:tcW w:w="377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Зоны</w:t>
            </w:r>
          </w:p>
        </w:tc>
      </w:tr>
      <w:tr w:rsidR="00AE679C" w:rsidRPr="00A5213F" w:rsidTr="00DF5558">
        <w:trPr>
          <w:trHeight w:val="219"/>
          <w:jc w:val="center"/>
        </w:trPr>
        <w:tc>
          <w:tcPr>
            <w:tcW w:w="1224" w:type="pct"/>
            <w:vMerge/>
            <w:tcBorders>
              <w:left w:val="single" w:sz="6" w:space="0" w:color="auto"/>
              <w:right w:val="single" w:sz="6" w:space="0" w:color="auto"/>
            </w:tcBorders>
            <w:shd w:val="clear" w:color="auto" w:fill="FFFFFF"/>
          </w:tcPr>
          <w:p w:rsidR="00AE679C" w:rsidRPr="00A5213F" w:rsidRDefault="00AE679C" w:rsidP="00DF5558"/>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1</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2</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3</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4</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5</w:t>
            </w:r>
          </w:p>
        </w:tc>
      </w:tr>
      <w:tr w:rsidR="00AE679C" w:rsidRPr="00A5213F" w:rsidTr="00DF5558">
        <w:trPr>
          <w:trHeight w:val="867"/>
          <w:jc w:val="center"/>
        </w:trPr>
        <w:tc>
          <w:tcPr>
            <w:tcW w:w="1224" w:type="pct"/>
            <w:vMerge/>
            <w:tcBorders>
              <w:left w:val="single" w:sz="6" w:space="0" w:color="auto"/>
              <w:bottom w:val="single" w:sz="6" w:space="0" w:color="auto"/>
              <w:right w:val="single" w:sz="6" w:space="0" w:color="auto"/>
            </w:tcBorders>
            <w:shd w:val="clear" w:color="auto" w:fill="FFFFFF"/>
          </w:tcPr>
          <w:p w:rsidR="00AE679C" w:rsidRPr="00A5213F" w:rsidRDefault="00AE679C" w:rsidP="00DF5558"/>
        </w:tc>
        <w:tc>
          <w:tcPr>
            <w:tcW w:w="1117"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уровень патологии</w:t>
            </w:r>
          </w:p>
        </w:tc>
        <w:tc>
          <w:tcPr>
            <w:tcW w:w="67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слабый уровень</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средний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хороший уровень</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rPr>
                <w:b/>
                <w:bCs/>
              </w:rPr>
              <w:t>высокий уровень</w:t>
            </w:r>
          </w:p>
        </w:tc>
      </w:tr>
      <w:tr w:rsidR="00AE679C" w:rsidRPr="00A5213F" w:rsidTr="00DF5558">
        <w:trPr>
          <w:trHeight w:val="242"/>
          <w:jc w:val="center"/>
        </w:trPr>
        <w:tc>
          <w:tcPr>
            <w:tcW w:w="1224" w:type="pct"/>
            <w:tcBorders>
              <w:top w:val="single" w:sz="6" w:space="0" w:color="auto"/>
              <w:left w:val="single" w:sz="6" w:space="0" w:color="auto"/>
              <w:bottom w:val="single" w:sz="6" w:space="0" w:color="auto"/>
              <w:right w:val="single" w:sz="6" w:space="0" w:color="auto"/>
            </w:tcBorders>
            <w:shd w:val="clear" w:color="auto" w:fill="FFFFFF"/>
          </w:tcPr>
          <w:p w:rsidR="00AE679C" w:rsidRPr="00A5213F" w:rsidRDefault="00AE679C" w:rsidP="00DF5558">
            <w:pPr>
              <w:shd w:val="clear" w:color="auto" w:fill="FFFFFF"/>
            </w:pPr>
            <w:r w:rsidRPr="00A5213F">
              <w:t>Самостоятельность мышления</w:t>
            </w:r>
          </w:p>
        </w:tc>
        <w:tc>
          <w:tcPr>
            <w:tcW w:w="112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p>
        </w:tc>
        <w:tc>
          <w:tcPr>
            <w:tcW w:w="668"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0–3</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4–5</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6</w:t>
            </w:r>
          </w:p>
        </w:tc>
        <w:tc>
          <w:tcPr>
            <w:tcW w:w="631" w:type="pct"/>
            <w:tcBorders>
              <w:top w:val="single" w:sz="6" w:space="0" w:color="auto"/>
              <w:left w:val="single" w:sz="6" w:space="0" w:color="auto"/>
              <w:bottom w:val="single" w:sz="6" w:space="0" w:color="auto"/>
              <w:right w:val="single" w:sz="6" w:space="0" w:color="auto"/>
            </w:tcBorders>
            <w:shd w:val="clear" w:color="auto" w:fill="FFFFFF"/>
            <w:vAlign w:val="center"/>
          </w:tcPr>
          <w:p w:rsidR="00AE679C" w:rsidRPr="00A5213F" w:rsidRDefault="00AE679C" w:rsidP="00DF5558">
            <w:pPr>
              <w:shd w:val="clear" w:color="auto" w:fill="FFFFFF"/>
              <w:jc w:val="center"/>
            </w:pPr>
            <w:r w:rsidRPr="00A5213F">
              <w:t>7</w:t>
            </w:r>
          </w:p>
        </w:tc>
      </w:tr>
    </w:tbl>
    <w:p w:rsidR="00AE679C" w:rsidRPr="00A5213F" w:rsidRDefault="00AE679C" w:rsidP="00AE679C">
      <w:pPr>
        <w:shd w:val="clear" w:color="auto" w:fill="FFFFFF"/>
        <w:ind w:firstLine="720"/>
      </w:pPr>
    </w:p>
    <w:p w:rsidR="00AE679C" w:rsidRPr="00A5213F" w:rsidRDefault="00AE679C" w:rsidP="00AE679C">
      <w:pPr>
        <w:shd w:val="clear" w:color="auto" w:fill="FFFFFF"/>
        <w:ind w:firstLine="720"/>
        <w:rPr>
          <w:lang w:val="ru-RU"/>
        </w:rPr>
      </w:pPr>
      <w:r w:rsidRPr="00A5213F">
        <w:rPr>
          <w:lang w:val="ru-RU"/>
        </w:rPr>
        <w:lastRenderedPageBreak/>
        <w:t>Зона патологии для самостоятельности мышления не выделяется.</w:t>
      </w:r>
    </w:p>
    <w:p w:rsidR="00AE679C" w:rsidRPr="00A5213F" w:rsidRDefault="00AE679C" w:rsidP="00025F33">
      <w:pPr>
        <w:shd w:val="clear" w:color="auto" w:fill="FFFFFF"/>
        <w:ind w:firstLine="720"/>
        <w:jc w:val="both"/>
        <w:rPr>
          <w:lang w:val="ru-RU"/>
        </w:rPr>
      </w:pPr>
      <w:r w:rsidRPr="00A5213F">
        <w:rPr>
          <w:b/>
          <w:bCs/>
          <w:lang w:val="ru-RU"/>
        </w:rPr>
        <w:t xml:space="preserve">Зона 2. Слабый уровень самостоятельности мышления. </w:t>
      </w:r>
      <w:r w:rsidRPr="00A5213F">
        <w:rPr>
          <w:lang w:val="ru-RU"/>
        </w:rPr>
        <w:t xml:space="preserve">Ребенок может действовать только тогда, когда непосредственно перед работой получает подробную инструкцию, </w:t>
      </w:r>
      <w:r w:rsidRPr="00A5213F">
        <w:rPr>
          <w:iCs/>
          <w:lang w:val="ru-RU"/>
        </w:rPr>
        <w:t>как</w:t>
      </w:r>
      <w:r w:rsidRPr="00A5213F">
        <w:rPr>
          <w:lang w:val="ru-RU"/>
        </w:rPr>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AE679C" w:rsidRPr="00A5213F" w:rsidRDefault="00AE679C" w:rsidP="00025F33">
      <w:pPr>
        <w:shd w:val="clear" w:color="auto" w:fill="FFFFFF"/>
        <w:ind w:firstLine="720"/>
        <w:jc w:val="both"/>
        <w:rPr>
          <w:lang w:val="ru-RU"/>
        </w:rPr>
      </w:pPr>
      <w:r w:rsidRPr="00A5213F">
        <w:rPr>
          <w:lang w:val="ru-RU"/>
        </w:rP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 Е теста Кеттелла.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AE679C" w:rsidRPr="00A5213F" w:rsidRDefault="00AE679C" w:rsidP="00025F33">
      <w:pPr>
        <w:shd w:val="clear" w:color="auto" w:fill="FFFFFF"/>
        <w:ind w:firstLine="720"/>
        <w:jc w:val="both"/>
        <w:rPr>
          <w:lang w:val="ru-RU"/>
        </w:rPr>
      </w:pPr>
      <w:r w:rsidRPr="00A5213F">
        <w:rPr>
          <w:b/>
          <w:bCs/>
          <w:lang w:val="ru-RU"/>
        </w:rPr>
        <w:t xml:space="preserve">Зона 3. Средний уровень самостоятельности мышления. </w:t>
      </w:r>
      <w:r w:rsidRPr="00A5213F">
        <w:rPr>
          <w:lang w:val="ru-RU"/>
        </w:rPr>
        <w:t>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AE679C" w:rsidRPr="00A5213F" w:rsidRDefault="00AE679C" w:rsidP="00025F33">
      <w:pPr>
        <w:shd w:val="clear" w:color="auto" w:fill="FFFFFF"/>
        <w:ind w:firstLine="720"/>
        <w:jc w:val="both"/>
        <w:rPr>
          <w:lang w:val="ru-RU"/>
        </w:rPr>
      </w:pPr>
      <w:r w:rsidRPr="00A5213F">
        <w:rPr>
          <w:b/>
          <w:bCs/>
          <w:lang w:val="ru-RU"/>
        </w:rPr>
        <w:t xml:space="preserve">Зона 4. Хороший уровень развития самостоятельности мышления. </w:t>
      </w:r>
      <w:r w:rsidRPr="00A5213F">
        <w:rPr>
          <w:lang w:val="ru-RU"/>
        </w:rPr>
        <w:t>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подходящий.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AE679C" w:rsidRPr="00A5213F" w:rsidRDefault="00AE679C" w:rsidP="00025F33">
      <w:pPr>
        <w:shd w:val="clear" w:color="auto" w:fill="FFFFFF"/>
        <w:ind w:firstLine="720"/>
        <w:jc w:val="both"/>
        <w:rPr>
          <w:lang w:val="ru-RU"/>
        </w:rPr>
      </w:pPr>
      <w:r w:rsidRPr="00A5213F">
        <w:rPr>
          <w:b/>
          <w:bCs/>
          <w:spacing w:val="-2"/>
          <w:lang w:val="ru-RU"/>
        </w:rPr>
        <w:t xml:space="preserve">Зона 5. Высокий уровень самостоятельности мышления. </w:t>
      </w:r>
      <w:r w:rsidRPr="00A5213F">
        <w:rPr>
          <w:spacing w:val="-2"/>
          <w:lang w:val="ru-RU"/>
        </w:rPr>
        <w:t>Ребенок полностью овладел своими интеллектуальными операци</w:t>
      </w:r>
      <w:r w:rsidRPr="00A5213F">
        <w:rPr>
          <w:lang w:val="ru-RU"/>
        </w:rPr>
        <w:t>ями. Обычно сразу видит, какой способ действий надо использо</w:t>
      </w:r>
      <w:r w:rsidRPr="00A5213F">
        <w:rPr>
          <w:spacing w:val="-1"/>
          <w:lang w:val="ru-RU"/>
        </w:rPr>
        <w:t xml:space="preserve">вать. Когда встречается со сложными заданиями, способ действия </w:t>
      </w:r>
      <w:r w:rsidRPr="00A5213F">
        <w:rPr>
          <w:spacing w:val="-3"/>
          <w:lang w:val="ru-RU"/>
        </w:rPr>
        <w:t xml:space="preserve">отыскивает рассуждением. Когда пользуется памятью, обязательно </w:t>
      </w:r>
      <w:r w:rsidRPr="00A5213F">
        <w:rPr>
          <w:lang w:val="ru-RU"/>
        </w:rPr>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AE679C" w:rsidRPr="00A5213F" w:rsidRDefault="00AE679C" w:rsidP="00025F33">
      <w:pPr>
        <w:shd w:val="clear" w:color="auto" w:fill="FFFFFF"/>
        <w:ind w:firstLine="720"/>
        <w:jc w:val="both"/>
        <w:rPr>
          <w:lang w:val="ru-RU"/>
        </w:rPr>
      </w:pPr>
      <w:r w:rsidRPr="00A5213F">
        <w:rPr>
          <w:lang w:val="ru-RU"/>
        </w:rPr>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сразубудет непонятно, что и как надо де</w:t>
      </w:r>
      <w:r w:rsidRPr="00A5213F">
        <w:rPr>
          <w:spacing w:val="-4"/>
          <w:lang w:val="ru-RU"/>
        </w:rPr>
        <w:t xml:space="preserve">лать. Ведь и </w:t>
      </w:r>
      <w:r w:rsidRPr="00A5213F">
        <w:rPr>
          <w:spacing w:val="-4"/>
          <w:lang w:val="ru-RU"/>
        </w:rPr>
        <w:lastRenderedPageBreak/>
        <w:t xml:space="preserve">сами взрослые основное время и усилия тратят именно </w:t>
      </w:r>
      <w:r w:rsidRPr="00A5213F">
        <w:rPr>
          <w:lang w:val="ru-RU"/>
        </w:rPr>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A5213F">
        <w:rPr>
          <w:spacing w:val="-2"/>
          <w:lang w:val="ru-RU"/>
        </w:rPr>
        <w:t xml:space="preserve">минать конкретные формулы, лучше проанализировать, какие темы </w:t>
      </w:r>
      <w:r w:rsidRPr="00A5213F">
        <w:rPr>
          <w:lang w:val="ru-RU"/>
        </w:rPr>
        <w:t xml:space="preserve">в ней просматриваются или к какому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 Надо сравнить, чем задачка отличается от </w:t>
      </w:r>
      <w:r w:rsidRPr="00A5213F">
        <w:rPr>
          <w:spacing w:val="-1"/>
          <w:lang w:val="ru-RU"/>
        </w:rPr>
        <w:t xml:space="preserve">тех, которые решались на уроке, и найти эту тему в учебнике или в </w:t>
      </w:r>
      <w:r w:rsidRPr="00A5213F">
        <w:rPr>
          <w:lang w:val="ru-RU"/>
        </w:rPr>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AE679C" w:rsidRPr="00A5213F" w:rsidRDefault="00AE679C" w:rsidP="00AE679C">
      <w:pPr>
        <w:jc w:val="right"/>
        <w:rPr>
          <w:i/>
          <w:lang w:val="ru-RU"/>
        </w:rPr>
      </w:pPr>
      <w:r w:rsidRPr="00A5213F">
        <w:rPr>
          <w:i/>
          <w:lang w:val="ru-RU"/>
        </w:rPr>
        <w:t>Приложение № 8</w:t>
      </w:r>
    </w:p>
    <w:p w:rsidR="00AE679C" w:rsidRPr="00A5213F" w:rsidRDefault="00AE679C" w:rsidP="00AE679C">
      <w:pPr>
        <w:jc w:val="center"/>
        <w:rPr>
          <w:lang w:val="ru-RU"/>
        </w:rPr>
      </w:pPr>
    </w:p>
    <w:p w:rsidR="00AE679C" w:rsidRPr="00A5213F" w:rsidRDefault="00AE679C" w:rsidP="00AE679C">
      <w:pPr>
        <w:ind w:firstLine="709"/>
        <w:jc w:val="center"/>
        <w:rPr>
          <w:lang w:val="ru-RU"/>
        </w:rPr>
      </w:pPr>
      <w:r w:rsidRPr="00A5213F">
        <w:rPr>
          <w:b/>
          <w:lang w:val="ru-RU"/>
        </w:rPr>
        <w:t>Методика самооценки и уровня притязаний Дембо-Рубинштейн</w:t>
      </w:r>
    </w:p>
    <w:p w:rsidR="00AE679C" w:rsidRPr="00A5213F" w:rsidRDefault="00AE679C" w:rsidP="00AE679C">
      <w:pPr>
        <w:ind w:firstLine="709"/>
        <w:jc w:val="center"/>
        <w:rPr>
          <w:i/>
          <w:lang w:val="ru-RU"/>
        </w:rPr>
      </w:pPr>
      <w:r w:rsidRPr="00A5213F">
        <w:rPr>
          <w:i/>
          <w:lang w:val="ru-RU"/>
        </w:rPr>
        <w:t>(Прихожан А.М. Применение методов прямого оценивания в работе школьного психолога. // Научно-методические основы использования в школьной психологической службе конкретных психодиагностических методик:  Сб. научн. тр./ Отв. ред. И.В. Дубровина)</w:t>
      </w:r>
    </w:p>
    <w:p w:rsidR="00AE679C" w:rsidRPr="00A5213F" w:rsidRDefault="00AE679C" w:rsidP="00AE679C">
      <w:pPr>
        <w:rPr>
          <w:lang w:val="ru-RU"/>
        </w:rPr>
      </w:pPr>
    </w:p>
    <w:p w:rsidR="00AE679C" w:rsidRPr="00A5213F" w:rsidRDefault="00AE679C" w:rsidP="00AE679C">
      <w:pPr>
        <w:rPr>
          <w:lang w:val="ru-RU"/>
        </w:rPr>
      </w:pPr>
      <w:r w:rsidRPr="00A5213F">
        <w:rPr>
          <w:b/>
          <w:u w:val="single"/>
          <w:lang w:val="ru-RU"/>
        </w:rPr>
        <w:t>Цель</w:t>
      </w:r>
      <w:r w:rsidRPr="00A5213F">
        <w:rPr>
          <w:i/>
          <w:lang w:val="ru-RU"/>
        </w:rPr>
        <w:t xml:space="preserve">: </w:t>
      </w:r>
      <w:r w:rsidRPr="00A5213F">
        <w:rPr>
          <w:lang w:val="ru-RU"/>
        </w:rPr>
        <w:t>изучение самооценки.</w:t>
      </w:r>
    </w:p>
    <w:p w:rsidR="00AE679C" w:rsidRPr="00A5213F" w:rsidRDefault="00AE679C" w:rsidP="00AE679C">
      <w:pPr>
        <w:rPr>
          <w:lang w:val="ru-RU"/>
        </w:rPr>
      </w:pPr>
      <w:r w:rsidRPr="00A5213F">
        <w:rPr>
          <w:b/>
          <w:u w:val="single"/>
          <w:lang w:val="ru-RU"/>
        </w:rPr>
        <w:t>Регистрация данных</w:t>
      </w:r>
      <w:r w:rsidRPr="00A5213F">
        <w:rPr>
          <w:lang w:val="ru-RU"/>
        </w:rPr>
        <w:t>: групповая форма проведения.</w:t>
      </w:r>
    </w:p>
    <w:p w:rsidR="00AE679C" w:rsidRPr="00A5213F" w:rsidRDefault="00AE679C" w:rsidP="00AE679C">
      <w:pPr>
        <w:rPr>
          <w:lang w:val="ru-RU"/>
        </w:rPr>
      </w:pPr>
      <w:r w:rsidRPr="00A5213F">
        <w:rPr>
          <w:b/>
          <w:u w:val="single"/>
          <w:lang w:val="ru-RU"/>
        </w:rPr>
        <w:t>Необходимые материалы</w:t>
      </w:r>
      <w:r w:rsidRPr="00A5213F">
        <w:rPr>
          <w:lang w:val="ru-RU"/>
        </w:rPr>
        <w:t>: регистрационный бланк, ручка.</w:t>
      </w:r>
    </w:p>
    <w:p w:rsidR="00AE679C" w:rsidRPr="00A5213F" w:rsidRDefault="00AE679C" w:rsidP="00AE679C">
      <w:pPr>
        <w:rPr>
          <w:lang w:val="ru-RU"/>
        </w:rPr>
      </w:pPr>
      <w:r w:rsidRPr="00A5213F">
        <w:rPr>
          <w:b/>
          <w:u w:val="single"/>
          <w:lang w:val="ru-RU"/>
        </w:rPr>
        <w:t>Процедура проведения</w:t>
      </w:r>
      <w:r w:rsidRPr="00A5213F">
        <w:rPr>
          <w:i/>
          <w:lang w:val="ru-RU"/>
        </w:rPr>
        <w:t>:</w:t>
      </w:r>
      <w:r w:rsidRPr="00A5213F">
        <w:rPr>
          <w:lang w:val="ru-RU"/>
        </w:rPr>
        <w:t xml:space="preserve"> каждому школьнику предлагается бланк методики, содержащий инструкцию и задание (лучше сначала показать тренировочный вариант на доске).</w:t>
      </w:r>
    </w:p>
    <w:p w:rsidR="00AE679C" w:rsidRPr="00A5213F" w:rsidRDefault="00AE679C" w:rsidP="00AE679C">
      <w:pPr>
        <w:rPr>
          <w:i/>
          <w:lang w:val="ru-RU"/>
        </w:rPr>
      </w:pPr>
      <w:r w:rsidRPr="00A5213F">
        <w:rPr>
          <w:b/>
          <w:u w:val="single"/>
          <w:lang w:val="ru-RU"/>
        </w:rPr>
        <w:t>Инструкция</w:t>
      </w:r>
      <w:r w:rsidRPr="00A5213F">
        <w:rPr>
          <w:lang w:val="ru-RU"/>
        </w:rPr>
        <w:t>: «</w:t>
      </w:r>
      <w:r w:rsidRPr="00A5213F">
        <w:rPr>
          <w:i/>
          <w:lang w:val="ru-RU"/>
        </w:rPr>
        <w:t>Каждый человек оценивает свои возможности, способности, характер и т.п.  Уровень развития каждого качества, стороны человеческой личности можно условно изобразить вертикальной линией, нижняя точка которой будет символизировать самое низкое развитие, а верхняя – наивысшее. На следующей странице нарисовано 7 таких линий. Они обозначают: 1) здоровье; 2) ум, способности; 3) характер; 4) авторитет у сверстников; 5) умение многое делать своими руками, умелые руки; 6) внешность; 7) уверенность в себе. Под каждой линией написано, что она обозначает.</w:t>
      </w:r>
    </w:p>
    <w:p w:rsidR="00AE679C" w:rsidRPr="00A5213F" w:rsidRDefault="00AE679C" w:rsidP="00AE679C">
      <w:pPr>
        <w:ind w:firstLine="709"/>
        <w:rPr>
          <w:i/>
          <w:lang w:val="ru-RU"/>
        </w:rPr>
      </w:pPr>
      <w:r w:rsidRPr="00A5213F">
        <w:rPr>
          <w:i/>
          <w:lang w:val="ru-RU"/>
        </w:rPr>
        <w:t>На каждой линии черточкой (–) отметьте, как вы оцениваете развитие у себя этого качества, стороны личности в настоящий момент. После этого крестиком (</w:t>
      </w:r>
      <w:r w:rsidRPr="00A5213F">
        <w:rPr>
          <w:lang w:val="ru-RU"/>
        </w:rPr>
        <w:t>х</w:t>
      </w:r>
      <w:r w:rsidRPr="00A5213F">
        <w:rPr>
          <w:i/>
          <w:lang w:val="ru-RU"/>
        </w:rPr>
        <w:t>) отметьте, при каком уровне развития этих качеств, сторон, вы были бы удовлетворены собой или почувствовали гордость за себя. Итак,</w:t>
      </w:r>
    </w:p>
    <w:p w:rsidR="00AE679C" w:rsidRPr="00A5213F" w:rsidRDefault="00AE679C" w:rsidP="00AE679C">
      <w:pPr>
        <w:rPr>
          <w:i/>
          <w:lang w:val="ru-RU"/>
        </w:rPr>
      </w:pPr>
      <w:r w:rsidRPr="00A5213F">
        <w:rPr>
          <w:i/>
          <w:lang w:val="ru-RU"/>
        </w:rPr>
        <w:t>«–» – уровень развития у вас качества, стороны личности в настоящий момент;</w:t>
      </w:r>
    </w:p>
    <w:p w:rsidR="00AE679C" w:rsidRPr="00A5213F" w:rsidRDefault="00AE679C" w:rsidP="00AE679C">
      <w:pPr>
        <w:rPr>
          <w:i/>
          <w:lang w:val="ru-RU"/>
        </w:rPr>
      </w:pPr>
      <w:r w:rsidRPr="00A5213F">
        <w:rPr>
          <w:i/>
          <w:lang w:val="ru-RU"/>
        </w:rPr>
        <w:t>«</w:t>
      </w:r>
      <w:r w:rsidRPr="00A5213F">
        <w:rPr>
          <w:lang w:val="ru-RU"/>
        </w:rPr>
        <w:t>х</w:t>
      </w:r>
      <w:r w:rsidRPr="00A5213F">
        <w:rPr>
          <w:i/>
          <w:lang w:val="ru-RU"/>
        </w:rPr>
        <w:t>» – такой уровень развития качества, стороны, к которому вы стремитесь, достигнув которого, вы будете удовлетворены собой.</w:t>
      </w:r>
    </w:p>
    <w:p w:rsidR="00AE679C" w:rsidRPr="00A5213F" w:rsidRDefault="00AE679C" w:rsidP="00AE679C">
      <w:pPr>
        <w:ind w:firstLine="709"/>
        <w:rPr>
          <w:i/>
          <w:lang w:val="ru-RU"/>
        </w:rPr>
      </w:pPr>
      <w:r w:rsidRPr="00A5213F">
        <w:rPr>
          <w:i/>
          <w:lang w:val="ru-RU"/>
        </w:rPr>
        <w:t xml:space="preserve">Вертикальная линия условно обозначает развитие определенного качества, стороны человеческой личности от низшего уровня (нижняя точка) до наивысшего </w:t>
      </w:r>
      <w:r w:rsidRPr="00A5213F">
        <w:rPr>
          <w:i/>
          <w:lang w:val="ru-RU"/>
        </w:rPr>
        <w:lastRenderedPageBreak/>
        <w:t>(верхняя точка). Например, в линии «здоровье» нижняя точка указывает на совершенно больного человека, а верхняя – абсолютно здорового».</w:t>
      </w:r>
    </w:p>
    <w:p w:rsidR="00AE679C" w:rsidRPr="00A5213F" w:rsidRDefault="00AE679C" w:rsidP="00AE679C">
      <w:pPr>
        <w:rPr>
          <w:lang w:val="ru-RU"/>
        </w:rPr>
      </w:pPr>
      <w:r w:rsidRPr="00A5213F">
        <w:rPr>
          <w:b/>
          <w:i/>
          <w:u w:val="single"/>
          <w:lang w:val="ru-RU"/>
        </w:rPr>
        <w:t xml:space="preserve">Порядок проведения. </w:t>
      </w:r>
      <w:r w:rsidRPr="00A5213F">
        <w:rPr>
          <w:lang w:val="ru-RU"/>
        </w:rPr>
        <w:t>Методика может проводиться как фронтально – с целым классом или группой учащихся, так и индивидуально. При фронтальной работе надо проверить, как каждый из учащихся заполнил первую шкалу: пройдя по классу, посмотреть, правильно ли используются предложенные значки, ответить на вопросы школьников. После этого учащиеся работают самостоятельно, и экспериментатор ни на какие вопросы не отвечает. Заполнение шкалы вместе с чтением инструкции длится обычно 10-12 минут.</w:t>
      </w:r>
    </w:p>
    <w:p w:rsidR="00AE679C" w:rsidRPr="00A5213F" w:rsidRDefault="00AE679C" w:rsidP="002B21AB">
      <w:pPr>
        <w:ind w:firstLine="709"/>
        <w:rPr>
          <w:lang w:val="ru-RU"/>
        </w:rPr>
      </w:pPr>
      <w:r w:rsidRPr="00A5213F">
        <w:rPr>
          <w:lang w:val="ru-RU"/>
        </w:rPr>
        <w:t>Целесообразно наблюдать, как разные школьники выполняют задание: сильное возбуждение, демонстративные высказывания о том, что работа «глупая», «я это не обязан делать», отказ выполнять задание, стремление задать экспериментатору дополнительные вопросы, привлечь его внимание к своей работе, а также очень быстрое или очень медленное выполнение задания (с разницей не менее 5 мин). Все это служит полезной дополнительной информацией при интерпретации результатов.</w:t>
      </w:r>
    </w:p>
    <w:p w:rsidR="00AE679C" w:rsidRPr="00A5213F" w:rsidRDefault="00AE679C" w:rsidP="00AE679C">
      <w:pPr>
        <w:pStyle w:val="24"/>
        <w:spacing w:after="0" w:line="240" w:lineRule="auto"/>
        <w:ind w:firstLine="709"/>
        <w:jc w:val="center"/>
        <w:rPr>
          <w:b/>
        </w:rPr>
      </w:pPr>
      <w:r w:rsidRPr="00A5213F">
        <w:rPr>
          <w:b/>
        </w:rPr>
        <w:t xml:space="preserve">Регистрационный бланк </w:t>
      </w:r>
    </w:p>
    <w:p w:rsidR="00AE679C" w:rsidRPr="00A5213F" w:rsidRDefault="00AE679C" w:rsidP="00AE679C">
      <w:pPr>
        <w:rPr>
          <w:lang w:val="ru-RU"/>
        </w:rPr>
      </w:pPr>
    </w:p>
    <w:p w:rsidR="00AE679C" w:rsidRPr="00A5213F" w:rsidRDefault="00AE679C" w:rsidP="002B21AB">
      <w:pPr>
        <w:rPr>
          <w:lang w:val="ru-RU"/>
        </w:rPr>
      </w:pPr>
      <w:r w:rsidRPr="00A5213F">
        <w:rPr>
          <w:lang w:val="ru-RU"/>
        </w:rPr>
        <w:t>Фамилия, имя______________________________________________________ Дата___________________________  Класс_____________________________</w:t>
      </w:r>
    </w:p>
    <w:p w:rsidR="00AE679C" w:rsidRPr="00A5213F" w:rsidRDefault="00AE679C" w:rsidP="00AE679C">
      <w:pPr>
        <w:pStyle w:val="24"/>
        <w:spacing w:after="0" w:line="240" w:lineRule="auto"/>
        <w:ind w:firstLine="709"/>
        <w:jc w:val="both"/>
        <w:rPr>
          <w:i/>
        </w:rPr>
      </w:pPr>
      <w:r w:rsidRPr="00A5213F">
        <w:rPr>
          <w:i/>
        </w:rPr>
        <w:t>Оцени себя по ниже приведенным качествам, которые обозначены у каждой вертикальной черты. Нижняя точка черты обозначает самый низкий уровень развития качества, а верхняя – наивысший.</w:t>
      </w:r>
    </w:p>
    <w:p w:rsidR="00AE679C" w:rsidRPr="00A5213F" w:rsidRDefault="00AE679C" w:rsidP="00AE679C">
      <w:pPr>
        <w:ind w:firstLine="709"/>
        <w:rPr>
          <w:lang w:val="ru-RU"/>
        </w:rPr>
      </w:pPr>
      <w:r w:rsidRPr="00A5213F">
        <w:rPr>
          <w:i/>
          <w:lang w:val="ru-RU"/>
        </w:rPr>
        <w:t>На каждой линии черточкой ( – ) отметь, как ты оцениваешь развитие у себя этого качества в настоящий момент. После этого крестиком (Х) отметь, при каком уровне развития этих качеств ты был бы удовлетворен собой или почувствовал гордость за себя</w:t>
      </w:r>
      <w:r w:rsidRPr="00A5213F">
        <w:rPr>
          <w:lang w:val="ru-RU"/>
        </w:rPr>
        <w:t>.</w:t>
      </w:r>
    </w:p>
    <w:p w:rsidR="00AE679C" w:rsidRPr="00A5213F" w:rsidRDefault="00AE679C" w:rsidP="00AE679C">
      <w:pPr>
        <w:rPr>
          <w:lang w:val="ru-RU"/>
        </w:rPr>
      </w:pPr>
    </w:p>
    <w:tbl>
      <w:tblPr>
        <w:tblW w:w="92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1545"/>
        <w:gridCol w:w="1546"/>
        <w:gridCol w:w="1545"/>
        <w:gridCol w:w="1546"/>
        <w:gridCol w:w="1699"/>
      </w:tblGrid>
      <w:tr w:rsidR="00AE679C" w:rsidRPr="00414A8A" w:rsidTr="00DF5558">
        <w:trPr>
          <w:trHeight w:val="5195"/>
        </w:trPr>
        <w:tc>
          <w:tcPr>
            <w:tcW w:w="1392" w:type="dxa"/>
            <w:tcBorders>
              <w:top w:val="nil"/>
              <w:left w:val="thinThickSmallGap" w:sz="24" w:space="0" w:color="auto"/>
              <w:bottom w:val="nil"/>
              <w:right w:val="thinThickSmallGap" w:sz="24" w:space="0" w:color="auto"/>
            </w:tcBorders>
          </w:tcPr>
          <w:p w:rsidR="00AE679C" w:rsidRPr="00A5213F" w:rsidRDefault="00AE679C" w:rsidP="00DF5558">
            <w:pPr>
              <w:rPr>
                <w:lang w:val="ru-RU"/>
              </w:rPr>
            </w:pPr>
          </w:p>
        </w:tc>
        <w:tc>
          <w:tcPr>
            <w:tcW w:w="1545" w:type="dxa"/>
            <w:tcBorders>
              <w:top w:val="nil"/>
              <w:left w:val="thinThickSmallGap" w:sz="24" w:space="0" w:color="auto"/>
              <w:bottom w:val="nil"/>
              <w:right w:val="thinThickSmallGap" w:sz="24" w:space="0" w:color="auto"/>
            </w:tcBorders>
          </w:tcPr>
          <w:p w:rsidR="00AE679C" w:rsidRPr="00A5213F" w:rsidRDefault="00AE679C" w:rsidP="00DF5558">
            <w:pPr>
              <w:rPr>
                <w:lang w:val="ru-RU"/>
              </w:rPr>
            </w:pPr>
          </w:p>
        </w:tc>
        <w:tc>
          <w:tcPr>
            <w:tcW w:w="1546" w:type="dxa"/>
            <w:tcBorders>
              <w:top w:val="nil"/>
              <w:left w:val="thinThickSmallGap" w:sz="24" w:space="0" w:color="auto"/>
              <w:bottom w:val="nil"/>
              <w:right w:val="thinThickSmallGap" w:sz="24" w:space="0" w:color="auto"/>
            </w:tcBorders>
          </w:tcPr>
          <w:p w:rsidR="00AE679C" w:rsidRPr="00A5213F" w:rsidRDefault="00AE679C" w:rsidP="00DF5558">
            <w:pPr>
              <w:rPr>
                <w:lang w:val="ru-RU"/>
              </w:rPr>
            </w:pPr>
          </w:p>
        </w:tc>
        <w:tc>
          <w:tcPr>
            <w:tcW w:w="1545" w:type="dxa"/>
            <w:tcBorders>
              <w:top w:val="nil"/>
              <w:left w:val="thinThickSmallGap" w:sz="24" w:space="0" w:color="auto"/>
              <w:bottom w:val="nil"/>
              <w:right w:val="thinThickSmallGap" w:sz="24" w:space="0" w:color="auto"/>
            </w:tcBorders>
          </w:tcPr>
          <w:p w:rsidR="00AE679C" w:rsidRPr="00A5213F" w:rsidRDefault="00AE679C" w:rsidP="00DF5558">
            <w:pPr>
              <w:rPr>
                <w:lang w:val="ru-RU"/>
              </w:rPr>
            </w:pPr>
          </w:p>
        </w:tc>
        <w:tc>
          <w:tcPr>
            <w:tcW w:w="1546" w:type="dxa"/>
            <w:tcBorders>
              <w:top w:val="nil"/>
              <w:left w:val="thinThickSmallGap" w:sz="24" w:space="0" w:color="auto"/>
              <w:bottom w:val="nil"/>
              <w:right w:val="thinThickSmallGap" w:sz="24" w:space="0" w:color="auto"/>
            </w:tcBorders>
          </w:tcPr>
          <w:p w:rsidR="00AE679C" w:rsidRPr="00A5213F" w:rsidRDefault="00AE679C" w:rsidP="00DF5558">
            <w:pPr>
              <w:rPr>
                <w:lang w:val="ru-RU"/>
              </w:rPr>
            </w:pPr>
          </w:p>
        </w:tc>
        <w:tc>
          <w:tcPr>
            <w:tcW w:w="1699" w:type="dxa"/>
            <w:tcBorders>
              <w:top w:val="nil"/>
              <w:left w:val="thinThickSmallGap" w:sz="24" w:space="0" w:color="auto"/>
              <w:bottom w:val="nil"/>
              <w:right w:val="thinThickSmallGap" w:sz="24" w:space="0" w:color="auto"/>
            </w:tcBorders>
          </w:tcPr>
          <w:p w:rsidR="00AE679C" w:rsidRPr="00A5213F" w:rsidRDefault="00AE679C" w:rsidP="00DF5558">
            <w:pPr>
              <w:rPr>
                <w:lang w:val="ru-RU"/>
              </w:rPr>
            </w:pPr>
          </w:p>
        </w:tc>
      </w:tr>
    </w:tbl>
    <w:p w:rsidR="00AE679C" w:rsidRPr="00A5213F" w:rsidRDefault="00AE679C" w:rsidP="00AE679C">
      <w:pPr>
        <w:tabs>
          <w:tab w:val="left" w:pos="9923"/>
        </w:tabs>
        <w:ind w:right="-427"/>
        <w:rPr>
          <w:lang w:val="ru-RU"/>
        </w:rPr>
      </w:pPr>
      <w:r w:rsidRPr="00A5213F">
        <w:rPr>
          <w:lang w:val="ru-RU"/>
        </w:rPr>
        <w:t xml:space="preserve">Здоровье        Ум             Характер        Авторитет         </w:t>
      </w:r>
      <w:r w:rsidR="002B21AB" w:rsidRPr="00A5213F">
        <w:rPr>
          <w:lang w:val="ru-RU"/>
        </w:rPr>
        <w:t xml:space="preserve">  Умение         Внешность     </w:t>
      </w:r>
      <w:r w:rsidRPr="00A5213F">
        <w:rPr>
          <w:lang w:val="ru-RU"/>
        </w:rPr>
        <w:t xml:space="preserve">Уверенность </w:t>
      </w:r>
    </w:p>
    <w:p w:rsidR="00AE679C" w:rsidRPr="00A5213F" w:rsidRDefault="00AE679C" w:rsidP="00DD7D48">
      <w:pPr>
        <w:tabs>
          <w:tab w:val="center" w:pos="7285"/>
          <w:tab w:val="left" w:pos="9060"/>
        </w:tabs>
        <w:rPr>
          <w:lang w:val="ru-RU"/>
        </w:rPr>
      </w:pPr>
    </w:p>
    <w:p w:rsidR="00AE679C" w:rsidRPr="00A5213F" w:rsidRDefault="00AE679C" w:rsidP="00AE679C">
      <w:r w:rsidRPr="00A5213F">
        <w:rPr>
          <w:b/>
          <w:i/>
          <w:u w:val="single"/>
          <w:lang w:val="ru-RU"/>
        </w:rPr>
        <w:t xml:space="preserve">Обработка результатов. </w:t>
      </w:r>
      <w:r w:rsidRPr="00A5213F">
        <w:rPr>
          <w:lang w:val="ru-RU"/>
        </w:rPr>
        <w:t xml:space="preserve">Обработке подлежат ответы на 6 линиях (шкалах). Шкала «здоровье» рассматривается как тренировочная и не учитывается или, в случае необходимости, анализируется отдельно. Размеры каждой шкалы равны </w:t>
      </w:r>
      <w:smartTag w:uri="urn:schemas-microsoft-com:office:smarttags" w:element="metricconverter">
        <w:smartTagPr>
          <w:attr w:name="ProductID" w:val="100 мм"/>
        </w:smartTagPr>
        <w:r w:rsidRPr="00A5213F">
          <w:rPr>
            <w:lang w:val="ru-RU"/>
          </w:rPr>
          <w:t>100 мм</w:t>
        </w:r>
      </w:smartTag>
      <w:r w:rsidRPr="00A5213F">
        <w:rPr>
          <w:lang w:val="ru-RU"/>
        </w:rPr>
        <w:t xml:space="preserve">, в соответствии с этим ответы испытуемых получают количественную характеристику, для удобства выражаемую в баллах (например, </w:t>
      </w:r>
      <w:smartTag w:uri="urn:schemas-microsoft-com:office:smarttags" w:element="metricconverter">
        <w:smartTagPr>
          <w:attr w:name="ProductID" w:val="54 м"/>
        </w:smartTagPr>
        <w:r w:rsidRPr="00A5213F">
          <w:rPr>
            <w:lang w:val="ru-RU"/>
          </w:rPr>
          <w:t>54 м</w:t>
        </w:r>
      </w:smartTag>
      <w:r w:rsidRPr="00A5213F">
        <w:rPr>
          <w:lang w:val="ru-RU"/>
        </w:rPr>
        <w:t xml:space="preserve">. = 54 балла). </w:t>
      </w:r>
      <w:r w:rsidRPr="00A5213F">
        <w:t xml:space="preserve">Обработка включает </w:t>
      </w:r>
      <w:r w:rsidRPr="00A5213F">
        <w:lastRenderedPageBreak/>
        <w:t>следующие этапы:</w:t>
      </w:r>
    </w:p>
    <w:p w:rsidR="00AE679C" w:rsidRPr="00A5213F" w:rsidRDefault="00AE679C" w:rsidP="00A53AB3">
      <w:pPr>
        <w:widowControl/>
        <w:numPr>
          <w:ilvl w:val="0"/>
          <w:numId w:val="212"/>
        </w:numPr>
        <w:tabs>
          <w:tab w:val="clear" w:pos="2509"/>
          <w:tab w:val="num" w:pos="360"/>
        </w:tabs>
        <w:autoSpaceDE/>
        <w:autoSpaceDN/>
        <w:adjustRightInd/>
        <w:ind w:left="360"/>
        <w:jc w:val="both"/>
        <w:rPr>
          <w:lang w:val="ru-RU"/>
        </w:rPr>
      </w:pPr>
      <w:r w:rsidRPr="00A5213F">
        <w:rPr>
          <w:lang w:val="ru-RU"/>
        </w:rPr>
        <w:t xml:space="preserve">По каждой из шести шкал определяются: </w:t>
      </w:r>
    </w:p>
    <w:p w:rsidR="00AE679C" w:rsidRPr="00A5213F" w:rsidRDefault="00AE679C" w:rsidP="00A53AB3">
      <w:pPr>
        <w:widowControl/>
        <w:numPr>
          <w:ilvl w:val="0"/>
          <w:numId w:val="213"/>
        </w:numPr>
        <w:autoSpaceDE/>
        <w:autoSpaceDN/>
        <w:adjustRightInd/>
        <w:ind w:left="540" w:hanging="180"/>
        <w:jc w:val="both"/>
        <w:rPr>
          <w:lang w:val="ru-RU"/>
        </w:rPr>
      </w:pPr>
      <w:r w:rsidRPr="00A5213F">
        <w:rPr>
          <w:lang w:val="ru-RU"/>
        </w:rPr>
        <w:t>уровень притязаний в отношении данного качества – по расстоянию в м. от нижней точки шкалы  («0») до знака «х»;</w:t>
      </w:r>
    </w:p>
    <w:p w:rsidR="00AE679C" w:rsidRPr="00A5213F" w:rsidRDefault="00AE679C" w:rsidP="00A53AB3">
      <w:pPr>
        <w:widowControl/>
        <w:numPr>
          <w:ilvl w:val="0"/>
          <w:numId w:val="213"/>
        </w:numPr>
        <w:autoSpaceDE/>
        <w:autoSpaceDN/>
        <w:adjustRightInd/>
        <w:ind w:left="540" w:hanging="180"/>
        <w:jc w:val="both"/>
        <w:rPr>
          <w:lang w:val="ru-RU"/>
        </w:rPr>
      </w:pPr>
      <w:r w:rsidRPr="00A5213F">
        <w:rPr>
          <w:lang w:val="ru-RU"/>
        </w:rPr>
        <w:t>высота самооценки – от «0» до знака «–»;</w:t>
      </w:r>
    </w:p>
    <w:p w:rsidR="00AE679C" w:rsidRPr="00A5213F" w:rsidRDefault="00AE679C" w:rsidP="00A53AB3">
      <w:pPr>
        <w:widowControl/>
        <w:numPr>
          <w:ilvl w:val="0"/>
          <w:numId w:val="213"/>
        </w:numPr>
        <w:autoSpaceDE/>
        <w:autoSpaceDN/>
        <w:adjustRightInd/>
        <w:ind w:left="540" w:hanging="180"/>
        <w:jc w:val="both"/>
      </w:pPr>
      <w:r w:rsidRPr="00A5213F">
        <w:rPr>
          <w:lang w:val="ru-RU"/>
        </w:rPr>
        <w:t xml:space="preserve">величина расхождения между уровнем притязаний и самооценки – разность между величинами, характеризующими уровень притязаний и самооценку, или расстояние от знака «х» до «–»; в тех случаях, когда уровень притязаний ниже самооценки, результат выражается отрицательным числом. </w:t>
      </w:r>
      <w:r w:rsidRPr="00A5213F">
        <w:t>Записывается значение каждого из трех показателей.</w:t>
      </w:r>
    </w:p>
    <w:p w:rsidR="00AE679C" w:rsidRPr="00A5213F" w:rsidRDefault="00AE679C" w:rsidP="00A53AB3">
      <w:pPr>
        <w:widowControl/>
        <w:numPr>
          <w:ilvl w:val="0"/>
          <w:numId w:val="212"/>
        </w:numPr>
        <w:tabs>
          <w:tab w:val="num" w:pos="360"/>
        </w:tabs>
        <w:autoSpaceDE/>
        <w:autoSpaceDN/>
        <w:adjustRightInd/>
        <w:ind w:left="360"/>
        <w:jc w:val="both"/>
        <w:rPr>
          <w:lang w:val="ru-RU"/>
        </w:rPr>
      </w:pPr>
      <w:r w:rsidRPr="00A5213F">
        <w:rPr>
          <w:lang w:val="ru-RU"/>
        </w:rPr>
        <w:t>Определяется средняя мера каждого из показателей у школьника. Ее характеризует медиана каждого из показателей по всем 6 шкалам.</w:t>
      </w:r>
    </w:p>
    <w:p w:rsidR="00AE679C" w:rsidRPr="00A5213F" w:rsidRDefault="00AE679C" w:rsidP="00A53AB3">
      <w:pPr>
        <w:widowControl/>
        <w:numPr>
          <w:ilvl w:val="0"/>
          <w:numId w:val="212"/>
        </w:numPr>
        <w:tabs>
          <w:tab w:val="num" w:pos="360"/>
        </w:tabs>
        <w:autoSpaceDE/>
        <w:autoSpaceDN/>
        <w:adjustRightInd/>
        <w:ind w:left="360"/>
        <w:jc w:val="both"/>
        <w:rPr>
          <w:lang w:val="ru-RU"/>
        </w:rPr>
      </w:pPr>
      <w:r w:rsidRPr="00A5213F">
        <w:rPr>
          <w:lang w:val="ru-RU"/>
        </w:rPr>
        <w:t>Определяется степень дифференцированности уровня притязаний и самооценки. Их получают, соединяя на бланке испытуемого все значки «х». Получаемые профили наглядно демонстрируют различия в оценке школьником различных сторон своей личности (см. рис.).</w:t>
      </w:r>
    </w:p>
    <w:p w:rsidR="00AE679C" w:rsidRPr="00A5213F" w:rsidRDefault="00AE679C" w:rsidP="00025F33">
      <w:pPr>
        <w:ind w:firstLine="709"/>
        <w:jc w:val="both"/>
        <w:rPr>
          <w:lang w:val="ru-RU"/>
        </w:rPr>
      </w:pPr>
      <w:r w:rsidRPr="00A5213F">
        <w:rPr>
          <w:lang w:val="ru-RU"/>
        </w:rPr>
        <w:t>В тех случаях, когда необходима количественная характеристика дифференцированности (например, при сопоставлении результатов школьника с результатами всего класса), можно использовать разность между максимальным и минимальным значением. Последнее, однако, не является достаточно точным, и для анализа результатов конкретного школьника лучше пользоваться первым вариантом.</w:t>
      </w:r>
    </w:p>
    <w:p w:rsidR="00AE679C" w:rsidRPr="00A5213F" w:rsidRDefault="00AE679C" w:rsidP="00025F33">
      <w:pPr>
        <w:ind w:firstLine="709"/>
        <w:jc w:val="both"/>
        <w:rPr>
          <w:lang w:val="ru-RU"/>
        </w:rPr>
      </w:pPr>
      <w:r w:rsidRPr="00A5213F">
        <w:rPr>
          <w:lang w:val="ru-RU"/>
        </w:rPr>
        <w:t>Следует отметить, что чем выше дифференцированность показателя, тем более условной оказывается средняя мера и соответственно тем меньшее значение она имеет. При очень сильной дифференцированности, когда некоторые стороны своей личности школьник оценивает очень высоко, а другие – очень низко, анализ средней меры, по существу, теряет смысл и может быть использован лишь для ориентировки.</w:t>
      </w:r>
    </w:p>
    <w:p w:rsidR="00AE679C" w:rsidRPr="00A5213F" w:rsidRDefault="00AE679C" w:rsidP="00A53AB3">
      <w:pPr>
        <w:widowControl/>
        <w:numPr>
          <w:ilvl w:val="0"/>
          <w:numId w:val="212"/>
        </w:numPr>
        <w:tabs>
          <w:tab w:val="clear" w:pos="2509"/>
          <w:tab w:val="num" w:pos="360"/>
        </w:tabs>
        <w:autoSpaceDE/>
        <w:autoSpaceDN/>
        <w:adjustRightInd/>
        <w:ind w:left="360"/>
        <w:jc w:val="both"/>
        <w:rPr>
          <w:lang w:val="ru-RU"/>
        </w:rPr>
      </w:pPr>
      <w:r w:rsidRPr="00A5213F">
        <w:rPr>
          <w:lang w:val="ru-RU"/>
        </w:rPr>
        <w:t>Особое внимание обращается на такие случаи, когда притязания оказываются ниже самооценки, некоторые шкалы пропускаются или заполняются. Неполностью (указывается только самооценка или уровень притязаний), ответы выходят за пределы шкалы (знак ставится выше верхней точки или ниже нижней), используются знаки, не предусмотренные инструкцией, ответы комментируются и т.д.</w:t>
      </w:r>
    </w:p>
    <w:p w:rsidR="00AE679C" w:rsidRPr="00A5213F" w:rsidRDefault="00AE679C" w:rsidP="00AE679C">
      <w:pPr>
        <w:ind w:firstLine="709"/>
        <w:rPr>
          <w:lang w:val="ru-RU"/>
        </w:rPr>
      </w:pPr>
    </w:p>
    <w:p w:rsidR="00AE679C" w:rsidRPr="00A5213F" w:rsidRDefault="00AE679C" w:rsidP="00AE679C">
      <w:pPr>
        <w:rPr>
          <w:lang w:val="ru-RU"/>
        </w:rPr>
      </w:pPr>
      <w:r w:rsidRPr="00A5213F">
        <w:rPr>
          <w:noProof/>
          <w:lang w:val="ru-RU"/>
        </w:rPr>
        <w:drawing>
          <wp:inline distT="0" distB="0" distL="0" distR="0">
            <wp:extent cx="3190875" cy="2752912"/>
            <wp:effectExtent l="19050" t="0" r="9525" b="0"/>
            <wp:docPr id="2" name="Рисунок 2"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н"/>
                    <pic:cNvPicPr>
                      <a:picLocks noChangeAspect="1" noChangeArrowheads="1"/>
                    </pic:cNvPicPr>
                  </pic:nvPicPr>
                  <pic:blipFill>
                    <a:blip r:embed="rId8" cstate="print"/>
                    <a:srcRect l="6862" t="8827" r="8234" b="20369"/>
                    <a:stretch>
                      <a:fillRect/>
                    </a:stretch>
                  </pic:blipFill>
                  <pic:spPr bwMode="auto">
                    <a:xfrm>
                      <a:off x="0" y="0"/>
                      <a:ext cx="3190875" cy="2752912"/>
                    </a:xfrm>
                    <a:prstGeom prst="rect">
                      <a:avLst/>
                    </a:prstGeom>
                    <a:noFill/>
                    <a:ln w="9525">
                      <a:noFill/>
                      <a:miter lim="800000"/>
                      <a:headEnd/>
                      <a:tailEnd/>
                    </a:ln>
                  </pic:spPr>
                </pic:pic>
              </a:graphicData>
            </a:graphic>
          </wp:inline>
        </w:drawing>
      </w:r>
    </w:p>
    <w:p w:rsidR="002B21AB" w:rsidRPr="00A5213F" w:rsidRDefault="002B21AB" w:rsidP="00AE679C">
      <w:pPr>
        <w:rPr>
          <w:lang w:val="ru-RU"/>
        </w:rPr>
      </w:pPr>
    </w:p>
    <w:p w:rsidR="002B21AB" w:rsidRPr="00A5213F" w:rsidRDefault="002B21AB" w:rsidP="00AE679C">
      <w:pPr>
        <w:rPr>
          <w:lang w:val="ru-RU"/>
        </w:rPr>
      </w:pPr>
    </w:p>
    <w:p w:rsidR="00286F30" w:rsidRPr="00A5213F" w:rsidRDefault="00286F30" w:rsidP="00AE679C">
      <w:pPr>
        <w:rPr>
          <w:b/>
          <w:i/>
          <w:u w:val="single"/>
          <w:lang w:val="ru-RU"/>
        </w:rPr>
      </w:pPr>
    </w:p>
    <w:p w:rsidR="00AE679C" w:rsidRPr="00A5213F" w:rsidRDefault="00AE679C" w:rsidP="00025F33">
      <w:pPr>
        <w:jc w:val="both"/>
        <w:rPr>
          <w:lang w:val="ru-RU"/>
        </w:rPr>
      </w:pPr>
      <w:r w:rsidRPr="00A5213F">
        <w:rPr>
          <w:b/>
          <w:i/>
          <w:u w:val="single"/>
          <w:lang w:val="ru-RU"/>
        </w:rPr>
        <w:t xml:space="preserve">Оценка и интерпретация отдельных параметров. </w:t>
      </w:r>
      <w:r w:rsidRPr="00A5213F">
        <w:rPr>
          <w:lang w:val="ru-RU"/>
        </w:rPr>
        <w:t xml:space="preserve">Для оценки средние данные </w:t>
      </w:r>
      <w:r w:rsidRPr="00A5213F">
        <w:rPr>
          <w:lang w:val="ru-RU"/>
        </w:rPr>
        <w:lastRenderedPageBreak/>
        <w:t>испытуемого и его результаты по каждой шкале сравниваются со стандартными значениями, приведенными далее. Отметим, что различий между учащимися разных параллелей, а также между юношами и девушками по этой методике не обнаружено.</w:t>
      </w:r>
    </w:p>
    <w:p w:rsidR="00AE679C" w:rsidRPr="00A5213F" w:rsidRDefault="00AE679C" w:rsidP="00A53AB3">
      <w:pPr>
        <w:widowControl/>
        <w:numPr>
          <w:ilvl w:val="0"/>
          <w:numId w:val="214"/>
        </w:numPr>
        <w:autoSpaceDE/>
        <w:autoSpaceDN/>
        <w:adjustRightInd/>
        <w:jc w:val="both"/>
      </w:pPr>
      <w:r w:rsidRPr="00A5213F">
        <w:t xml:space="preserve">Уровень притязаний. </w:t>
      </w:r>
    </w:p>
    <w:p w:rsidR="00AE679C" w:rsidRPr="00A5213F" w:rsidRDefault="00AE679C" w:rsidP="00025F33">
      <w:pPr>
        <w:ind w:firstLine="709"/>
        <w:jc w:val="both"/>
        <w:rPr>
          <w:lang w:val="ru-RU"/>
        </w:rPr>
      </w:pPr>
      <w:r w:rsidRPr="00A5213F">
        <w:rPr>
          <w:u w:val="single"/>
          <w:lang w:val="ru-RU"/>
        </w:rPr>
        <w:t>Норму</w:t>
      </w:r>
      <w:r w:rsidRPr="00A5213F">
        <w:rPr>
          <w:lang w:val="ru-RU"/>
        </w:rPr>
        <w:t xml:space="preserve">, реалистический уровень притязаний характеризует результат </w:t>
      </w:r>
      <w:r w:rsidRPr="00A5213F">
        <w:rPr>
          <w:u w:val="single"/>
          <w:lang w:val="ru-RU"/>
        </w:rPr>
        <w:t>от 60 до 89 баллов</w:t>
      </w:r>
      <w:r w:rsidRPr="00A5213F">
        <w:rPr>
          <w:lang w:val="ru-RU"/>
        </w:rPr>
        <w:t xml:space="preserve"> («средние» и «высокие» притязания). При этом оптимальным является сравнительно высокий уровень – от 75 до 89 баллов, свидетельствующий об оптимистическом представлении о своих возможностях, что является важным фактором личностного развития.</w:t>
      </w:r>
    </w:p>
    <w:p w:rsidR="00AE679C" w:rsidRPr="00A5213F" w:rsidRDefault="00AE679C" w:rsidP="00286F30">
      <w:pPr>
        <w:ind w:firstLine="709"/>
        <w:jc w:val="both"/>
        <w:rPr>
          <w:lang w:val="ru-RU"/>
        </w:rPr>
      </w:pPr>
      <w:r w:rsidRPr="00A5213F">
        <w:rPr>
          <w:u w:val="single"/>
          <w:lang w:val="ru-RU"/>
        </w:rPr>
        <w:t>Очень высокий уровень притязаний</w:t>
      </w:r>
      <w:r w:rsidRPr="00A5213F">
        <w:rPr>
          <w:lang w:val="ru-RU"/>
        </w:rPr>
        <w:t xml:space="preserve"> – </w:t>
      </w:r>
      <w:r w:rsidRPr="00A5213F">
        <w:rPr>
          <w:u w:val="single"/>
          <w:lang w:val="ru-RU"/>
        </w:rPr>
        <w:t>от 90 до 100 баллов</w:t>
      </w:r>
      <w:r w:rsidRPr="00A5213F">
        <w:rPr>
          <w:lang w:val="ru-RU"/>
        </w:rPr>
        <w:t xml:space="preserve"> – свидетельствует о нереалистическом, некритичном отношении школьника к собственным возможностям. Особого внимания в этом плане заслуживают такие случаи, когда </w:t>
      </w:r>
      <w:r w:rsidRPr="00A5213F">
        <w:rPr>
          <w:i/>
          <w:lang w:val="ru-RU"/>
        </w:rPr>
        <w:t xml:space="preserve">уровень притязаний отмечается выше максимально  возможного значения, крайней верхней точки шкалы (100 бал.) </w:t>
      </w:r>
      <w:r w:rsidRPr="00A5213F">
        <w:rPr>
          <w:lang w:val="ru-RU"/>
        </w:rPr>
        <w:t>Нереалистический уровень притязаний часто свидетельствует  о том, что школьник не умеет правильно ставить перед собой цели. Для старшего школьного возраста – это неблагоприятный показатель, поскольку, как известно, основное психологическое содержание данного периода составляет самоопределение, предъявляющее к такому умению достаточно высокие требования. Наличие нереалистического уровня притязаний может, таким образом, свидетельствовать о личностной незрелости.</w:t>
      </w:r>
    </w:p>
    <w:p w:rsidR="00AE679C" w:rsidRPr="00A5213F" w:rsidRDefault="00AE679C" w:rsidP="00286F30">
      <w:pPr>
        <w:ind w:firstLine="709"/>
        <w:jc w:val="both"/>
        <w:rPr>
          <w:lang w:val="ru-RU"/>
        </w:rPr>
      </w:pPr>
      <w:r w:rsidRPr="00A5213F">
        <w:rPr>
          <w:lang w:val="ru-RU"/>
        </w:rPr>
        <w:t xml:space="preserve">Результат </w:t>
      </w:r>
      <w:r w:rsidRPr="00A5213F">
        <w:rPr>
          <w:u w:val="single"/>
          <w:lang w:val="ru-RU"/>
        </w:rPr>
        <w:t>менее 60 баллов</w:t>
      </w:r>
      <w:r w:rsidRPr="00A5213F">
        <w:rPr>
          <w:lang w:val="ru-RU"/>
        </w:rPr>
        <w:t xml:space="preserve"> – </w:t>
      </w:r>
      <w:r w:rsidRPr="00A5213F">
        <w:rPr>
          <w:u w:val="single"/>
          <w:lang w:val="ru-RU"/>
        </w:rPr>
        <w:t>низкие «притязания»</w:t>
      </w:r>
      <w:r w:rsidRPr="00A5213F">
        <w:rPr>
          <w:lang w:val="ru-RU"/>
        </w:rPr>
        <w:t xml:space="preserve"> – свидетельствует о заниженном уровне притязаний. Если такой результат характеризует средний показатель уровня притязаний испытуемого, то он является индикатором неблагоприятного развития личности. Естественно, что чем ниже уровень притязаний, тем более данный показатель свидетельствует о неблагополучии.</w:t>
      </w:r>
    </w:p>
    <w:p w:rsidR="00AE679C" w:rsidRPr="00A5213F" w:rsidRDefault="00AE679C" w:rsidP="00286F30">
      <w:pPr>
        <w:ind w:firstLine="709"/>
        <w:jc w:val="both"/>
        <w:rPr>
          <w:lang w:val="ru-RU"/>
        </w:rPr>
      </w:pPr>
      <w:r w:rsidRPr="00A5213F">
        <w:rPr>
          <w:i/>
          <w:lang w:val="ru-RU"/>
        </w:rPr>
        <w:t>Если очень высокий или очень низкий уровень притязаний отмечен по какой-либо одной шкале</w:t>
      </w:r>
      <w:r w:rsidRPr="00A5213F">
        <w:rPr>
          <w:lang w:val="ru-RU"/>
        </w:rPr>
        <w:t>, то это может характеризовать повышенную значимость (или декларируемое пренебрежение) того или иного качества для школьника.</w:t>
      </w:r>
    </w:p>
    <w:p w:rsidR="00AE679C" w:rsidRPr="00A5213F" w:rsidRDefault="00AE679C" w:rsidP="00286F30">
      <w:pPr>
        <w:ind w:firstLine="709"/>
        <w:jc w:val="both"/>
        <w:rPr>
          <w:lang w:val="ru-RU"/>
        </w:rPr>
      </w:pPr>
      <w:r w:rsidRPr="00A5213F">
        <w:rPr>
          <w:i/>
          <w:lang w:val="ru-RU"/>
        </w:rPr>
        <w:t>Следует отметить</w:t>
      </w:r>
      <w:r w:rsidRPr="00A5213F">
        <w:rPr>
          <w:lang w:val="ru-RU"/>
        </w:rPr>
        <w:t xml:space="preserve">, что по количеству баллов оцениваются только те случаи, когда уровень притязаний оказывается выше уровня самооценки. </w:t>
      </w:r>
      <w:r w:rsidRPr="00A5213F">
        <w:t>О других вариантах будет сказано далее.</w:t>
      </w:r>
    </w:p>
    <w:p w:rsidR="00AE679C" w:rsidRPr="00A5213F" w:rsidRDefault="00AE679C" w:rsidP="00A53AB3">
      <w:pPr>
        <w:widowControl/>
        <w:numPr>
          <w:ilvl w:val="0"/>
          <w:numId w:val="214"/>
        </w:numPr>
        <w:autoSpaceDE/>
        <w:autoSpaceDN/>
        <w:adjustRightInd/>
        <w:jc w:val="both"/>
      </w:pPr>
      <w:r w:rsidRPr="00A5213F">
        <w:t>Высота самооценки.</w:t>
      </w:r>
    </w:p>
    <w:p w:rsidR="00AE679C" w:rsidRPr="00A5213F" w:rsidRDefault="00AE679C" w:rsidP="00286F30">
      <w:pPr>
        <w:ind w:firstLine="709"/>
        <w:jc w:val="both"/>
        <w:rPr>
          <w:lang w:val="ru-RU"/>
        </w:rPr>
      </w:pPr>
      <w:r w:rsidRPr="00A5213F">
        <w:rPr>
          <w:lang w:val="ru-RU"/>
        </w:rPr>
        <w:t>Количество баллов</w:t>
      </w:r>
      <w:r w:rsidRPr="00A5213F">
        <w:rPr>
          <w:u w:val="single"/>
          <w:lang w:val="ru-RU"/>
        </w:rPr>
        <w:t xml:space="preserve"> от 45 до 74 – «средняя» и «высокая» самооценка</w:t>
      </w:r>
      <w:r w:rsidRPr="00A5213F">
        <w:rPr>
          <w:lang w:val="ru-RU"/>
        </w:rPr>
        <w:t xml:space="preserve"> – свидетельствует о реалистичной (адекватной) самооценке. При этом так же, как и при оценке уровня притязаний, оптимальным для личностного развития следует признать результат, находящийся в верхней части этого интервала – </w:t>
      </w:r>
      <w:r w:rsidRPr="00A5213F">
        <w:rPr>
          <w:u w:val="single"/>
          <w:lang w:val="ru-RU"/>
        </w:rPr>
        <w:t>от 60 до 74 баллов («высокая» самооценка)</w:t>
      </w:r>
      <w:r w:rsidRPr="00A5213F">
        <w:rPr>
          <w:lang w:val="ru-RU"/>
        </w:rPr>
        <w:t>.</w:t>
      </w:r>
    </w:p>
    <w:p w:rsidR="00AE679C" w:rsidRPr="00A5213F" w:rsidRDefault="00AE679C" w:rsidP="00286F30">
      <w:pPr>
        <w:ind w:firstLine="709"/>
        <w:jc w:val="both"/>
        <w:rPr>
          <w:lang w:val="ru-RU"/>
        </w:rPr>
      </w:pPr>
      <w:r w:rsidRPr="00A5213F">
        <w:rPr>
          <w:lang w:val="ru-RU"/>
        </w:rPr>
        <w:t xml:space="preserve">Количество баллов  </w:t>
      </w:r>
      <w:r w:rsidRPr="00A5213F">
        <w:rPr>
          <w:u w:val="single"/>
          <w:lang w:val="ru-RU"/>
        </w:rPr>
        <w:t>от 75 до 100 (и выше предлагаемого максимума)</w:t>
      </w:r>
      <w:r w:rsidRPr="00A5213F">
        <w:rPr>
          <w:lang w:val="ru-RU"/>
        </w:rPr>
        <w:t xml:space="preserve"> свидетельствует о </w:t>
      </w:r>
      <w:r w:rsidRPr="00A5213F">
        <w:rPr>
          <w:u w:val="single"/>
          <w:lang w:val="ru-RU"/>
        </w:rPr>
        <w:t>завышенной самооценке</w:t>
      </w:r>
      <w:r w:rsidRPr="00A5213F">
        <w:rPr>
          <w:lang w:val="ru-RU"/>
        </w:rPr>
        <w:t xml:space="preserve"> (переоценке себя) и указывает на определенные отклонения в формировании личности. Такая завышенная самооценка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rsidR="00AE679C" w:rsidRPr="00A5213F" w:rsidRDefault="00AE679C" w:rsidP="00286F30">
      <w:pPr>
        <w:ind w:firstLine="709"/>
        <w:jc w:val="both"/>
        <w:rPr>
          <w:lang w:val="ru-RU"/>
        </w:rPr>
      </w:pPr>
      <w:r w:rsidRPr="00A5213F">
        <w:rPr>
          <w:lang w:val="ru-RU"/>
        </w:rPr>
        <w:t xml:space="preserve">Количество баллов </w:t>
      </w:r>
      <w:r w:rsidRPr="00A5213F">
        <w:rPr>
          <w:u w:val="single"/>
          <w:lang w:val="ru-RU"/>
        </w:rPr>
        <w:t>ниже 45</w:t>
      </w:r>
      <w:r w:rsidRPr="00A5213F">
        <w:rPr>
          <w:lang w:val="ru-RU"/>
        </w:rPr>
        <w:t xml:space="preserve"> указывает на </w:t>
      </w:r>
      <w:r w:rsidRPr="00A5213F">
        <w:rPr>
          <w:u w:val="single"/>
          <w:lang w:val="ru-RU"/>
        </w:rPr>
        <w:t>заниженную самооценку</w:t>
      </w:r>
      <w:r w:rsidRPr="00A5213F">
        <w:rPr>
          <w:lang w:val="ru-RU"/>
        </w:rPr>
        <w:t xml:space="preserve"> (недооценку себя) и свидетельствует о крайнем неблагополучии в развитии личности. Школьников с такой самооценкой очень мало, и все они составляют с точки зрения личностного развития «группу риска», заслуживают пристального внимания со стороны школьного психолога. Как показывают исследования, за низкой самооценкой могут скрываться два совершенно разных психологических явления: подлинная неуверенность в себе, то есть отношение к себе  как  ни к чему не способному, неумелому, никому не нужному, и </w:t>
      </w:r>
      <w:r w:rsidRPr="00A5213F">
        <w:rPr>
          <w:lang w:val="ru-RU"/>
        </w:rPr>
        <w:lastRenderedPageBreak/>
        <w:t>«защитная», когда декларирование (в том числе и самому себе) собственного неумения, отсутствия способностей, того, что «все равно ничего не выйдет», позволяет не прилагать никаких усилий или подменить деятельность отношением к ней.</w:t>
      </w:r>
    </w:p>
    <w:p w:rsidR="00AE679C" w:rsidRPr="00A5213F" w:rsidRDefault="00AE679C" w:rsidP="00A53AB3">
      <w:pPr>
        <w:widowControl/>
        <w:numPr>
          <w:ilvl w:val="0"/>
          <w:numId w:val="214"/>
        </w:numPr>
        <w:autoSpaceDE/>
        <w:autoSpaceDN/>
        <w:adjustRightInd/>
        <w:jc w:val="both"/>
        <w:rPr>
          <w:lang w:val="ru-RU"/>
        </w:rPr>
      </w:pPr>
      <w:r w:rsidRPr="00A5213F">
        <w:rPr>
          <w:lang w:val="ru-RU"/>
        </w:rPr>
        <w:t>Расхождение между уровнем притязаний и уровнем самооценки.</w:t>
      </w:r>
    </w:p>
    <w:p w:rsidR="00AE679C" w:rsidRPr="00A5213F" w:rsidRDefault="00AE679C" w:rsidP="00286F30">
      <w:pPr>
        <w:ind w:firstLine="709"/>
        <w:jc w:val="both"/>
        <w:rPr>
          <w:lang w:val="ru-RU"/>
        </w:rPr>
      </w:pPr>
      <w:r w:rsidRPr="00A5213F">
        <w:rPr>
          <w:lang w:val="ru-RU"/>
        </w:rPr>
        <w:t xml:space="preserve">За </w:t>
      </w:r>
      <w:r w:rsidRPr="00A5213F">
        <w:rPr>
          <w:u w:val="single"/>
          <w:lang w:val="ru-RU"/>
        </w:rPr>
        <w:t>норму</w:t>
      </w:r>
      <w:r w:rsidRPr="00A5213F">
        <w:rPr>
          <w:lang w:val="ru-RU"/>
        </w:rPr>
        <w:t xml:space="preserve"> здесь принимается расхождение от 8 до 22 баллов, свидетельствующее, что школьник ставит перед собой такие цели, которых он действительно стремится достичь. Притязания в значительной части случаев основываются на оценке им своих возможностей и служат стимулом личностного развития. </w:t>
      </w:r>
    </w:p>
    <w:p w:rsidR="00AE679C" w:rsidRPr="00A5213F" w:rsidRDefault="00AE679C" w:rsidP="00286F30">
      <w:pPr>
        <w:ind w:firstLine="709"/>
        <w:jc w:val="both"/>
        <w:rPr>
          <w:lang w:val="ru-RU"/>
        </w:rPr>
      </w:pPr>
      <w:r w:rsidRPr="00A5213F">
        <w:rPr>
          <w:lang w:val="ru-RU"/>
        </w:rPr>
        <w:t xml:space="preserve">Расхождения от 1 до 7 баллов и особенно случаи полного совпадения уровня притязаний и уровня самооценки указывают на то, что притязания не служат стимулом личностного развития, становления той или иной стороны личности. </w:t>
      </w:r>
      <w:r w:rsidRPr="00A5213F">
        <w:rPr>
          <w:i/>
          <w:lang w:val="ru-RU"/>
        </w:rPr>
        <w:t>Конкретная оценка</w:t>
      </w:r>
      <w:r w:rsidRPr="00A5213F">
        <w:rPr>
          <w:lang w:val="ru-RU"/>
        </w:rPr>
        <w:t xml:space="preserve"> этого расхождения различна в зависимости от того, </w:t>
      </w:r>
      <w:r w:rsidRPr="00A5213F">
        <w:rPr>
          <w:i/>
          <w:lang w:val="ru-RU"/>
        </w:rPr>
        <w:t>в какой части шкалы находятся эти показатели</w:t>
      </w:r>
      <w:r w:rsidRPr="00A5213F">
        <w:rPr>
          <w:lang w:val="ru-RU"/>
        </w:rPr>
        <w:t xml:space="preserve">. Так, в верхней части шкалы (76-100 б.) они свидетельствуют о завышенной самооценке; в средней части (46-75 б.) – отношение школьника к себе не носит конструктивного характера; в нижней части (0-45 б.) – они могут являться показателем предельно заниженного представления о себе (в том случае если школьник заполняет таким образом все или большинство шкал методики), свидетельствовать о том, что он как бы «смирился» со своей «никчемностью», даже не надеется исправить положение.  </w:t>
      </w:r>
      <w:r w:rsidRPr="00A5213F">
        <w:rPr>
          <w:i/>
          <w:lang w:val="ru-RU"/>
        </w:rPr>
        <w:t>Если таким образом заполняются 1 или 2 шкалы</w:t>
      </w:r>
      <w:r w:rsidRPr="00A5213F">
        <w:rPr>
          <w:lang w:val="ru-RU"/>
        </w:rPr>
        <w:t xml:space="preserve">,  это указывает на незначимость для учащегося той или иной стороны личности. </w:t>
      </w:r>
    </w:p>
    <w:p w:rsidR="00AE679C" w:rsidRPr="00A5213F" w:rsidRDefault="00AE679C" w:rsidP="00286F30">
      <w:pPr>
        <w:ind w:firstLine="709"/>
        <w:jc w:val="both"/>
        <w:rPr>
          <w:lang w:val="ru-RU"/>
        </w:rPr>
      </w:pPr>
      <w:r w:rsidRPr="00A5213F">
        <w:rPr>
          <w:lang w:val="ru-RU"/>
        </w:rPr>
        <w:t xml:space="preserve">Расхождение в </w:t>
      </w:r>
      <w:r w:rsidRPr="00A5213F">
        <w:rPr>
          <w:u w:val="single"/>
          <w:lang w:val="ru-RU"/>
        </w:rPr>
        <w:t>23 балла</w:t>
      </w:r>
      <w:r w:rsidRPr="00A5213F">
        <w:rPr>
          <w:lang w:val="ru-RU"/>
        </w:rPr>
        <w:t xml:space="preserve"> и более характеризует резкий разрыв между самооценкой и притязаниями.  Такое соотношение указывает на </w:t>
      </w:r>
      <w:r w:rsidRPr="00A5213F">
        <w:rPr>
          <w:u w:val="single"/>
          <w:lang w:val="ru-RU"/>
        </w:rPr>
        <w:t>конфликт</w:t>
      </w:r>
      <w:r w:rsidRPr="00A5213F">
        <w:rPr>
          <w:lang w:val="ru-RU"/>
        </w:rPr>
        <w:t xml:space="preserve"> между тем, к чему школьник стремится, и тем, что он считает для себя возможным. </w:t>
      </w:r>
      <w:r w:rsidRPr="00A5213F">
        <w:rPr>
          <w:i/>
          <w:lang w:val="ru-RU"/>
        </w:rPr>
        <w:t>Особенно неблагоприятныслучаи</w:t>
      </w:r>
      <w:r w:rsidRPr="00A5213F">
        <w:rPr>
          <w:lang w:val="ru-RU"/>
        </w:rPr>
        <w:t>, когда самооценка находится в нижней части шкалы, а притязания – в средней  или высокой. При таком сильном расхождении уровень притязаний не только не стимулирует, но, напротив, тормозит личностное развитие.</w:t>
      </w:r>
    </w:p>
    <w:p w:rsidR="00AE679C" w:rsidRPr="00A5213F" w:rsidRDefault="00AE679C" w:rsidP="00E06CEB">
      <w:pPr>
        <w:ind w:firstLine="709"/>
        <w:rPr>
          <w:lang w:val="ru-RU"/>
        </w:rPr>
      </w:pPr>
      <w:r w:rsidRPr="00A5213F">
        <w:rPr>
          <w:lang w:val="ru-RU"/>
        </w:rPr>
        <w:t>Характеристика описанных выше параметров может быть применена при анализе как результатов по отдельным шкалам, так и средних данных по методике в целом.</w:t>
      </w:r>
    </w:p>
    <w:p w:rsidR="00AE679C" w:rsidRPr="00A5213F" w:rsidRDefault="00AE679C" w:rsidP="00A53AB3">
      <w:pPr>
        <w:widowControl/>
        <w:numPr>
          <w:ilvl w:val="0"/>
          <w:numId w:val="214"/>
        </w:numPr>
        <w:autoSpaceDE/>
        <w:autoSpaceDN/>
        <w:adjustRightInd/>
        <w:jc w:val="both"/>
        <w:rPr>
          <w:lang w:val="ru-RU"/>
        </w:rPr>
      </w:pPr>
      <w:r w:rsidRPr="00A5213F">
        <w:rPr>
          <w:lang w:val="ru-RU"/>
        </w:rPr>
        <w:t>Дифференцированность уровня притязаний и самооценки.</w:t>
      </w:r>
    </w:p>
    <w:p w:rsidR="00AE679C" w:rsidRPr="00A5213F" w:rsidRDefault="00AE679C" w:rsidP="00286F30">
      <w:pPr>
        <w:ind w:firstLine="709"/>
        <w:jc w:val="both"/>
        <w:rPr>
          <w:lang w:val="ru-RU"/>
        </w:rPr>
      </w:pPr>
      <w:r w:rsidRPr="00A5213F">
        <w:rPr>
          <w:lang w:val="ru-RU"/>
        </w:rPr>
        <w:t>Оценка дифференцированности, то есть расхождения в высоте уровня притязаний и самооценки по разным шкалам у одного испытуемого зависит от того, при какой средней высоте самооценки наблюдается та  или иная степень дифференцированности. Поэтому мы остановимся на этом вопросе позже, характеризуя различные варианты отношения школьника к себе. Здесь же только напомним, что дифференцированность определялась как графически (рис), так и количественно (табл.).</w:t>
      </w:r>
    </w:p>
    <w:p w:rsidR="00AE679C" w:rsidRPr="00A5213F" w:rsidRDefault="00AE679C" w:rsidP="00AE679C">
      <w:pPr>
        <w:ind w:firstLine="709"/>
        <w:jc w:val="right"/>
      </w:pPr>
      <w:r w:rsidRPr="00A5213F">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AE679C" w:rsidRPr="00A5213F" w:rsidTr="00DF5558">
        <w:tc>
          <w:tcPr>
            <w:tcW w:w="1000" w:type="pct"/>
            <w:vMerge w:val="restart"/>
            <w:shd w:val="clear" w:color="auto" w:fill="auto"/>
            <w:vAlign w:val="center"/>
          </w:tcPr>
          <w:p w:rsidR="00AE679C" w:rsidRPr="00A5213F" w:rsidRDefault="00AE679C" w:rsidP="00DF5558">
            <w:pPr>
              <w:jc w:val="center"/>
            </w:pPr>
            <w:r w:rsidRPr="00A5213F">
              <w:t>Параметр</w:t>
            </w:r>
          </w:p>
        </w:tc>
        <w:tc>
          <w:tcPr>
            <w:tcW w:w="4000" w:type="pct"/>
            <w:gridSpan w:val="4"/>
            <w:shd w:val="clear" w:color="auto" w:fill="auto"/>
          </w:tcPr>
          <w:p w:rsidR="00AE679C" w:rsidRPr="00A5213F" w:rsidRDefault="00AE679C" w:rsidP="00DF5558">
            <w:pPr>
              <w:jc w:val="center"/>
            </w:pPr>
            <w:r w:rsidRPr="00A5213F">
              <w:t>Количественная характеристика, балл</w:t>
            </w:r>
          </w:p>
        </w:tc>
      </w:tr>
      <w:tr w:rsidR="00AE679C" w:rsidRPr="00A5213F" w:rsidTr="00DF5558">
        <w:tc>
          <w:tcPr>
            <w:tcW w:w="1000" w:type="pct"/>
            <w:vMerge/>
            <w:shd w:val="clear" w:color="auto" w:fill="auto"/>
          </w:tcPr>
          <w:p w:rsidR="00AE679C" w:rsidRPr="00A5213F" w:rsidRDefault="00AE679C" w:rsidP="00DF5558"/>
        </w:tc>
        <w:tc>
          <w:tcPr>
            <w:tcW w:w="1000" w:type="pct"/>
            <w:vMerge w:val="restart"/>
            <w:shd w:val="clear" w:color="auto" w:fill="auto"/>
            <w:vAlign w:val="center"/>
          </w:tcPr>
          <w:p w:rsidR="00AE679C" w:rsidRPr="00A5213F" w:rsidRDefault="00AE679C" w:rsidP="00DF5558">
            <w:pPr>
              <w:jc w:val="center"/>
            </w:pPr>
            <w:r w:rsidRPr="00A5213F">
              <w:t>Низкий</w:t>
            </w:r>
          </w:p>
        </w:tc>
        <w:tc>
          <w:tcPr>
            <w:tcW w:w="2000" w:type="pct"/>
            <w:gridSpan w:val="2"/>
            <w:shd w:val="clear" w:color="auto" w:fill="auto"/>
          </w:tcPr>
          <w:p w:rsidR="00AE679C" w:rsidRPr="00A5213F" w:rsidRDefault="00AE679C" w:rsidP="00DF5558">
            <w:pPr>
              <w:jc w:val="center"/>
            </w:pPr>
            <w:r w:rsidRPr="00A5213F">
              <w:t>Норма</w:t>
            </w:r>
          </w:p>
        </w:tc>
        <w:tc>
          <w:tcPr>
            <w:tcW w:w="1000" w:type="pct"/>
            <w:vMerge w:val="restart"/>
            <w:shd w:val="clear" w:color="auto" w:fill="auto"/>
            <w:vAlign w:val="center"/>
          </w:tcPr>
          <w:p w:rsidR="00AE679C" w:rsidRPr="00A5213F" w:rsidRDefault="00AE679C" w:rsidP="00DF5558">
            <w:pPr>
              <w:jc w:val="center"/>
            </w:pPr>
            <w:r w:rsidRPr="00A5213F">
              <w:t>Очень высокий</w:t>
            </w:r>
          </w:p>
        </w:tc>
      </w:tr>
      <w:tr w:rsidR="00AE679C" w:rsidRPr="00A5213F" w:rsidTr="00DF5558">
        <w:tc>
          <w:tcPr>
            <w:tcW w:w="1000" w:type="pct"/>
            <w:vMerge/>
            <w:shd w:val="clear" w:color="auto" w:fill="auto"/>
          </w:tcPr>
          <w:p w:rsidR="00AE679C" w:rsidRPr="00A5213F" w:rsidRDefault="00AE679C" w:rsidP="00DF5558"/>
        </w:tc>
        <w:tc>
          <w:tcPr>
            <w:tcW w:w="1000" w:type="pct"/>
            <w:vMerge/>
            <w:shd w:val="clear" w:color="auto" w:fill="auto"/>
          </w:tcPr>
          <w:p w:rsidR="00AE679C" w:rsidRPr="00A5213F" w:rsidRDefault="00AE679C" w:rsidP="00DF5558"/>
        </w:tc>
        <w:tc>
          <w:tcPr>
            <w:tcW w:w="1000" w:type="pct"/>
            <w:shd w:val="clear" w:color="auto" w:fill="auto"/>
          </w:tcPr>
          <w:p w:rsidR="00AE679C" w:rsidRPr="00A5213F" w:rsidRDefault="00AE679C" w:rsidP="00DF5558">
            <w:pPr>
              <w:jc w:val="center"/>
            </w:pPr>
            <w:r w:rsidRPr="00A5213F">
              <w:t>Средний</w:t>
            </w:r>
          </w:p>
        </w:tc>
        <w:tc>
          <w:tcPr>
            <w:tcW w:w="1000" w:type="pct"/>
            <w:shd w:val="clear" w:color="auto" w:fill="auto"/>
          </w:tcPr>
          <w:p w:rsidR="00AE679C" w:rsidRPr="00A5213F" w:rsidRDefault="00AE679C" w:rsidP="00DF5558">
            <w:pPr>
              <w:jc w:val="center"/>
            </w:pPr>
            <w:r w:rsidRPr="00A5213F">
              <w:t>Высокий</w:t>
            </w:r>
          </w:p>
        </w:tc>
        <w:tc>
          <w:tcPr>
            <w:tcW w:w="1000" w:type="pct"/>
            <w:vMerge/>
            <w:shd w:val="clear" w:color="auto" w:fill="auto"/>
          </w:tcPr>
          <w:p w:rsidR="00AE679C" w:rsidRPr="00A5213F" w:rsidRDefault="00AE679C" w:rsidP="00DF5558"/>
        </w:tc>
      </w:tr>
      <w:tr w:rsidR="00AE679C" w:rsidRPr="00A5213F" w:rsidTr="00DF5558">
        <w:tc>
          <w:tcPr>
            <w:tcW w:w="1000" w:type="pct"/>
            <w:shd w:val="clear" w:color="auto" w:fill="auto"/>
          </w:tcPr>
          <w:p w:rsidR="00AE679C" w:rsidRPr="00A5213F" w:rsidRDefault="00AE679C" w:rsidP="00DF5558">
            <w:r w:rsidRPr="00A5213F">
              <w:t>Ур. притязаний</w:t>
            </w:r>
          </w:p>
        </w:tc>
        <w:tc>
          <w:tcPr>
            <w:tcW w:w="1000" w:type="pct"/>
            <w:shd w:val="clear" w:color="auto" w:fill="auto"/>
          </w:tcPr>
          <w:p w:rsidR="00AE679C" w:rsidRPr="00A5213F" w:rsidRDefault="00AE679C" w:rsidP="00DF5558">
            <w:pPr>
              <w:jc w:val="center"/>
            </w:pPr>
            <w:r w:rsidRPr="00A5213F">
              <w:t>Менее 60</w:t>
            </w:r>
          </w:p>
        </w:tc>
        <w:tc>
          <w:tcPr>
            <w:tcW w:w="1000" w:type="pct"/>
            <w:shd w:val="clear" w:color="auto" w:fill="auto"/>
          </w:tcPr>
          <w:p w:rsidR="00AE679C" w:rsidRPr="00A5213F" w:rsidRDefault="00AE679C" w:rsidP="00DF5558">
            <w:pPr>
              <w:jc w:val="center"/>
            </w:pPr>
            <w:r w:rsidRPr="00A5213F">
              <w:t>60 – 74</w:t>
            </w:r>
          </w:p>
        </w:tc>
        <w:tc>
          <w:tcPr>
            <w:tcW w:w="1000" w:type="pct"/>
            <w:shd w:val="clear" w:color="auto" w:fill="auto"/>
          </w:tcPr>
          <w:p w:rsidR="00AE679C" w:rsidRPr="00A5213F" w:rsidRDefault="00AE679C" w:rsidP="00DF5558">
            <w:pPr>
              <w:jc w:val="center"/>
            </w:pPr>
            <w:r w:rsidRPr="00A5213F">
              <w:t>75 – 89</w:t>
            </w:r>
          </w:p>
        </w:tc>
        <w:tc>
          <w:tcPr>
            <w:tcW w:w="1000" w:type="pct"/>
            <w:shd w:val="clear" w:color="auto" w:fill="auto"/>
          </w:tcPr>
          <w:p w:rsidR="00AE679C" w:rsidRPr="00A5213F" w:rsidRDefault="00AE679C" w:rsidP="00DF5558">
            <w:pPr>
              <w:jc w:val="center"/>
            </w:pPr>
            <w:r w:rsidRPr="00A5213F">
              <w:t>90 – 100</w:t>
            </w:r>
          </w:p>
        </w:tc>
      </w:tr>
      <w:tr w:rsidR="00AE679C" w:rsidRPr="00A5213F" w:rsidTr="00DF5558">
        <w:tc>
          <w:tcPr>
            <w:tcW w:w="1000" w:type="pct"/>
            <w:shd w:val="clear" w:color="auto" w:fill="auto"/>
          </w:tcPr>
          <w:p w:rsidR="00AE679C" w:rsidRPr="00A5213F" w:rsidRDefault="00AE679C" w:rsidP="00DF5558">
            <w:r w:rsidRPr="00A5213F">
              <w:t>Ур. самооценки</w:t>
            </w:r>
          </w:p>
        </w:tc>
        <w:tc>
          <w:tcPr>
            <w:tcW w:w="1000" w:type="pct"/>
            <w:shd w:val="clear" w:color="auto" w:fill="auto"/>
          </w:tcPr>
          <w:p w:rsidR="00AE679C" w:rsidRPr="00A5213F" w:rsidRDefault="00AE679C" w:rsidP="00DF5558">
            <w:pPr>
              <w:jc w:val="center"/>
            </w:pPr>
            <w:r w:rsidRPr="00A5213F">
              <w:t>Менее 45</w:t>
            </w:r>
          </w:p>
        </w:tc>
        <w:tc>
          <w:tcPr>
            <w:tcW w:w="1000" w:type="pct"/>
            <w:shd w:val="clear" w:color="auto" w:fill="auto"/>
          </w:tcPr>
          <w:p w:rsidR="00AE679C" w:rsidRPr="00A5213F" w:rsidRDefault="00AE679C" w:rsidP="00DF5558">
            <w:pPr>
              <w:jc w:val="center"/>
            </w:pPr>
            <w:r w:rsidRPr="00A5213F">
              <w:t>45 – 59</w:t>
            </w:r>
          </w:p>
        </w:tc>
        <w:tc>
          <w:tcPr>
            <w:tcW w:w="1000" w:type="pct"/>
            <w:shd w:val="clear" w:color="auto" w:fill="auto"/>
          </w:tcPr>
          <w:p w:rsidR="00AE679C" w:rsidRPr="00A5213F" w:rsidRDefault="00AE679C" w:rsidP="00DF5558">
            <w:pPr>
              <w:jc w:val="center"/>
            </w:pPr>
            <w:r w:rsidRPr="00A5213F">
              <w:t>60 – 74</w:t>
            </w:r>
          </w:p>
        </w:tc>
        <w:tc>
          <w:tcPr>
            <w:tcW w:w="1000" w:type="pct"/>
            <w:shd w:val="clear" w:color="auto" w:fill="auto"/>
          </w:tcPr>
          <w:p w:rsidR="00AE679C" w:rsidRPr="00A5213F" w:rsidRDefault="00AE679C" w:rsidP="00DF5558">
            <w:pPr>
              <w:jc w:val="center"/>
            </w:pPr>
            <w:r w:rsidRPr="00A5213F">
              <w:t>75 – 100</w:t>
            </w:r>
          </w:p>
        </w:tc>
      </w:tr>
    </w:tbl>
    <w:p w:rsidR="00AE679C" w:rsidRPr="00A5213F" w:rsidRDefault="00AE679C" w:rsidP="00AE679C">
      <w:pPr>
        <w:ind w:firstLine="709"/>
      </w:pPr>
    </w:p>
    <w:p w:rsidR="00AE679C" w:rsidRPr="00A5213F" w:rsidRDefault="00AE679C" w:rsidP="00AE679C">
      <w:pPr>
        <w:ind w:firstLine="709"/>
        <w:jc w:val="right"/>
      </w:pPr>
      <w:r w:rsidRPr="00A5213F">
        <w:t xml:space="preserve">Таблица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3"/>
        <w:gridCol w:w="2029"/>
        <w:gridCol w:w="2029"/>
        <w:gridCol w:w="2029"/>
      </w:tblGrid>
      <w:tr w:rsidR="00AE679C" w:rsidRPr="00A5213F" w:rsidTr="00DF5558">
        <w:tc>
          <w:tcPr>
            <w:tcW w:w="1820" w:type="pct"/>
            <w:vMerge w:val="restart"/>
            <w:shd w:val="clear" w:color="auto" w:fill="auto"/>
            <w:vAlign w:val="center"/>
          </w:tcPr>
          <w:p w:rsidR="00AE679C" w:rsidRPr="00A5213F" w:rsidRDefault="00AE679C" w:rsidP="00DF5558">
            <w:pPr>
              <w:jc w:val="center"/>
            </w:pPr>
            <w:r w:rsidRPr="00A5213F">
              <w:t>Параметр</w:t>
            </w:r>
          </w:p>
        </w:tc>
        <w:tc>
          <w:tcPr>
            <w:tcW w:w="3180" w:type="pct"/>
            <w:gridSpan w:val="3"/>
            <w:shd w:val="clear" w:color="auto" w:fill="auto"/>
          </w:tcPr>
          <w:p w:rsidR="00AE679C" w:rsidRPr="00A5213F" w:rsidRDefault="00AE679C" w:rsidP="00DF5558">
            <w:pPr>
              <w:jc w:val="center"/>
            </w:pPr>
            <w:r w:rsidRPr="00A5213F">
              <w:t>Количественная характеристика, балл</w:t>
            </w:r>
          </w:p>
        </w:tc>
      </w:tr>
      <w:tr w:rsidR="00AE679C" w:rsidRPr="00A5213F" w:rsidTr="00DF5558">
        <w:tc>
          <w:tcPr>
            <w:tcW w:w="1820" w:type="pct"/>
            <w:vMerge/>
            <w:shd w:val="clear" w:color="auto" w:fill="auto"/>
          </w:tcPr>
          <w:p w:rsidR="00AE679C" w:rsidRPr="00A5213F" w:rsidRDefault="00AE679C" w:rsidP="00DF5558"/>
        </w:tc>
        <w:tc>
          <w:tcPr>
            <w:tcW w:w="1060" w:type="pct"/>
            <w:shd w:val="clear" w:color="auto" w:fill="auto"/>
          </w:tcPr>
          <w:p w:rsidR="00AE679C" w:rsidRPr="00A5213F" w:rsidRDefault="00AE679C" w:rsidP="00DF5558">
            <w:pPr>
              <w:jc w:val="center"/>
            </w:pPr>
            <w:r w:rsidRPr="00A5213F">
              <w:t>Слабая</w:t>
            </w:r>
          </w:p>
        </w:tc>
        <w:tc>
          <w:tcPr>
            <w:tcW w:w="1060" w:type="pct"/>
            <w:shd w:val="clear" w:color="auto" w:fill="auto"/>
          </w:tcPr>
          <w:p w:rsidR="00AE679C" w:rsidRPr="00A5213F" w:rsidRDefault="00AE679C" w:rsidP="00DF5558">
            <w:pPr>
              <w:jc w:val="center"/>
            </w:pPr>
            <w:r w:rsidRPr="00A5213F">
              <w:t>Умеренная</w:t>
            </w:r>
          </w:p>
        </w:tc>
        <w:tc>
          <w:tcPr>
            <w:tcW w:w="1060" w:type="pct"/>
            <w:shd w:val="clear" w:color="auto" w:fill="auto"/>
          </w:tcPr>
          <w:p w:rsidR="00AE679C" w:rsidRPr="00A5213F" w:rsidRDefault="00AE679C" w:rsidP="00DF5558">
            <w:pPr>
              <w:jc w:val="center"/>
            </w:pPr>
            <w:r w:rsidRPr="00A5213F">
              <w:t>Сильная</w:t>
            </w:r>
          </w:p>
        </w:tc>
      </w:tr>
      <w:tr w:rsidR="00AE679C" w:rsidRPr="00A5213F" w:rsidTr="00DF5558">
        <w:tc>
          <w:tcPr>
            <w:tcW w:w="1820" w:type="pct"/>
            <w:shd w:val="clear" w:color="auto" w:fill="auto"/>
          </w:tcPr>
          <w:p w:rsidR="00AE679C" w:rsidRPr="00A5213F" w:rsidRDefault="00AE679C" w:rsidP="00DF5558">
            <w:pPr>
              <w:rPr>
                <w:lang w:val="ru-RU"/>
              </w:rPr>
            </w:pPr>
            <w:r w:rsidRPr="00A5213F">
              <w:rPr>
                <w:lang w:val="ru-RU"/>
              </w:rPr>
              <w:t>Степень расхождения между ур. притязаний и ур. самооценки</w:t>
            </w:r>
          </w:p>
        </w:tc>
        <w:tc>
          <w:tcPr>
            <w:tcW w:w="1060" w:type="pct"/>
            <w:shd w:val="clear" w:color="auto" w:fill="auto"/>
            <w:vAlign w:val="center"/>
          </w:tcPr>
          <w:p w:rsidR="00AE679C" w:rsidRPr="00A5213F" w:rsidRDefault="00AE679C" w:rsidP="00DF5558">
            <w:pPr>
              <w:jc w:val="center"/>
            </w:pPr>
            <w:r w:rsidRPr="00A5213F">
              <w:t>0 – 7</w:t>
            </w:r>
          </w:p>
        </w:tc>
        <w:tc>
          <w:tcPr>
            <w:tcW w:w="1060" w:type="pct"/>
            <w:shd w:val="clear" w:color="auto" w:fill="auto"/>
            <w:vAlign w:val="center"/>
          </w:tcPr>
          <w:p w:rsidR="00AE679C" w:rsidRPr="00A5213F" w:rsidRDefault="00AE679C" w:rsidP="00DF5558">
            <w:pPr>
              <w:jc w:val="center"/>
            </w:pPr>
            <w:r w:rsidRPr="00A5213F">
              <w:t>8 – 22</w:t>
            </w:r>
          </w:p>
        </w:tc>
        <w:tc>
          <w:tcPr>
            <w:tcW w:w="1060" w:type="pct"/>
            <w:shd w:val="clear" w:color="auto" w:fill="auto"/>
            <w:vAlign w:val="center"/>
          </w:tcPr>
          <w:p w:rsidR="00AE679C" w:rsidRPr="00A5213F" w:rsidRDefault="00AE679C" w:rsidP="00DF5558">
            <w:pPr>
              <w:jc w:val="center"/>
            </w:pPr>
            <w:r w:rsidRPr="00A5213F">
              <w:t>Более 22</w:t>
            </w:r>
          </w:p>
        </w:tc>
      </w:tr>
      <w:tr w:rsidR="00AE679C" w:rsidRPr="00A5213F" w:rsidTr="00DF5558">
        <w:tc>
          <w:tcPr>
            <w:tcW w:w="1820" w:type="pct"/>
            <w:shd w:val="clear" w:color="auto" w:fill="auto"/>
          </w:tcPr>
          <w:p w:rsidR="00AE679C" w:rsidRPr="00A5213F" w:rsidRDefault="00AE679C" w:rsidP="00DF5558">
            <w:r w:rsidRPr="00A5213F">
              <w:t>Степень дифференцированности притязаний</w:t>
            </w:r>
          </w:p>
        </w:tc>
        <w:tc>
          <w:tcPr>
            <w:tcW w:w="1060" w:type="pct"/>
            <w:shd w:val="clear" w:color="auto" w:fill="auto"/>
            <w:vAlign w:val="center"/>
          </w:tcPr>
          <w:p w:rsidR="00AE679C" w:rsidRPr="00A5213F" w:rsidRDefault="00AE679C" w:rsidP="00DF5558">
            <w:pPr>
              <w:jc w:val="center"/>
            </w:pPr>
            <w:r w:rsidRPr="00A5213F">
              <w:t>0 – 8</w:t>
            </w:r>
          </w:p>
        </w:tc>
        <w:tc>
          <w:tcPr>
            <w:tcW w:w="1060" w:type="pct"/>
            <w:shd w:val="clear" w:color="auto" w:fill="auto"/>
            <w:vAlign w:val="center"/>
          </w:tcPr>
          <w:p w:rsidR="00AE679C" w:rsidRPr="00A5213F" w:rsidRDefault="00AE679C" w:rsidP="00DF5558">
            <w:pPr>
              <w:jc w:val="center"/>
            </w:pPr>
            <w:r w:rsidRPr="00A5213F">
              <w:t>9 – 21</w:t>
            </w:r>
          </w:p>
        </w:tc>
        <w:tc>
          <w:tcPr>
            <w:tcW w:w="1060" w:type="pct"/>
            <w:shd w:val="clear" w:color="auto" w:fill="auto"/>
            <w:vAlign w:val="center"/>
          </w:tcPr>
          <w:p w:rsidR="00AE679C" w:rsidRPr="00A5213F" w:rsidRDefault="00AE679C" w:rsidP="00DF5558">
            <w:pPr>
              <w:jc w:val="center"/>
            </w:pPr>
            <w:r w:rsidRPr="00A5213F">
              <w:t>Более 21</w:t>
            </w:r>
          </w:p>
        </w:tc>
      </w:tr>
      <w:tr w:rsidR="00AE679C" w:rsidRPr="00A5213F" w:rsidTr="00DF5558">
        <w:tc>
          <w:tcPr>
            <w:tcW w:w="1820" w:type="pct"/>
            <w:shd w:val="clear" w:color="auto" w:fill="auto"/>
          </w:tcPr>
          <w:p w:rsidR="00AE679C" w:rsidRPr="00A5213F" w:rsidRDefault="00AE679C" w:rsidP="00DF5558">
            <w:r w:rsidRPr="00A5213F">
              <w:lastRenderedPageBreak/>
              <w:t>Степень дифференцированности самооценки</w:t>
            </w:r>
          </w:p>
        </w:tc>
        <w:tc>
          <w:tcPr>
            <w:tcW w:w="1060" w:type="pct"/>
            <w:shd w:val="clear" w:color="auto" w:fill="auto"/>
            <w:vAlign w:val="center"/>
          </w:tcPr>
          <w:p w:rsidR="00AE679C" w:rsidRPr="00A5213F" w:rsidRDefault="00AE679C" w:rsidP="00DF5558">
            <w:pPr>
              <w:jc w:val="center"/>
            </w:pPr>
            <w:r w:rsidRPr="00A5213F">
              <w:t>0 – 14</w:t>
            </w:r>
          </w:p>
        </w:tc>
        <w:tc>
          <w:tcPr>
            <w:tcW w:w="1060" w:type="pct"/>
            <w:shd w:val="clear" w:color="auto" w:fill="auto"/>
            <w:vAlign w:val="center"/>
          </w:tcPr>
          <w:p w:rsidR="00AE679C" w:rsidRPr="00A5213F" w:rsidRDefault="00AE679C" w:rsidP="00DF5558">
            <w:pPr>
              <w:jc w:val="center"/>
            </w:pPr>
            <w:r w:rsidRPr="00A5213F">
              <w:t>15 – 29</w:t>
            </w:r>
          </w:p>
        </w:tc>
        <w:tc>
          <w:tcPr>
            <w:tcW w:w="1060" w:type="pct"/>
            <w:shd w:val="clear" w:color="auto" w:fill="auto"/>
            <w:vAlign w:val="center"/>
          </w:tcPr>
          <w:p w:rsidR="00AE679C" w:rsidRPr="00A5213F" w:rsidRDefault="00AE679C" w:rsidP="00DF5558">
            <w:pPr>
              <w:jc w:val="center"/>
            </w:pPr>
            <w:r w:rsidRPr="00A5213F">
              <w:t>Более 29</w:t>
            </w:r>
          </w:p>
        </w:tc>
      </w:tr>
    </w:tbl>
    <w:p w:rsidR="00AE679C" w:rsidRPr="00A5213F" w:rsidRDefault="00AE679C" w:rsidP="00AE679C">
      <w:pPr>
        <w:ind w:firstLine="709"/>
      </w:pPr>
    </w:p>
    <w:p w:rsidR="00AE679C" w:rsidRPr="00A5213F" w:rsidRDefault="00AE679C" w:rsidP="00A53AB3">
      <w:pPr>
        <w:widowControl/>
        <w:numPr>
          <w:ilvl w:val="0"/>
          <w:numId w:val="214"/>
        </w:numPr>
        <w:autoSpaceDE/>
        <w:autoSpaceDN/>
        <w:adjustRightInd/>
        <w:jc w:val="both"/>
      </w:pPr>
      <w:r w:rsidRPr="00A5213F">
        <w:t>Редкие ответы.</w:t>
      </w:r>
    </w:p>
    <w:p w:rsidR="00AE679C" w:rsidRPr="00A5213F" w:rsidRDefault="00AE679C" w:rsidP="00E06CEB">
      <w:pPr>
        <w:ind w:firstLine="709"/>
        <w:jc w:val="both"/>
        <w:rPr>
          <w:lang w:val="ru-RU"/>
        </w:rPr>
      </w:pPr>
      <w:r w:rsidRPr="00A5213F">
        <w:rPr>
          <w:lang w:val="ru-RU"/>
        </w:rPr>
        <w:t xml:space="preserve">К таким ответам относятся прежде всего случаи, когда </w:t>
      </w:r>
      <w:r w:rsidRPr="00A5213F">
        <w:rPr>
          <w:u w:val="single"/>
          <w:lang w:val="ru-RU"/>
        </w:rPr>
        <w:t>уровень притязаний школьника оказывается ниже уровня его самооценки.</w:t>
      </w:r>
      <w:r w:rsidRPr="00A5213F">
        <w:rPr>
          <w:lang w:val="ru-RU"/>
        </w:rPr>
        <w:t xml:space="preserve"> Подобная позиция («Могу, но не хочу»), как правило, указывает на конфликтное отношение учащегося к той или иной стороне своей личности или конфликтное отношение к себе в целом. Они свидетельствуют о неблагополучии школьника в той или иной области. Обычно это такие области, которые наиболее значимы для школьника, а его успешность в них намного ниже его притязаний. Если подобные ответы учащийся дает по большинству или по всем шкалам методики, это может свидетельствовать о существенных искажениях в его отношении к себе и к окружающему, о нарушениях в формировании его личности.</w:t>
      </w:r>
    </w:p>
    <w:p w:rsidR="00AE679C" w:rsidRPr="00A5213F" w:rsidRDefault="00AE679C" w:rsidP="00E06CEB">
      <w:pPr>
        <w:ind w:firstLine="709"/>
        <w:jc w:val="both"/>
        <w:rPr>
          <w:lang w:val="ru-RU"/>
        </w:rPr>
      </w:pPr>
      <w:r w:rsidRPr="00A5213F">
        <w:rPr>
          <w:u w:val="single"/>
          <w:lang w:val="ru-RU"/>
        </w:rPr>
        <w:t>Пропуски отдельных шкал или их неполное заполнение</w:t>
      </w:r>
      <w:r w:rsidRPr="00A5213F">
        <w:rPr>
          <w:lang w:val="ru-RU"/>
        </w:rPr>
        <w:t xml:space="preserve"> (только самооценки или только уровня притязаний) могут свидетельствовать как о недостаточном внимании школьника, так и о том, что здесь имеет место низкая (предельно низкая) самооценка при крайне высоких, часто скрытых притязаниях. Переживания, связанные с таким отношением к себе, столь сильны у школьника, что он не может или не хочет «обнародовать» это отношение. Но одновременно оно столь значимо, что он не может дистанцироваться, дать формальный ответ. Причины пропусков можно выяснить в ходе специальной беседы, проводимой после эксперимента.</w:t>
      </w:r>
    </w:p>
    <w:p w:rsidR="00AE679C" w:rsidRPr="00A5213F" w:rsidRDefault="00AE679C" w:rsidP="00E06CEB">
      <w:pPr>
        <w:ind w:firstLine="709"/>
        <w:jc w:val="both"/>
        <w:rPr>
          <w:lang w:val="ru-RU"/>
        </w:rPr>
      </w:pPr>
      <w:r w:rsidRPr="00A5213F">
        <w:rPr>
          <w:u w:val="single"/>
          <w:lang w:val="ru-RU"/>
        </w:rPr>
        <w:t>Многочисленные поправки</w:t>
      </w:r>
      <w:r w:rsidRPr="00A5213F">
        <w:rPr>
          <w:lang w:val="ru-RU"/>
        </w:rPr>
        <w:t>, зачеркивания, как правило, указывают на затрудненность в оценке себя, связанную с неопределенностью или неустойчивостью самооценки. У некоторых учащихся это может сопровождаться попыткой найти «правильный» ответ.</w:t>
      </w:r>
    </w:p>
    <w:p w:rsidR="00AE679C" w:rsidRPr="00A5213F" w:rsidRDefault="00AE679C" w:rsidP="00E06CEB">
      <w:pPr>
        <w:ind w:firstLine="709"/>
        <w:jc w:val="both"/>
        <w:rPr>
          <w:lang w:val="ru-RU"/>
        </w:rPr>
      </w:pPr>
      <w:r w:rsidRPr="00A5213F">
        <w:rPr>
          <w:u w:val="single"/>
          <w:lang w:val="ru-RU"/>
        </w:rPr>
        <w:t>Комментарии, постановка дополнительных</w:t>
      </w:r>
      <w:r w:rsidRPr="00A5213F">
        <w:rPr>
          <w:lang w:val="ru-RU"/>
        </w:rPr>
        <w:t xml:space="preserve">, не предусмотренных инструкцией </w:t>
      </w:r>
      <w:r w:rsidRPr="00A5213F">
        <w:rPr>
          <w:u w:val="single"/>
          <w:lang w:val="ru-RU"/>
        </w:rPr>
        <w:t>знаков</w:t>
      </w:r>
      <w:r w:rsidRPr="00A5213F">
        <w:rPr>
          <w:lang w:val="ru-RU"/>
        </w:rPr>
        <w:t xml:space="preserve"> (например, «?», «!!!») обычно свидетельствуют о повышенной напряженности, тревожности школьника в ситуации, когда ему надо оценить себя. Это характеризует наличие одновременно двух разнонаправленных тенденций – сильного желания понять, оценить себя и боязни проявить, прежде всего, для себя самого, собственную несостоятельность (такие учащиеся часто говорят в беседах, что боялись ответить «не так», «хуже, чем другие»). Наиболее часто такие ответы встречаются у учащихся 7 классов, старших подростков.</w:t>
      </w:r>
    </w:p>
    <w:p w:rsidR="00AE679C" w:rsidRPr="00A5213F" w:rsidRDefault="00AE679C" w:rsidP="00A53AB3">
      <w:pPr>
        <w:widowControl/>
        <w:numPr>
          <w:ilvl w:val="0"/>
          <w:numId w:val="214"/>
        </w:numPr>
        <w:autoSpaceDE/>
        <w:autoSpaceDN/>
        <w:adjustRightInd/>
        <w:jc w:val="both"/>
      </w:pPr>
      <w:r w:rsidRPr="00A5213F">
        <w:t>Особенности поведения.</w:t>
      </w:r>
    </w:p>
    <w:p w:rsidR="00AE679C" w:rsidRPr="00A5213F" w:rsidRDefault="00AE679C" w:rsidP="00A53AB3">
      <w:pPr>
        <w:widowControl/>
        <w:numPr>
          <w:ilvl w:val="0"/>
          <w:numId w:val="215"/>
        </w:numPr>
        <w:tabs>
          <w:tab w:val="left" w:pos="426"/>
        </w:tabs>
        <w:autoSpaceDE/>
        <w:autoSpaceDN/>
        <w:adjustRightInd/>
        <w:ind w:left="426" w:hanging="426"/>
        <w:jc w:val="both"/>
        <w:rPr>
          <w:lang w:val="ru-RU"/>
        </w:rPr>
      </w:pPr>
      <w:r w:rsidRPr="00A5213F">
        <w:rPr>
          <w:lang w:val="ru-RU"/>
        </w:rPr>
        <w:t>Сильное возбуждение, демонстративные высказывания разного рода во время заполнения методики, отказ выполнять задание и другие проявления  в значительной части случаев свидетельствуют о повышенной тревожности, вызванной столкновением конфликтных тенденций, о которых говорилось выше.</w:t>
      </w:r>
    </w:p>
    <w:p w:rsidR="00AE679C" w:rsidRPr="00A5213F" w:rsidRDefault="00AE679C" w:rsidP="00A53AB3">
      <w:pPr>
        <w:widowControl/>
        <w:numPr>
          <w:ilvl w:val="0"/>
          <w:numId w:val="215"/>
        </w:numPr>
        <w:tabs>
          <w:tab w:val="left" w:pos="426"/>
        </w:tabs>
        <w:autoSpaceDE/>
        <w:autoSpaceDN/>
        <w:adjustRightInd/>
        <w:ind w:left="426" w:hanging="426"/>
        <w:jc w:val="both"/>
        <w:rPr>
          <w:lang w:val="ru-RU"/>
        </w:rPr>
      </w:pPr>
      <w:r w:rsidRPr="00A5213F">
        <w:rPr>
          <w:lang w:val="ru-RU"/>
        </w:rPr>
        <w:t xml:space="preserve">Слишком медленное выполнение работы может свидетельствовать о том, что задание оказалось для школьника новым и в то же время очень значимым. </w:t>
      </w:r>
    </w:p>
    <w:p w:rsidR="00AE679C" w:rsidRPr="00A5213F" w:rsidRDefault="00AE679C" w:rsidP="00A53AB3">
      <w:pPr>
        <w:widowControl/>
        <w:numPr>
          <w:ilvl w:val="0"/>
          <w:numId w:val="215"/>
        </w:numPr>
        <w:tabs>
          <w:tab w:val="left" w:pos="426"/>
        </w:tabs>
        <w:autoSpaceDE/>
        <w:autoSpaceDN/>
        <w:adjustRightInd/>
        <w:ind w:left="426" w:hanging="426"/>
        <w:jc w:val="both"/>
        <w:rPr>
          <w:lang w:val="ru-RU"/>
        </w:rPr>
      </w:pPr>
      <w:r w:rsidRPr="00A5213F">
        <w:rPr>
          <w:lang w:val="ru-RU"/>
        </w:rPr>
        <w:t>Медленное выполнение и наличие многочисленных поправок указывают на значительные затруднения в оценке себя.</w:t>
      </w:r>
    </w:p>
    <w:p w:rsidR="00AE679C" w:rsidRPr="00A5213F" w:rsidRDefault="00AE679C" w:rsidP="00A53AB3">
      <w:pPr>
        <w:widowControl/>
        <w:numPr>
          <w:ilvl w:val="0"/>
          <w:numId w:val="215"/>
        </w:numPr>
        <w:tabs>
          <w:tab w:val="left" w:pos="426"/>
        </w:tabs>
        <w:autoSpaceDE/>
        <w:autoSpaceDN/>
        <w:adjustRightInd/>
        <w:ind w:left="426" w:hanging="426"/>
        <w:jc w:val="both"/>
        <w:rPr>
          <w:lang w:val="ru-RU"/>
        </w:rPr>
      </w:pPr>
      <w:r w:rsidRPr="00A5213F">
        <w:rPr>
          <w:lang w:val="ru-RU"/>
        </w:rPr>
        <w:t>Слишком быстрое выполнение задания обычно свидетельствует о формальном отношении к данной работе.</w:t>
      </w:r>
    </w:p>
    <w:p w:rsidR="00AE679C" w:rsidRPr="00A5213F" w:rsidRDefault="00AE679C" w:rsidP="00E06CEB">
      <w:pPr>
        <w:jc w:val="both"/>
        <w:rPr>
          <w:b/>
          <w:i/>
          <w:u w:val="single"/>
          <w:lang w:val="ru-RU"/>
        </w:rPr>
      </w:pPr>
      <w:r w:rsidRPr="00A5213F">
        <w:rPr>
          <w:b/>
          <w:i/>
          <w:u w:val="single"/>
          <w:lang w:val="ru-RU"/>
        </w:rPr>
        <w:t>Интерпретация индивидуальных сочетаний параметров.</w:t>
      </w:r>
    </w:p>
    <w:p w:rsidR="00AE679C" w:rsidRPr="00A5213F" w:rsidRDefault="00AE679C" w:rsidP="00E06CEB">
      <w:pPr>
        <w:jc w:val="both"/>
        <w:rPr>
          <w:lang w:val="ru-RU"/>
        </w:rPr>
      </w:pPr>
      <w:r w:rsidRPr="00A5213F">
        <w:rPr>
          <w:b/>
          <w:i/>
          <w:u w:val="single"/>
          <w:lang w:val="ru-RU"/>
        </w:rPr>
        <w:t xml:space="preserve"> Варианты самооценки. </w:t>
      </w:r>
      <w:r w:rsidRPr="00A5213F">
        <w:rPr>
          <w:lang w:val="ru-RU"/>
        </w:rPr>
        <w:t xml:space="preserve">Для углубленного анализа индивидуальных вариантов самооценки привлекается ряд дополнительных характеристик, полученных с помощью методик, выявляющих тревожность, социально-психологическую адаптированность, а также с помощью бесед со школьниками и учителям. </w:t>
      </w:r>
    </w:p>
    <w:p w:rsidR="00AE679C" w:rsidRPr="00A5213F" w:rsidRDefault="00AE679C" w:rsidP="00E06CEB">
      <w:pPr>
        <w:ind w:firstLine="709"/>
        <w:jc w:val="both"/>
        <w:rPr>
          <w:lang w:val="ru-RU"/>
        </w:rPr>
      </w:pPr>
      <w:r w:rsidRPr="00A5213F">
        <w:rPr>
          <w:lang w:val="ru-RU"/>
        </w:rPr>
        <w:t xml:space="preserve">Основное значение при характеристике индивидуальных вариантов отношения </w:t>
      </w:r>
      <w:r w:rsidRPr="00A5213F">
        <w:rPr>
          <w:lang w:val="ru-RU"/>
        </w:rPr>
        <w:lastRenderedPageBreak/>
        <w:t>школьника к себе имеют средний показатель самооценки (медиана) и степень дифференцированности самооценки.</w:t>
      </w:r>
    </w:p>
    <w:p w:rsidR="00AE679C" w:rsidRPr="00A5213F" w:rsidRDefault="00AE679C" w:rsidP="00E06CEB">
      <w:pPr>
        <w:ind w:firstLine="709"/>
        <w:jc w:val="both"/>
        <w:rPr>
          <w:lang w:val="ru-RU"/>
        </w:rPr>
      </w:pPr>
      <w:r w:rsidRPr="00A5213F">
        <w:rPr>
          <w:lang w:val="ru-RU"/>
        </w:rPr>
        <w:t xml:space="preserve">За </w:t>
      </w:r>
      <w:r w:rsidRPr="00A5213F">
        <w:rPr>
          <w:u w:val="single"/>
          <w:lang w:val="ru-RU"/>
        </w:rPr>
        <w:t>норму</w:t>
      </w:r>
      <w:r w:rsidRPr="00A5213F">
        <w:rPr>
          <w:lang w:val="ru-RU"/>
        </w:rPr>
        <w:t xml:space="preserve"> можно принять </w:t>
      </w:r>
      <w:r w:rsidRPr="00A5213F">
        <w:rPr>
          <w:i/>
          <w:lang w:val="ru-RU"/>
        </w:rPr>
        <w:t>сочетание средней или высокой самооценки при умеренной степени ее дифференцированности</w:t>
      </w:r>
      <w:r w:rsidRPr="00A5213F">
        <w:rPr>
          <w:lang w:val="ru-RU"/>
        </w:rPr>
        <w:t xml:space="preserve">. Таких испытуемых обычно характеризует </w:t>
      </w:r>
      <w:r w:rsidRPr="00A5213F">
        <w:rPr>
          <w:i/>
          <w:lang w:val="ru-RU"/>
        </w:rPr>
        <w:t>средний или высокий уровень притязаний при умеренной их дифференцированности, а также умеренное расхождение между притязаниями и самооценкой</w:t>
      </w:r>
      <w:r w:rsidRPr="00A5213F">
        <w:rPr>
          <w:lang w:val="ru-RU"/>
        </w:rPr>
        <w:t>. Именно в этих случаях притязания выполняют свою основную функцию – стимулируют личностное развитие. Дифференцированное отношение к различным сторонам своей личности у этих испытуемых в значительной мере сбалансировано: здесь, как правило, не встречаются предельно высокие и крайне низкие самооценки по отдельным шкалам. В целом такая самооценка может быть охарактеризована как гармоничная, с сочетанием разумных пропорций между притязаниями и оценкой собственных возможностей.</w:t>
      </w:r>
    </w:p>
    <w:p w:rsidR="00AE679C" w:rsidRPr="00A5213F" w:rsidRDefault="00AE679C" w:rsidP="00E06CEB">
      <w:pPr>
        <w:ind w:firstLine="709"/>
        <w:jc w:val="both"/>
        <w:rPr>
          <w:lang w:val="ru-RU"/>
        </w:rPr>
      </w:pPr>
      <w:r w:rsidRPr="00A5213F">
        <w:rPr>
          <w:lang w:val="ru-RU"/>
        </w:rPr>
        <w:t xml:space="preserve">Столь же благоприятным и близким по содержанию является вариант отношения к себе, при котором </w:t>
      </w:r>
      <w:r w:rsidRPr="00A5213F">
        <w:rPr>
          <w:i/>
          <w:lang w:val="ru-RU"/>
        </w:rPr>
        <w:t>очень высокая самооценка  (75-90 б.) сочетается с умеренной ее дифференцированностью</w:t>
      </w:r>
      <w:r w:rsidRPr="00A5213F">
        <w:rPr>
          <w:lang w:val="ru-RU"/>
        </w:rPr>
        <w:t>. Важным условием здесь является также наличие очень высоких, но дифференцированных умеренно притязаний и умеренного расхождения между притязаниями и самооценкой. Данные показывают, что такие школьники часто отличаются высоким уровнем целеполагания: они ставят перед собой достаточно трудные цели, основывающиеся на представлении о больших собственных возможностях, способностях, и прилагают значительные целенаправленные усилия на достижение этих целей. Интересно, что у всех школьников с таким вариантом самооценки довольно ровные и при этом высокие показатели социально-психологической адаптированности. Такой вариант отношения к себе, по-видимому, является очень продуктивным.</w:t>
      </w:r>
    </w:p>
    <w:p w:rsidR="00AE679C" w:rsidRPr="00A5213F" w:rsidRDefault="00AE679C" w:rsidP="00E06CEB">
      <w:pPr>
        <w:ind w:firstLine="709"/>
        <w:jc w:val="both"/>
        <w:rPr>
          <w:lang w:val="ru-RU"/>
        </w:rPr>
      </w:pPr>
      <w:r w:rsidRPr="00A5213F">
        <w:rPr>
          <w:i/>
          <w:lang w:val="ru-RU"/>
        </w:rPr>
        <w:t>Низкая, умеренно дифференцированная самооценка, сочетающаяся со значительным расхождением между притязаниями и самооценкой</w:t>
      </w:r>
      <w:r w:rsidRPr="00A5213F">
        <w:rPr>
          <w:lang w:val="ru-RU"/>
        </w:rPr>
        <w:t xml:space="preserve">, является показателем </w:t>
      </w:r>
      <w:r w:rsidRPr="00A5213F">
        <w:rPr>
          <w:u w:val="single"/>
          <w:lang w:val="ru-RU"/>
        </w:rPr>
        <w:t xml:space="preserve">неблагоприятного отношения к себе, неблагополучия в личностном развитии. </w:t>
      </w:r>
    </w:p>
    <w:p w:rsidR="00AE679C" w:rsidRPr="00A5213F" w:rsidRDefault="00AE679C" w:rsidP="00E06CEB">
      <w:pPr>
        <w:ind w:firstLine="709"/>
        <w:jc w:val="both"/>
        <w:rPr>
          <w:lang w:val="ru-RU"/>
        </w:rPr>
      </w:pPr>
      <w:r w:rsidRPr="00A5213F">
        <w:rPr>
          <w:u w:val="single"/>
          <w:lang w:val="ru-RU"/>
        </w:rPr>
        <w:t>Неблагоприятными</w:t>
      </w:r>
      <w:r w:rsidRPr="00A5213F">
        <w:rPr>
          <w:lang w:val="ru-RU"/>
        </w:rPr>
        <w:t xml:space="preserve"> являются также случаи, когда школьник имеет </w:t>
      </w:r>
      <w:r w:rsidRPr="00A5213F">
        <w:rPr>
          <w:i/>
          <w:lang w:val="ru-RU"/>
        </w:rPr>
        <w:t>среднюю, слабо дифференцированную самооценку, сочетающуюся со средними притязаниями и характеризующуюся слабым расхождением между притязаниями и самооценкой.</w:t>
      </w:r>
      <w:r w:rsidRPr="00A5213F">
        <w:rPr>
          <w:lang w:val="ru-RU"/>
        </w:rPr>
        <w:t xml:space="preserve"> Учащегося как бы удовлетворяет его «средний» уровень, он не ждет от себя никаких «взлетов», никаких изменений и даже не хочет их.</w:t>
      </w:r>
    </w:p>
    <w:p w:rsidR="00AE679C" w:rsidRPr="00A5213F" w:rsidRDefault="00AE679C" w:rsidP="00E06CEB">
      <w:pPr>
        <w:ind w:firstLine="709"/>
        <w:jc w:val="both"/>
        <w:rPr>
          <w:u w:val="single"/>
          <w:lang w:val="ru-RU"/>
        </w:rPr>
      </w:pPr>
      <w:r w:rsidRPr="00A5213F">
        <w:rPr>
          <w:i/>
          <w:lang w:val="ru-RU"/>
        </w:rPr>
        <w:t>Высокая, слабо дифференцированная самооценка, сочетающаяся с очень высокими недифференцированными притязаниями и характеризующаяся сильным расхождением между притязаниями и самооценкой</w:t>
      </w:r>
      <w:r w:rsidRPr="00A5213F">
        <w:rPr>
          <w:lang w:val="ru-RU"/>
        </w:rPr>
        <w:t xml:space="preserve">, как правило, свидетельствует о том, что в самооценке школьника отражается лишь его общее положительное отношение к себе, причем отношение эмоциональное, </w:t>
      </w:r>
      <w:r w:rsidRPr="00A5213F">
        <w:rPr>
          <w:u w:val="single"/>
          <w:lang w:val="ru-RU"/>
        </w:rPr>
        <w:t>самооценка не основывается на анализе своих возможностей.</w:t>
      </w:r>
    </w:p>
    <w:p w:rsidR="00AE679C" w:rsidRPr="00A5213F" w:rsidRDefault="00AE679C" w:rsidP="00E06CEB">
      <w:pPr>
        <w:ind w:firstLine="709"/>
        <w:jc w:val="both"/>
        <w:rPr>
          <w:lang w:val="ru-RU"/>
        </w:rPr>
      </w:pPr>
      <w:r w:rsidRPr="00A5213F">
        <w:rPr>
          <w:i/>
          <w:lang w:val="ru-RU"/>
        </w:rPr>
        <w:t>Очень высокая слабо дифференцированная самооценка, сочетающаяся с предельно высокими (часто даже выходящими за крайнюю верхнюю точку шкал), слабо дифференцированными (обычно совсем не дифференцированными) притязаниями и характеризующаяся слабым расхождением между притязаниями и самооценкой</w:t>
      </w:r>
      <w:r w:rsidRPr="00A5213F">
        <w:rPr>
          <w:lang w:val="ru-RU"/>
        </w:rPr>
        <w:t xml:space="preserve">, указывает на глобальное, завышенное представление о себе. Такая «глобальная удовлетворенность собой» по большей части носит ярко выраженный защитный характер. Это именно те случаи, когда школьник «закрыт», не чувствителен ни к своим ошибкам, ни к замечаниям, оценкам окружающих. В других случаях подобная самооценка может выражать самые различные явления – </w:t>
      </w:r>
      <w:r w:rsidRPr="00A5213F">
        <w:rPr>
          <w:u w:val="single"/>
          <w:lang w:val="ru-RU"/>
        </w:rPr>
        <w:t>инфантилизм, самодостаточность</w:t>
      </w:r>
      <w:r w:rsidRPr="00A5213F">
        <w:rPr>
          <w:lang w:val="ru-RU"/>
        </w:rPr>
        <w:t xml:space="preserve">. Она может также выступать и как реактивное образование на какое-то сильное внешнее неблагополучие, остро переживаемый </w:t>
      </w:r>
      <w:r w:rsidRPr="00A5213F">
        <w:rPr>
          <w:u w:val="single"/>
          <w:lang w:val="ru-RU"/>
        </w:rPr>
        <w:t>внутренний конфликт</w:t>
      </w:r>
      <w:r w:rsidRPr="00A5213F">
        <w:rPr>
          <w:lang w:val="ru-RU"/>
        </w:rPr>
        <w:t xml:space="preserve">. В последнем случае она сочетается с </w:t>
      </w:r>
      <w:r w:rsidRPr="00A5213F">
        <w:rPr>
          <w:u w:val="single"/>
          <w:lang w:val="ru-RU"/>
        </w:rPr>
        <w:t>ярко выраженной тревожностью</w:t>
      </w:r>
      <w:r w:rsidRPr="00A5213F">
        <w:rPr>
          <w:lang w:val="ru-RU"/>
        </w:rPr>
        <w:t xml:space="preserve">. Таким образом однозначно охарактеризовать этот вариант самооценки достаточно трудно (это можно сделать только в общем контексте широкого изучения личности школьника). Несомненно, однако, что подобная самооценка не несет в себе стимул для личностного развития, то есть является непродуктивной. Поэтому </w:t>
      </w:r>
      <w:r w:rsidRPr="00A5213F">
        <w:rPr>
          <w:lang w:val="ru-RU"/>
        </w:rPr>
        <w:lastRenderedPageBreak/>
        <w:t>учащиеся с такой самооценкой, безусловно, должны привлечь внимание школьного психолога.</w:t>
      </w:r>
    </w:p>
    <w:p w:rsidR="00AE679C" w:rsidRPr="00A5213F" w:rsidRDefault="00AE679C" w:rsidP="00E06CEB">
      <w:pPr>
        <w:ind w:firstLine="709"/>
        <w:jc w:val="both"/>
        <w:rPr>
          <w:lang w:val="ru-RU"/>
        </w:rPr>
      </w:pPr>
      <w:r w:rsidRPr="00A5213F">
        <w:rPr>
          <w:lang w:val="ru-RU"/>
        </w:rPr>
        <w:t xml:space="preserve">Неблагополучие в развитии личности характеризует испытуемых с </w:t>
      </w:r>
      <w:r w:rsidRPr="00A5213F">
        <w:rPr>
          <w:i/>
          <w:lang w:val="ru-RU"/>
        </w:rPr>
        <w:t>низкой, слабо дифференцированной самооценкой</w:t>
      </w:r>
      <w:r w:rsidRPr="00A5213F">
        <w:rPr>
          <w:lang w:val="ru-RU"/>
        </w:rPr>
        <w:t>. Здесь выделяются две подгруппы. Для одной из них характерен средний или высокий уровень притязаний, сильное расхождение между притязаниями и самооценкой. Это свидетельствует о сильной осознаваемой неуверенности в себе, о том, что значительный разрыв между собственными притязаниями и оценкой своих возможностей осознается и переживается школьником. Как правило, такие учащиеся испытывают ярко выраженную тревожность и имеют низкий коэффициент социально-психологической адаптированности. Другая подгруппа характеризуется очень низкими притязаниями и соответственно слабым расхождением между уровнем самооценки и уровнем притязаний. Эти школьники как бы полностью смирились со своей «малоценностью».</w:t>
      </w:r>
    </w:p>
    <w:p w:rsidR="00AE679C" w:rsidRPr="00A5213F" w:rsidRDefault="00AE679C" w:rsidP="00AE679C">
      <w:pPr>
        <w:ind w:firstLine="709"/>
        <w:rPr>
          <w:lang w:val="ru-RU"/>
        </w:rPr>
      </w:pPr>
      <w:r w:rsidRPr="00A5213F">
        <w:rPr>
          <w:i/>
          <w:lang w:val="ru-RU"/>
        </w:rPr>
        <w:t>Низкую сильно дифференцированную самооценку</w:t>
      </w:r>
      <w:r w:rsidRPr="00A5213F">
        <w:rPr>
          <w:lang w:val="ru-RU"/>
        </w:rPr>
        <w:t xml:space="preserve"> имеют школьники, переживающие сильную неуверенность в себе и испытывающие сильное желание разобраться в себе, в своих возможностях. Такие случаи обычно свидетельствуют о </w:t>
      </w:r>
      <w:r w:rsidRPr="00A5213F">
        <w:rPr>
          <w:u w:val="single"/>
          <w:lang w:val="ru-RU"/>
        </w:rPr>
        <w:t>перестройке самооценки</w:t>
      </w:r>
      <w:r w:rsidRPr="00A5213F">
        <w:rPr>
          <w:lang w:val="ru-RU"/>
        </w:rPr>
        <w:t>. Учащиеся с подобной самооценкой, как правило,  очень охотно идут на общение со взрослым, ищут в нем поддержку, опору.</w:t>
      </w:r>
    </w:p>
    <w:p w:rsidR="00AE679C" w:rsidRPr="00A5213F" w:rsidRDefault="00AE679C" w:rsidP="00E06CEB">
      <w:pPr>
        <w:ind w:firstLine="709"/>
        <w:jc w:val="both"/>
        <w:rPr>
          <w:lang w:val="ru-RU"/>
        </w:rPr>
      </w:pPr>
      <w:r w:rsidRPr="00A5213F">
        <w:rPr>
          <w:i/>
          <w:lang w:val="ru-RU"/>
        </w:rPr>
        <w:t>При сильно дифференцированных самооценках средний и высокий уровни притязания часто оказываются ниже самооценки</w:t>
      </w:r>
      <w:r w:rsidRPr="00A5213F">
        <w:rPr>
          <w:lang w:val="ru-RU"/>
        </w:rPr>
        <w:t xml:space="preserve"> по некоторым или по всем шкалам. При этом и уровень самооценки, и уровень притязаний могут оказаться очень высокими, но даже если уровень притязаний указывается на высшей точке шкалы – 100 баллах, самооценка выносится за верхнюю точку. Это может сочетаться с предельно низкими самооценками по другим шкалам. Учащиеся с подобными вариантами самооценки обычно испытывают повышенную тревожность. Эти варианты самооценки характеризуют конфликтное отношение школьника к себе, когда чрезмерно высокие притязания и переживание несоответствия между ними и оценкой своих возможностей заставляют его оценивать себя по принципу «все или ничего». Подобные варианты самооценки свидетельствуют об </w:t>
      </w:r>
      <w:r w:rsidRPr="00A5213F">
        <w:rPr>
          <w:u w:val="single"/>
          <w:lang w:val="ru-RU"/>
        </w:rPr>
        <w:t>искажениях в личностном развитии</w:t>
      </w:r>
      <w:r w:rsidRPr="00A5213F">
        <w:rPr>
          <w:lang w:val="ru-RU"/>
        </w:rPr>
        <w:t>. Очевидно, что все случаи неблагоприятных для личностного развития, непродуктивных вариантов самооценки заслуживают самого пристального внимания со стороны школьного психолога.</w:t>
      </w:r>
    </w:p>
    <w:p w:rsidR="00AE679C" w:rsidRPr="00A5213F" w:rsidRDefault="00AE679C" w:rsidP="00E06CEB">
      <w:pPr>
        <w:jc w:val="both"/>
        <w:rPr>
          <w:lang w:val="ru-RU"/>
        </w:rPr>
      </w:pPr>
      <w:r w:rsidRPr="00A5213F">
        <w:rPr>
          <w:b/>
          <w:i/>
          <w:u w:val="single"/>
          <w:lang w:val="ru-RU"/>
        </w:rPr>
        <w:t>Экспресс-оценка.</w:t>
      </w:r>
      <w:r w:rsidRPr="00A5213F">
        <w:rPr>
          <w:lang w:val="ru-RU"/>
        </w:rPr>
        <w:t>При необходимости можно получить быструю характеристику самооценки и уровня притязаний (это может потребоваться, например, если методика используется во время беседы). Для этого без специального измерения анализируют графическое изображение кривых самооценки и уровня притязаний на бланке испытуемого: отношение показателей к максимуму, минимуму, середине, примерный разброс и т.п. Однако таким образом можно получить</w:t>
      </w:r>
      <w:r w:rsidR="00E06CEB" w:rsidRPr="00A5213F">
        <w:rPr>
          <w:lang w:val="ru-RU"/>
        </w:rPr>
        <w:t xml:space="preserve"> только самую общую ориентацию.</w:t>
      </w:r>
    </w:p>
    <w:p w:rsidR="00AE679C" w:rsidRPr="00A5213F" w:rsidRDefault="00AE679C" w:rsidP="00E06CEB">
      <w:pPr>
        <w:jc w:val="both"/>
        <w:rPr>
          <w:lang w:val="ru-RU"/>
        </w:rPr>
      </w:pPr>
      <w:r w:rsidRPr="00A5213F">
        <w:rPr>
          <w:b/>
          <w:i/>
          <w:u w:val="single"/>
          <w:lang w:val="ru-RU"/>
        </w:rPr>
        <w:t>Устойчивость и динамика самооценки и уровня притязаний.</w:t>
      </w:r>
      <w:r w:rsidRPr="00A5213F">
        <w:rPr>
          <w:lang w:val="ru-RU"/>
        </w:rPr>
        <w:t>Для выявления устойчивости основных показателей и прослеживания динамики отношения школьников к себе методику полезно проводить с одними и теми же учащимися несколько раз, но не более 2-3 раз в учебном году. Более частые повторы, как показывают данные, провоцируют школьников на выражение ситуативной динамики и поэтому нецелесообразны. Они могут осуществляться лишь в порядке исключения, например, при необходимости проверить результаты ведущейся или проведенной воспитательной, коррекционной работы.</w:t>
      </w:r>
    </w:p>
    <w:p w:rsidR="00AE679C" w:rsidRPr="00A5213F" w:rsidRDefault="00AE679C" w:rsidP="00E06CEB">
      <w:pPr>
        <w:ind w:firstLine="709"/>
        <w:jc w:val="both"/>
        <w:rPr>
          <w:lang w:val="ru-RU"/>
        </w:rPr>
      </w:pPr>
      <w:r w:rsidRPr="00A5213F">
        <w:rPr>
          <w:lang w:val="ru-RU"/>
        </w:rPr>
        <w:t>На изменения, происходящие в отношении школьника к себе, указывают следующие различия показателей по результатам повторных проб:</w:t>
      </w:r>
    </w:p>
    <w:p w:rsidR="00AE679C" w:rsidRPr="00A5213F" w:rsidRDefault="00AE679C" w:rsidP="00E06CEB">
      <w:pPr>
        <w:ind w:firstLine="709"/>
        <w:jc w:val="both"/>
        <w:rPr>
          <w:lang w:val="ru-RU"/>
        </w:rPr>
      </w:pPr>
      <w:r w:rsidRPr="00A5213F">
        <w:rPr>
          <w:lang w:val="ru-RU"/>
        </w:rPr>
        <w:t xml:space="preserve"> а) для уровня притязаний – не менее 16 балов; </w:t>
      </w:r>
    </w:p>
    <w:p w:rsidR="00AE679C" w:rsidRPr="00A5213F" w:rsidRDefault="00AE679C" w:rsidP="00E06CEB">
      <w:pPr>
        <w:ind w:firstLine="709"/>
        <w:jc w:val="both"/>
        <w:rPr>
          <w:lang w:val="ru-RU"/>
        </w:rPr>
      </w:pPr>
      <w:r w:rsidRPr="00A5213F">
        <w:rPr>
          <w:lang w:val="ru-RU"/>
        </w:rPr>
        <w:t>б) для самооценки – не менее 10 баллов;</w:t>
      </w:r>
    </w:p>
    <w:p w:rsidR="00AE679C" w:rsidRPr="00A5213F" w:rsidRDefault="00AE679C" w:rsidP="00E06CEB">
      <w:pPr>
        <w:ind w:firstLine="709"/>
        <w:jc w:val="both"/>
        <w:rPr>
          <w:lang w:val="ru-RU"/>
        </w:rPr>
      </w:pPr>
      <w:r w:rsidRPr="00A5213F">
        <w:rPr>
          <w:lang w:val="ru-RU"/>
        </w:rPr>
        <w:t>в) для степени расхождения между ними – не менее 7 баллов;</w:t>
      </w:r>
    </w:p>
    <w:p w:rsidR="00AE679C" w:rsidRPr="00A5213F" w:rsidRDefault="00AE679C" w:rsidP="00E06CEB">
      <w:pPr>
        <w:ind w:firstLine="709"/>
        <w:jc w:val="both"/>
        <w:rPr>
          <w:lang w:val="ru-RU"/>
        </w:rPr>
      </w:pPr>
      <w:r w:rsidRPr="00A5213F">
        <w:rPr>
          <w:lang w:val="ru-RU"/>
        </w:rPr>
        <w:t>г) для степени дифференцированности уровня притязаний и самооценки – переход в другую категорию – от «слабой» к «умеренной» и т.п.</w:t>
      </w:r>
    </w:p>
    <w:p w:rsidR="00AE679C" w:rsidRPr="00A5213F" w:rsidRDefault="00AE679C" w:rsidP="00E06CEB">
      <w:pPr>
        <w:ind w:firstLine="709"/>
        <w:jc w:val="both"/>
        <w:rPr>
          <w:lang w:val="ru-RU"/>
        </w:rPr>
      </w:pPr>
      <w:r w:rsidRPr="00A5213F">
        <w:rPr>
          <w:lang w:val="ru-RU"/>
        </w:rPr>
        <w:lastRenderedPageBreak/>
        <w:t>Представленная методика полезна для получения оперативной информации. Поэтому ее целесообразно проводить фронтально для того, чтобы выделить тех детей, которым необходима помощь, классы, где много таких детей (данные показывают, что неблагополучие в самооценке, проявляющееся у значительного числа учащихся в одном классе, может свидетельствовать о неправильной воспитательной работе, неблагополучно складывающихся межличностных отношениях) (Пахальян В.Э. Психолого-педагогическая консультация в школе // Вопр. психол. – 1987. - № 3). Такое фронтальное проведение хорошо дополнить пробой «Три вопроса к психологу» (В.С. Юркевич).</w:t>
      </w:r>
    </w:p>
    <w:p w:rsidR="00AE679C" w:rsidRPr="00A5213F" w:rsidRDefault="00AE679C" w:rsidP="00E06CEB">
      <w:pPr>
        <w:ind w:firstLine="709"/>
        <w:jc w:val="both"/>
        <w:rPr>
          <w:lang w:val="ru-RU"/>
        </w:rPr>
      </w:pPr>
      <w:r w:rsidRPr="00A5213F">
        <w:rPr>
          <w:u w:val="single"/>
          <w:lang w:val="ru-RU"/>
        </w:rPr>
        <w:t>Проведение методики Дембо-Рубинштейн обязательно предполагает беседу с испытуемым</w:t>
      </w:r>
      <w:r w:rsidRPr="00A5213F">
        <w:rPr>
          <w:lang w:val="ru-RU"/>
        </w:rPr>
        <w:t>. При этом прямые вопросы («Почему ты именно так оценил свой ум? характер?») можно использовать, главным образом, с той категорией школьников, которые сами мотивированы на общение с психологом по этим проблемам, что хорошо выявляется по соотношению варианта самооценки и «вопросами к психологу». Чаще всего это дети со всеми вариантами низкой самооценки и средней, сильно дифференцированной самооценки. В остальных случаях прямые вопросы по большей части непродуктивны. Хорошо зарекомендовал себя такой прием, как использование проективной фигуры. Школьнику предлагается представить сверстника его пола, имеющего разные варианты самооценок, сказать, доволен ли этот сверстник собой, какие цели он перед собой ставит, добьется ли он их и т.п.</w:t>
      </w:r>
    </w:p>
    <w:p w:rsidR="00E06CEB" w:rsidRPr="00A5213F" w:rsidRDefault="00AE679C" w:rsidP="00E06CEB">
      <w:pPr>
        <w:ind w:firstLine="709"/>
        <w:jc w:val="both"/>
        <w:rPr>
          <w:lang w:val="ru-RU"/>
        </w:rPr>
      </w:pPr>
      <w:r w:rsidRPr="00A5213F">
        <w:rPr>
          <w:lang w:val="ru-RU"/>
        </w:rPr>
        <w:t>Следует отметить, что для некоторых учащихся и такой вариант беседы оказывается очень трудным. Иногда это бывает связано с конфликтным отношением к себе, однако чаще с тем, что школьнику просто не хватает речевых средств для выражения своих мыслей. Поэтому в таких случаях лучше первоначально отказаться от беседы по методике, а приступать непосредственно к углубленному психологическому изучению детей, обязательно включающему более сложные проективные и лабораторные методики на самооценку.</w:t>
      </w:r>
    </w:p>
    <w:p w:rsidR="0099722C" w:rsidRPr="00A5213F" w:rsidRDefault="0099722C" w:rsidP="00286F30">
      <w:pPr>
        <w:jc w:val="both"/>
        <w:outlineLvl w:val="1"/>
        <w:rPr>
          <w:b/>
          <w:lang w:val="ru-RU"/>
        </w:rPr>
      </w:pPr>
    </w:p>
    <w:p w:rsidR="00421B3B" w:rsidRPr="00A5213F" w:rsidRDefault="00E06CEB" w:rsidP="00286F30">
      <w:pPr>
        <w:jc w:val="both"/>
        <w:outlineLvl w:val="1"/>
        <w:rPr>
          <w:b/>
          <w:lang w:val="ru-RU"/>
        </w:rPr>
      </w:pPr>
      <w:r w:rsidRPr="00A5213F">
        <w:rPr>
          <w:b/>
          <w:lang w:val="ru-RU"/>
        </w:rPr>
        <w:t>2.2.</w:t>
      </w:r>
      <w:r w:rsidR="00421B3B" w:rsidRPr="00A5213F">
        <w:rPr>
          <w:b/>
          <w:lang w:val="ru-RU"/>
        </w:rPr>
        <w:t xml:space="preserve">  Рабочие программы отдельных учебных предметов, курсов</w:t>
      </w:r>
    </w:p>
    <w:p w:rsidR="00615D43" w:rsidRPr="00A5213F" w:rsidRDefault="00615D43" w:rsidP="00286F30">
      <w:pPr>
        <w:pStyle w:val="Zag2"/>
        <w:tabs>
          <w:tab w:val="left" w:leader="dot" w:pos="624"/>
        </w:tabs>
        <w:spacing w:after="0" w:line="240" w:lineRule="auto"/>
        <w:jc w:val="left"/>
        <w:outlineLvl w:val="2"/>
        <w:rPr>
          <w:rStyle w:val="Zag11"/>
          <w:rFonts w:eastAsia="@Arial Unicode MS"/>
          <w:color w:val="auto"/>
          <w:lang w:val="ru-RU"/>
        </w:rPr>
      </w:pPr>
      <w:r w:rsidRPr="00A5213F">
        <w:rPr>
          <w:rStyle w:val="Zag11"/>
          <w:rFonts w:eastAsia="@Arial Unicode MS"/>
          <w:color w:val="auto"/>
          <w:lang w:val="ru-RU"/>
        </w:rPr>
        <w:t>2.2.1. Общие положения</w:t>
      </w:r>
      <w:r w:rsidR="0099722C" w:rsidRPr="00A5213F">
        <w:rPr>
          <w:rStyle w:val="Zag11"/>
          <w:rFonts w:eastAsia="@Arial Unicode MS"/>
          <w:color w:val="auto"/>
          <w:lang w:val="ru-RU"/>
        </w:rPr>
        <w:t>.</w:t>
      </w:r>
    </w:p>
    <w:p w:rsidR="00615D43" w:rsidRPr="00A5213F" w:rsidRDefault="00615D43" w:rsidP="00615D43">
      <w:pPr>
        <w:ind w:firstLine="709"/>
        <w:jc w:val="both"/>
        <w:rPr>
          <w:b/>
          <w:lang w:val="ru-RU"/>
        </w:rPr>
      </w:pPr>
      <w:r w:rsidRPr="00A5213F">
        <w:rPr>
          <w:b/>
          <w:lang w:val="ru-RU"/>
        </w:rPr>
        <w:t>Обоснование выбора образовательных программ, предметных линий учебников.</w:t>
      </w:r>
    </w:p>
    <w:p w:rsidR="00615D43" w:rsidRPr="00A5213F" w:rsidRDefault="00615D43" w:rsidP="00615D43">
      <w:pPr>
        <w:tabs>
          <w:tab w:val="left" w:leader="dot" w:pos="624"/>
        </w:tabs>
        <w:jc w:val="both"/>
        <w:rPr>
          <w:rStyle w:val="Zag11"/>
          <w:rFonts w:eastAsia="@Arial Unicode MS"/>
          <w:lang w:val="ru-RU"/>
        </w:rPr>
      </w:pPr>
      <w:r w:rsidRPr="00A5213F">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615D43" w:rsidRPr="00A5213F" w:rsidRDefault="00615D43" w:rsidP="00615D43">
      <w:pPr>
        <w:tabs>
          <w:tab w:val="left" w:leader="dot" w:pos="624"/>
        </w:tabs>
        <w:jc w:val="both"/>
        <w:rPr>
          <w:rFonts w:eastAsia="@Arial Unicode MS"/>
          <w:lang w:val="ru-RU"/>
        </w:rPr>
      </w:pPr>
      <w:r w:rsidRPr="00A5213F">
        <w:rPr>
          <w:b/>
          <w:bCs/>
          <w:lang w:val="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A5213F">
        <w:rPr>
          <w:bCs/>
          <w:lang w:val="ru-RU"/>
        </w:rPr>
        <w:t>.</w:t>
      </w:r>
    </w:p>
    <w:p w:rsidR="00615D43" w:rsidRPr="00A5213F" w:rsidRDefault="00615D43" w:rsidP="00615D43">
      <w:pPr>
        <w:pStyle w:val="52"/>
        <w:ind w:firstLine="454"/>
        <w:rPr>
          <w:sz w:val="24"/>
          <w:szCs w:val="24"/>
        </w:rPr>
      </w:pPr>
      <w:r w:rsidRPr="00A5213F">
        <w:rPr>
          <w:sz w:val="24"/>
          <w:szCs w:val="24"/>
        </w:rPr>
        <w:t>В  классах</w:t>
      </w:r>
      <w:r w:rsidR="0099722C" w:rsidRPr="00A5213F">
        <w:rPr>
          <w:rStyle w:val="Zag11"/>
          <w:rFonts w:eastAsia="@Arial Unicode MS"/>
          <w:sz w:val="24"/>
          <w:szCs w:val="24"/>
        </w:rPr>
        <w:t xml:space="preserve">на </w:t>
      </w:r>
      <w:r w:rsidR="00730267" w:rsidRPr="00A5213F">
        <w:rPr>
          <w:rStyle w:val="Zag11"/>
          <w:rFonts w:eastAsia="@Arial Unicode MS"/>
          <w:sz w:val="24"/>
          <w:szCs w:val="24"/>
        </w:rPr>
        <w:t xml:space="preserve">уровне </w:t>
      </w:r>
      <w:r w:rsidR="0099722C" w:rsidRPr="00A5213F">
        <w:rPr>
          <w:rStyle w:val="Zag11"/>
          <w:rFonts w:eastAsia="@Arial Unicode MS"/>
          <w:sz w:val="24"/>
          <w:szCs w:val="24"/>
        </w:rPr>
        <w:t xml:space="preserve"> основного общего образования</w:t>
      </w:r>
      <w:r w:rsidRPr="00A5213F">
        <w:rPr>
          <w:sz w:val="24"/>
          <w:szCs w:val="24"/>
        </w:rPr>
        <w:t xml:space="preserve">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A5213F">
        <w:rPr>
          <w:i/>
          <w:sz w:val="24"/>
          <w:szCs w:val="24"/>
        </w:rPr>
        <w:t>осмысления</w:t>
      </w:r>
      <w:r w:rsidRPr="00A5213F">
        <w:rPr>
          <w:sz w:val="24"/>
          <w:szCs w:val="24"/>
        </w:rPr>
        <w:t xml:space="preserve"> первичных зрительных ощущений.</w:t>
      </w:r>
    </w:p>
    <w:p w:rsidR="00615D43" w:rsidRPr="00A5213F" w:rsidRDefault="00615D43" w:rsidP="00615D43">
      <w:pPr>
        <w:tabs>
          <w:tab w:val="left" w:leader="dot" w:pos="624"/>
        </w:tabs>
        <w:ind w:firstLine="454"/>
        <w:jc w:val="both"/>
        <w:rPr>
          <w:rStyle w:val="Zag11"/>
          <w:rFonts w:eastAsia="@Arial Unicode MS"/>
          <w:lang w:val="ru-RU"/>
        </w:rPr>
      </w:pPr>
      <w:r w:rsidRPr="00A5213F">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w:t>
      </w:r>
      <w:r w:rsidRPr="00A5213F">
        <w:rPr>
          <w:rStyle w:val="Zag11"/>
          <w:rFonts w:eastAsia="@Arial Unicode MS"/>
          <w:lang w:val="ru-RU"/>
        </w:rPr>
        <w:lastRenderedPageBreak/>
        <w:t xml:space="preserve">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15D43" w:rsidRPr="00A5213F" w:rsidRDefault="00615D43" w:rsidP="00615D43">
      <w:pPr>
        <w:tabs>
          <w:tab w:val="left" w:leader="dot" w:pos="624"/>
        </w:tabs>
        <w:ind w:firstLine="454"/>
        <w:jc w:val="both"/>
        <w:rPr>
          <w:rStyle w:val="Zag11"/>
          <w:rFonts w:eastAsia="@Arial Unicode MS"/>
          <w:lang w:val="ru-RU"/>
        </w:rPr>
      </w:pPr>
      <w:r w:rsidRPr="00A5213F">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w:t>
      </w:r>
      <w:r w:rsidRPr="00A5213F">
        <w:rPr>
          <w:rStyle w:val="Zag11"/>
          <w:rFonts w:eastAsia="@Arial Unicode MS"/>
        </w:rPr>
        <w:t> </w:t>
      </w:r>
      <w:r w:rsidRPr="00A5213F">
        <w:rPr>
          <w:rStyle w:val="Zag11"/>
          <w:rFonts w:eastAsia="@Arial Unicode MS"/>
          <w:lang w:val="ru-RU"/>
        </w:rPr>
        <w:t>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15D43" w:rsidRPr="00A5213F" w:rsidRDefault="00615D43" w:rsidP="00615D43">
      <w:pPr>
        <w:tabs>
          <w:tab w:val="left" w:leader="dot" w:pos="624"/>
        </w:tabs>
        <w:ind w:firstLine="454"/>
        <w:jc w:val="both"/>
        <w:rPr>
          <w:rStyle w:val="Zag11"/>
          <w:rFonts w:eastAsia="@Arial Unicode MS"/>
          <w:lang w:val="ru-RU"/>
        </w:rPr>
      </w:pPr>
      <w:r w:rsidRPr="00A5213F">
        <w:rPr>
          <w:rStyle w:val="Zag11"/>
          <w:rFonts w:eastAsia="@Arial Unicode MS"/>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w:t>
      </w:r>
      <w:r w:rsidR="0099722C" w:rsidRPr="00A5213F">
        <w:rPr>
          <w:rStyle w:val="Zag11"/>
          <w:rFonts w:eastAsia="@Arial Unicode MS"/>
          <w:lang w:val="ru-RU"/>
        </w:rPr>
        <w:t>рабочих</w:t>
      </w:r>
      <w:r w:rsidRPr="00A5213F">
        <w:rPr>
          <w:rStyle w:val="Zag11"/>
          <w:rFonts w:eastAsia="@Arial Unicode MS"/>
          <w:lang w:val="ru-RU"/>
        </w:rPr>
        <w:t xml:space="preserve">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15D43" w:rsidRPr="00A5213F" w:rsidRDefault="00615D43" w:rsidP="00615D43">
      <w:pPr>
        <w:tabs>
          <w:tab w:val="num" w:pos="1920"/>
        </w:tabs>
        <w:ind w:firstLine="454"/>
        <w:jc w:val="both"/>
        <w:rPr>
          <w:lang w:val="ru-RU"/>
        </w:rPr>
      </w:pPr>
      <w:r w:rsidRPr="00A5213F">
        <w:rPr>
          <w:lang w:val="ru-RU"/>
        </w:rPr>
        <w:t xml:space="preserve">В соответствии с системно-деятельностным подходом, составляющим методологическую основу требований </w:t>
      </w:r>
      <w:r w:rsidR="0099722C" w:rsidRPr="00A5213F">
        <w:rPr>
          <w:lang w:val="ru-RU"/>
        </w:rPr>
        <w:t>с</w:t>
      </w:r>
      <w:r w:rsidRPr="00A5213F">
        <w:rPr>
          <w:lang w:val="ru-RU"/>
        </w:rPr>
        <w:t>тандарта, содержание планируемых результатов описывает и характеризует обобщённые способы действий с учебным материалом</w:t>
      </w:r>
      <w:r w:rsidRPr="00A5213F">
        <w:rPr>
          <w:i/>
          <w:lang w:val="ru-RU"/>
        </w:rPr>
        <w:t xml:space="preserve">, </w:t>
      </w:r>
      <w:r w:rsidRPr="00A5213F">
        <w:rPr>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615D43" w:rsidRPr="00A5213F" w:rsidRDefault="00615D43" w:rsidP="00615D43">
      <w:pPr>
        <w:jc w:val="both"/>
        <w:rPr>
          <w:lang w:val="ru-RU"/>
        </w:rPr>
      </w:pPr>
      <w:r w:rsidRPr="00A5213F">
        <w:rPr>
          <w:lang w:val="ru-RU"/>
        </w:rPr>
        <w:t>В М</w:t>
      </w:r>
      <w:r w:rsidR="001A3071">
        <w:rPr>
          <w:lang w:val="ru-RU"/>
        </w:rPr>
        <w:t>Б</w:t>
      </w:r>
      <w:r w:rsidRPr="00A5213F">
        <w:rPr>
          <w:lang w:val="ru-RU"/>
        </w:rPr>
        <w:t xml:space="preserve">ОУ СОШ </w:t>
      </w:r>
      <w:r w:rsidR="001A3071">
        <w:rPr>
          <w:lang w:val="ru-RU"/>
        </w:rPr>
        <w:t>№12</w:t>
      </w:r>
      <w:r w:rsidRPr="00A5213F">
        <w:rPr>
          <w:lang w:val="ru-RU"/>
        </w:rPr>
        <w:t xml:space="preserve"> на ступени основного общего образования в соответствии с диагностикой социального заказа обучение ведётся по  программам, курсам, учебно-методическим комплектам, прошедшим экспертизу и рекомендованным Министерством образования и науки Российской Федерации к использованию в образовательном процессе в общеобразовательных учреждениях на 201</w:t>
      </w:r>
      <w:r w:rsidR="001A3071">
        <w:rPr>
          <w:lang w:val="ru-RU"/>
        </w:rPr>
        <w:t>5</w:t>
      </w:r>
      <w:r w:rsidRPr="00A5213F">
        <w:rPr>
          <w:lang w:val="ru-RU"/>
        </w:rPr>
        <w:t>-201</w:t>
      </w:r>
      <w:r w:rsidR="001A3071">
        <w:rPr>
          <w:lang w:val="ru-RU"/>
        </w:rPr>
        <w:t>6</w:t>
      </w:r>
      <w:r w:rsidRPr="00A5213F">
        <w:rPr>
          <w:lang w:val="ru-RU"/>
        </w:rPr>
        <w:t xml:space="preserve"> учебный год, соответствующим требованиям ФГОС ООО.</w:t>
      </w:r>
    </w:p>
    <w:p w:rsidR="00615D43" w:rsidRPr="00A5213F" w:rsidRDefault="00615D43" w:rsidP="00286F30">
      <w:pPr>
        <w:jc w:val="both"/>
        <w:outlineLvl w:val="2"/>
        <w:rPr>
          <w:b/>
          <w:lang w:val="ru-RU"/>
        </w:rPr>
      </w:pPr>
      <w:r w:rsidRPr="00A5213F">
        <w:rPr>
          <w:b/>
          <w:lang w:val="ru-RU"/>
        </w:rPr>
        <w:t>2.2.2.Целевое назначение программ отдельных учебных предметов, курсов:</w:t>
      </w:r>
    </w:p>
    <w:p w:rsidR="00615D43" w:rsidRPr="00A5213F" w:rsidRDefault="00615D43" w:rsidP="00615D43">
      <w:pPr>
        <w:jc w:val="both"/>
        <w:rPr>
          <w:lang w:val="ru-RU"/>
        </w:rPr>
      </w:pPr>
      <w:r w:rsidRPr="00A5213F">
        <w:rPr>
          <w:lang w:val="ru-RU"/>
        </w:rPr>
        <w:t xml:space="preserve">- обеспечение </w:t>
      </w:r>
      <w:r w:rsidRPr="00A5213F">
        <w:rPr>
          <w:rStyle w:val="Zag11"/>
          <w:rFonts w:eastAsia="@Arial Unicode MS"/>
          <w:lang w:val="ru-RU"/>
        </w:rPr>
        <w:t>достижения планируемых результатов освоения основной образовательной программы основного общего образования</w:t>
      </w:r>
      <w:r w:rsidRPr="00A5213F">
        <w:rPr>
          <w:lang w:val="ru-RU"/>
        </w:rPr>
        <w:t>;</w:t>
      </w:r>
    </w:p>
    <w:p w:rsidR="00615D43" w:rsidRPr="00A5213F" w:rsidRDefault="00615D43" w:rsidP="00615D43">
      <w:pPr>
        <w:jc w:val="both"/>
        <w:rPr>
          <w:lang w:val="ru-RU"/>
        </w:rPr>
      </w:pPr>
      <w:r w:rsidRPr="00A5213F">
        <w:rPr>
          <w:lang w:val="ru-RU"/>
        </w:rPr>
        <w:t>- формирование функционально грамотной личности, т.е. человека, который сможет активно пользоваться своими знаниями, постоянно учиться и осваивать новые знания всю жизнь;</w:t>
      </w:r>
    </w:p>
    <w:p w:rsidR="00615D43" w:rsidRPr="00A5213F" w:rsidRDefault="00615D43" w:rsidP="00615D43">
      <w:pPr>
        <w:jc w:val="both"/>
        <w:rPr>
          <w:lang w:val="ru-RU"/>
        </w:rPr>
      </w:pPr>
      <w:r w:rsidRPr="00A5213F">
        <w:rPr>
          <w:lang w:val="ru-RU"/>
        </w:rPr>
        <w:t>- формирование и развитие познавательных интересов обучающихся, навыков самостоятельной деятельности и саморазвития;</w:t>
      </w:r>
    </w:p>
    <w:p w:rsidR="00615D43" w:rsidRPr="00A5213F" w:rsidRDefault="00615D43" w:rsidP="00615D43">
      <w:pPr>
        <w:jc w:val="both"/>
        <w:rPr>
          <w:lang w:val="ru-RU"/>
        </w:rPr>
      </w:pPr>
      <w:r w:rsidRPr="00A5213F">
        <w:rPr>
          <w:lang w:val="ru-RU"/>
        </w:rPr>
        <w:t>- развитие индивидуальных способностей и склонностей обучающихся в различных предметных областях;</w:t>
      </w:r>
    </w:p>
    <w:p w:rsidR="00615D43" w:rsidRPr="00A5213F" w:rsidRDefault="00615D43" w:rsidP="00615D43">
      <w:pPr>
        <w:jc w:val="both"/>
        <w:rPr>
          <w:lang w:val="ru-RU"/>
        </w:rPr>
      </w:pPr>
      <w:r w:rsidRPr="00A5213F">
        <w:rPr>
          <w:lang w:val="ru-RU"/>
        </w:rPr>
        <w:t>- овладение ключевыми компетенциями и межпредметными понятиями, надпредметными способами деятельности, формирование универсальных учебных действий;</w:t>
      </w:r>
    </w:p>
    <w:p w:rsidR="00615D43" w:rsidRPr="00A5213F" w:rsidRDefault="00615D43" w:rsidP="00286F30">
      <w:pPr>
        <w:jc w:val="both"/>
        <w:rPr>
          <w:lang w:val="ru-RU"/>
        </w:rPr>
      </w:pPr>
      <w:r w:rsidRPr="00A5213F">
        <w:rPr>
          <w:lang w:val="ru-RU"/>
        </w:rPr>
        <w:t>- приобщение к базовым национальным ценностям российского общества.</w:t>
      </w:r>
    </w:p>
    <w:p w:rsidR="00615D43" w:rsidRPr="00A5213F" w:rsidRDefault="00615D43" w:rsidP="00615D43">
      <w:pPr>
        <w:ind w:firstLine="709"/>
        <w:jc w:val="both"/>
        <w:rPr>
          <w:lang w:val="ru-RU"/>
        </w:rPr>
      </w:pPr>
      <w:r w:rsidRPr="00A5213F">
        <w:rPr>
          <w:lang w:val="ru-RU"/>
        </w:rPr>
        <w:t>Отбор программ для реализации основной образовательной программ</w:t>
      </w:r>
      <w:r w:rsidR="002B21AB" w:rsidRPr="00A5213F">
        <w:rPr>
          <w:lang w:val="ru-RU"/>
        </w:rPr>
        <w:t>ы</w:t>
      </w:r>
      <w:r w:rsidRPr="00A5213F">
        <w:rPr>
          <w:lang w:val="ru-RU"/>
        </w:rPr>
        <w:t xml:space="preserve"> произведён по следующим критериям:</w:t>
      </w:r>
    </w:p>
    <w:p w:rsidR="00615D43" w:rsidRPr="00A5213F" w:rsidRDefault="00615D43" w:rsidP="00615D43">
      <w:pPr>
        <w:ind w:firstLine="709"/>
        <w:jc w:val="both"/>
        <w:rPr>
          <w:lang w:val="ru-RU"/>
        </w:rPr>
      </w:pPr>
      <w:r w:rsidRPr="00A5213F">
        <w:rPr>
          <w:b/>
          <w:i/>
          <w:lang w:val="ru-RU"/>
        </w:rPr>
        <w:t>содержательному</w:t>
      </w:r>
      <w:r w:rsidRPr="00A5213F">
        <w:rPr>
          <w:lang w:val="ru-RU"/>
        </w:rPr>
        <w:t>:</w:t>
      </w:r>
    </w:p>
    <w:p w:rsidR="00615D43" w:rsidRPr="00A5213F" w:rsidRDefault="00615D43" w:rsidP="00615D43">
      <w:pPr>
        <w:ind w:firstLine="709"/>
        <w:jc w:val="both"/>
        <w:rPr>
          <w:lang w:val="ru-RU"/>
        </w:rPr>
      </w:pPr>
      <w:r w:rsidRPr="00A5213F">
        <w:rPr>
          <w:lang w:val="ru-RU"/>
        </w:rPr>
        <w:t>- соответствие базового учебного материала требованиям, предъявляемым к примерным основным образовательным программам основного общего образования,</w:t>
      </w:r>
    </w:p>
    <w:p w:rsidR="00615D43" w:rsidRPr="00A5213F" w:rsidRDefault="00615D43" w:rsidP="00615D43">
      <w:pPr>
        <w:ind w:firstLine="709"/>
        <w:jc w:val="both"/>
        <w:rPr>
          <w:lang w:val="ru-RU"/>
        </w:rPr>
      </w:pPr>
      <w:r w:rsidRPr="00A5213F">
        <w:rPr>
          <w:lang w:val="ru-RU"/>
        </w:rPr>
        <w:t xml:space="preserve">- наличие вопросов и заданий (в том числе – деятельностного типа), стимулирующих детей к освоению нового учебного материала, обеспечивающего познавательную мотивацию, </w:t>
      </w:r>
      <w:r w:rsidRPr="00A5213F">
        <w:rPr>
          <w:rStyle w:val="Zag11"/>
          <w:rFonts w:eastAsia="@Arial Unicode MS"/>
          <w:lang w:val="ru-RU"/>
        </w:rPr>
        <w:t xml:space="preserve">способность к организации самостоятельной учебной </w:t>
      </w:r>
      <w:r w:rsidRPr="00A5213F">
        <w:rPr>
          <w:rStyle w:val="Zag11"/>
          <w:rFonts w:eastAsia="@Arial Unicode MS"/>
          <w:lang w:val="ru-RU"/>
        </w:rPr>
        <w:lastRenderedPageBreak/>
        <w:t>деятельности</w:t>
      </w:r>
      <w:r w:rsidRPr="00A5213F">
        <w:rPr>
          <w:lang w:val="ru-RU"/>
        </w:rPr>
        <w:t>;</w:t>
      </w:r>
    </w:p>
    <w:p w:rsidR="00615D43" w:rsidRPr="00A5213F" w:rsidRDefault="0099722C" w:rsidP="00615D43">
      <w:pPr>
        <w:ind w:firstLine="709"/>
        <w:jc w:val="both"/>
        <w:rPr>
          <w:lang w:val="ru-RU"/>
        </w:rPr>
      </w:pPr>
      <w:r w:rsidRPr="00A5213F">
        <w:rPr>
          <w:b/>
          <w:i/>
          <w:lang w:val="ru-RU"/>
        </w:rPr>
        <w:t>Т</w:t>
      </w:r>
      <w:r w:rsidR="00615D43" w:rsidRPr="00A5213F">
        <w:rPr>
          <w:b/>
          <w:i/>
          <w:lang w:val="ru-RU"/>
        </w:rPr>
        <w:t>ехнологическому</w:t>
      </w:r>
      <w:r w:rsidR="00615D43" w:rsidRPr="00A5213F">
        <w:rPr>
          <w:lang w:val="ru-RU"/>
        </w:rPr>
        <w:t>(содействие реализации учебных и междисциплинарных программ):</w:t>
      </w:r>
    </w:p>
    <w:p w:rsidR="00615D43" w:rsidRPr="00A5213F" w:rsidRDefault="00615D43" w:rsidP="00615D43">
      <w:pPr>
        <w:ind w:firstLine="709"/>
        <w:jc w:val="both"/>
        <w:rPr>
          <w:lang w:val="ru-RU"/>
        </w:rPr>
      </w:pPr>
      <w:r w:rsidRPr="00A5213F">
        <w:rPr>
          <w:lang w:val="ru-RU"/>
        </w:rPr>
        <w:t>- способность программ и учебников оптимизировать реализацию программы развития УУД, ИКТ-компетентности, основ исследовательской и проектной деятельности, стратегий смыслового чтения и работы с текстом/информацией),</w:t>
      </w:r>
    </w:p>
    <w:p w:rsidR="00615D43" w:rsidRPr="00A5213F" w:rsidRDefault="00615D43" w:rsidP="00615D43">
      <w:pPr>
        <w:ind w:firstLine="709"/>
        <w:jc w:val="both"/>
        <w:rPr>
          <w:lang w:val="ru-RU"/>
        </w:rPr>
      </w:pPr>
      <w:r w:rsidRPr="00A5213F">
        <w:rPr>
          <w:lang w:val="ru-RU"/>
        </w:rPr>
        <w:t>- строение учебной книги, способствующее формированию УУД (ориентация детей в содержании: система условных знаков и обозначений по организации работы с заданием, наличие или отсутствие справочного материала и форма его предъявления),</w:t>
      </w:r>
    </w:p>
    <w:p w:rsidR="00615D43" w:rsidRPr="00A5213F" w:rsidRDefault="00615D43" w:rsidP="00615D43">
      <w:pPr>
        <w:ind w:firstLine="709"/>
        <w:jc w:val="both"/>
        <w:rPr>
          <w:lang w:val="ru-RU"/>
        </w:rPr>
      </w:pPr>
      <w:r w:rsidRPr="00A5213F">
        <w:rPr>
          <w:lang w:val="ru-RU"/>
        </w:rPr>
        <w:t>- многофункциональность заданий в учебнике, в идеале необходимо, чтобы каждое задание в книге или тетради на печатной основе позволяло и учителю и ученику увидеть и осознать потенциал для формирования универсальных учебных действий (метапредметных в первую очередь),</w:t>
      </w:r>
    </w:p>
    <w:p w:rsidR="00615D43" w:rsidRPr="00A5213F" w:rsidRDefault="00615D43" w:rsidP="00615D43">
      <w:pPr>
        <w:ind w:firstLine="709"/>
        <w:jc w:val="both"/>
        <w:rPr>
          <w:lang w:val="ru-RU"/>
        </w:rPr>
      </w:pPr>
      <w:r w:rsidRPr="00A5213F">
        <w:rPr>
          <w:lang w:val="ru-RU"/>
        </w:rPr>
        <w:t>- организация материала в учебнике и рабочей тетради к нему, способствующая совершенствованию умения, самоконтроля и самооценки результата тренировки (регулятивные и личностные результаты),</w:t>
      </w:r>
      <w:r w:rsidRPr="00A5213F">
        <w:rPr>
          <w:rStyle w:val="Zag11"/>
          <w:rFonts w:eastAsia="@Arial Unicode MS"/>
          <w:lang w:val="ru-RU"/>
        </w:rPr>
        <w:t>формированию умения творческого применения знаний для решения жизненных задач, социального и учебно-исследовательского проектирования,</w:t>
      </w:r>
    </w:p>
    <w:p w:rsidR="00615D43" w:rsidRPr="00A5213F" w:rsidRDefault="00615D43" w:rsidP="00615D43">
      <w:pPr>
        <w:jc w:val="both"/>
        <w:rPr>
          <w:lang w:val="ru-RU"/>
        </w:rPr>
      </w:pPr>
      <w:r w:rsidRPr="00A5213F">
        <w:rPr>
          <w:lang w:val="ru-RU"/>
        </w:rPr>
        <w:t>- наличие системы контроля и оценивания достижений обучающихся и уровень соответствия составленных контрольно-измерительных материалов к учебнику требованиям, отраженным в «Оценке достижений» (тетради для самостоятельных и контрольных работ, контрольные страницы в тетрадях на печатной основе и т.д.);</w:t>
      </w:r>
    </w:p>
    <w:p w:rsidR="00615D43" w:rsidRPr="00A5213F" w:rsidRDefault="00615D43" w:rsidP="00615D43">
      <w:pPr>
        <w:ind w:firstLine="709"/>
        <w:jc w:val="both"/>
        <w:rPr>
          <w:lang w:val="ru-RU"/>
        </w:rPr>
      </w:pPr>
      <w:r w:rsidRPr="00A5213F">
        <w:rPr>
          <w:b/>
          <w:i/>
          <w:lang w:val="ru-RU"/>
        </w:rPr>
        <w:t>кадровому</w:t>
      </w:r>
      <w:r w:rsidRPr="00A5213F">
        <w:rPr>
          <w:lang w:val="ru-RU"/>
        </w:rPr>
        <w:t>:</w:t>
      </w:r>
    </w:p>
    <w:p w:rsidR="00615D43" w:rsidRPr="00A5213F" w:rsidRDefault="00615D43" w:rsidP="00286F30">
      <w:pPr>
        <w:ind w:firstLine="709"/>
        <w:jc w:val="both"/>
        <w:rPr>
          <w:lang w:val="ru-RU"/>
        </w:rPr>
      </w:pPr>
      <w:r w:rsidRPr="00A5213F">
        <w:rPr>
          <w:lang w:val="ru-RU"/>
        </w:rPr>
        <w:t>- высокая квалификация, непрерывность профессионального образования и развития педагогических работников.</w:t>
      </w:r>
    </w:p>
    <w:p w:rsidR="00421B3B" w:rsidRPr="00A5213F" w:rsidRDefault="00421B3B" w:rsidP="00421B3B">
      <w:pPr>
        <w:tabs>
          <w:tab w:val="left" w:leader="dot" w:pos="624"/>
        </w:tabs>
        <w:jc w:val="both"/>
        <w:rPr>
          <w:rStyle w:val="Zag11"/>
          <w:rFonts w:eastAsia="@Arial Unicode MS"/>
          <w:lang w:val="ru-RU"/>
        </w:rPr>
      </w:pPr>
      <w:r w:rsidRPr="00A5213F">
        <w:rPr>
          <w:rStyle w:val="Zag11"/>
          <w:rFonts w:eastAsia="@Arial Unicode MS"/>
          <w:lang w:val="ru-RU"/>
        </w:rPr>
        <w:t>Примерные программы по учебным предметам включают:</w:t>
      </w:r>
    </w:p>
    <w:p w:rsidR="00421B3B" w:rsidRPr="00A5213F" w:rsidRDefault="00421B3B" w:rsidP="00421B3B">
      <w:pPr>
        <w:pStyle w:val="dash0410005f0431005f0437005f0430005f0446005f0020005f0441005f043f005f0438005f0441005f043a005f0430"/>
        <w:ind w:left="0" w:firstLine="0"/>
      </w:pPr>
      <w:r w:rsidRPr="00A5213F">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421B3B" w:rsidRPr="00A5213F" w:rsidRDefault="00421B3B" w:rsidP="00421B3B">
      <w:pPr>
        <w:pStyle w:val="dash0410005f0431005f0437005f0430005f0446005f0020005f0441005f043f005f0438005f0441005f043a005f0430"/>
        <w:ind w:left="0" w:firstLine="0"/>
      </w:pPr>
      <w:r w:rsidRPr="00A5213F">
        <w:rPr>
          <w:rStyle w:val="dash0410005f0431005f0437005f0430005f0446005f0020005f0441005f043f005f0438005f0441005f043a005f0430005f005fchar1char1"/>
        </w:rPr>
        <w:t>2) общую характеристику учебного предмета, курса;</w:t>
      </w:r>
    </w:p>
    <w:p w:rsidR="00421B3B" w:rsidRPr="00A5213F" w:rsidRDefault="00421B3B" w:rsidP="00421B3B">
      <w:pPr>
        <w:pStyle w:val="dash0410005f0431005f0437005f0430005f0446005f0020005f0441005f043f005f0438005f0441005f043a005f0430"/>
        <w:ind w:left="0" w:firstLine="0"/>
      </w:pPr>
      <w:r w:rsidRPr="00A5213F">
        <w:rPr>
          <w:rStyle w:val="dash0410005f0431005f0437005f0430005f0446005f0020005f0441005f043f005f0438005f0441005f043a005f0430005f005fchar1char1"/>
        </w:rPr>
        <w:t>3) описание места учебного предмета, курса в учебном плане;</w:t>
      </w:r>
    </w:p>
    <w:p w:rsidR="00421B3B" w:rsidRPr="00A5213F" w:rsidRDefault="00421B3B" w:rsidP="00421B3B">
      <w:pPr>
        <w:pStyle w:val="dash0410005f0431005f0437005f0430005f0446005f0020005f0441005f043f005f0438005f0441005f043a005f0430"/>
        <w:ind w:left="0" w:firstLine="0"/>
      </w:pPr>
      <w:r w:rsidRPr="00A5213F">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421B3B" w:rsidRPr="00A5213F" w:rsidRDefault="00421B3B" w:rsidP="00421B3B">
      <w:pPr>
        <w:pStyle w:val="dash0410005f0431005f0437005f0430005f0446005f0020005f0441005f043f005f0438005f0441005f043a005f0430"/>
        <w:ind w:left="0" w:firstLine="0"/>
      </w:pPr>
      <w:r w:rsidRPr="00A5213F">
        <w:rPr>
          <w:rStyle w:val="dash0410005f0431005f0437005f0430005f0446005f0020005f0441005f043f005f0438005f0441005f043a005f0430005f005fchar1char1"/>
        </w:rPr>
        <w:t>5) содержание учебного предмета, курса;</w:t>
      </w:r>
    </w:p>
    <w:p w:rsidR="00421B3B" w:rsidRPr="00A5213F" w:rsidRDefault="00421B3B" w:rsidP="00421B3B">
      <w:pPr>
        <w:pStyle w:val="dash0410005f0431005f0437005f0430005f0446005f0020005f0441005f043f005f0438005f0441005f043a005f0430"/>
        <w:ind w:left="0" w:firstLine="0"/>
      </w:pPr>
      <w:r w:rsidRPr="00A5213F">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421B3B" w:rsidRPr="00A5213F" w:rsidRDefault="00421B3B" w:rsidP="00421B3B">
      <w:pPr>
        <w:pStyle w:val="dash0410005f0431005f0437005f0430005f0446005f0020005f0441005f043f005f0438005f0441005f043a005f0430"/>
        <w:ind w:left="0" w:firstLine="0"/>
      </w:pPr>
      <w:r w:rsidRPr="00A5213F">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421B3B" w:rsidRPr="00A5213F" w:rsidRDefault="00421B3B" w:rsidP="00421B3B">
      <w:pPr>
        <w:pStyle w:val="dash0410005f0431005f0437005f0430005f0446005f0020005f0441005f043f005f0438005f0441005f043a005f0430"/>
        <w:ind w:left="0" w:firstLine="0"/>
        <w:rPr>
          <w:rStyle w:val="dash041e005f0431005f044b005f0447005f043d005f044b005f0439005f005fchar1char1"/>
        </w:rPr>
      </w:pPr>
      <w:r w:rsidRPr="00A5213F">
        <w:rPr>
          <w:rStyle w:val="dash041e005f0431005f044b005f0447005f043d005f044b005f0439005f005fchar1char1"/>
        </w:rPr>
        <w:t>8) планируемые результаты изучения учебного предмета, курса.</w:t>
      </w:r>
    </w:p>
    <w:p w:rsidR="00730267" w:rsidRPr="00A5213F" w:rsidRDefault="00730267" w:rsidP="00286F30">
      <w:pPr>
        <w:pStyle w:val="dash0410005f0431005f0437005f0430005f0446005f0020005f0441005f043f005f0438005f0441005f043a005f0430"/>
        <w:ind w:left="0" w:firstLine="0"/>
        <w:outlineLvl w:val="2"/>
        <w:rPr>
          <w:rStyle w:val="Zag11"/>
          <w:rFonts w:eastAsia="@Arial Unicode MS"/>
          <w:b/>
        </w:rPr>
      </w:pPr>
    </w:p>
    <w:p w:rsidR="00421B3B" w:rsidRPr="00A5213F" w:rsidRDefault="004E638E" w:rsidP="00286F30">
      <w:pPr>
        <w:pStyle w:val="dash0410005f0431005f0437005f0430005f0446005f0020005f0441005f043f005f0438005f0441005f043a005f0430"/>
        <w:ind w:left="0" w:firstLine="0"/>
        <w:outlineLvl w:val="2"/>
        <w:rPr>
          <w:rStyle w:val="Zag11"/>
          <w:rFonts w:eastAsia="@Arial Unicode MS"/>
          <w:b/>
        </w:rPr>
      </w:pPr>
      <w:r w:rsidRPr="00A5213F">
        <w:rPr>
          <w:rStyle w:val="Zag11"/>
          <w:rFonts w:eastAsia="@Arial Unicode MS"/>
          <w:b/>
        </w:rPr>
        <w:t xml:space="preserve">2.2.3. </w:t>
      </w:r>
      <w:r w:rsidR="002B21AB" w:rsidRPr="00A5213F">
        <w:rPr>
          <w:rStyle w:val="Zag11"/>
          <w:rFonts w:eastAsia="@Arial Unicode MS"/>
          <w:b/>
        </w:rPr>
        <w:t>Перечень р</w:t>
      </w:r>
      <w:r w:rsidR="00421B3B" w:rsidRPr="00A5213F">
        <w:rPr>
          <w:rStyle w:val="Zag11"/>
          <w:rFonts w:eastAsia="@Arial Unicode MS"/>
          <w:b/>
        </w:rPr>
        <w:t>абочи</w:t>
      </w:r>
      <w:r w:rsidR="002B21AB" w:rsidRPr="00A5213F">
        <w:rPr>
          <w:rStyle w:val="Zag11"/>
          <w:rFonts w:eastAsia="@Arial Unicode MS"/>
          <w:b/>
        </w:rPr>
        <w:t>х</w:t>
      </w:r>
      <w:r w:rsidR="00421B3B" w:rsidRPr="00A5213F">
        <w:rPr>
          <w:rStyle w:val="Zag11"/>
          <w:rFonts w:eastAsia="@Arial Unicode MS"/>
          <w:b/>
        </w:rPr>
        <w:t xml:space="preserve"> программ по учебным </w:t>
      </w:r>
      <w:r w:rsidR="002A118B" w:rsidRPr="00A5213F">
        <w:rPr>
          <w:rStyle w:val="Zag11"/>
          <w:rFonts w:eastAsia="@Arial Unicode MS"/>
          <w:b/>
        </w:rPr>
        <w:t>предметам</w:t>
      </w:r>
      <w:r w:rsidR="00730267" w:rsidRPr="00A5213F">
        <w:rPr>
          <w:rStyle w:val="Zag11"/>
          <w:rFonts w:eastAsia="@Arial Unicode MS"/>
          <w:b/>
        </w:rPr>
        <w:t xml:space="preserve"> на уровне основного общего образования </w:t>
      </w:r>
      <w:r w:rsidR="00421B3B" w:rsidRPr="00A5213F">
        <w:rPr>
          <w:rStyle w:val="Zag11"/>
          <w:rFonts w:eastAsia="@Arial Unicode MS"/>
          <w:b/>
        </w:rPr>
        <w:t xml:space="preserve">. </w:t>
      </w:r>
    </w:p>
    <w:p w:rsidR="00E06EE5" w:rsidRPr="00A5213F" w:rsidRDefault="00E06EE5" w:rsidP="00CC239A">
      <w:pPr>
        <w:pStyle w:val="dash0410005f0431005f0437005f0430005f0446005f0020005f0441005f043f005f0438005f0441005f043a005f0430"/>
        <w:numPr>
          <w:ilvl w:val="1"/>
          <w:numId w:val="10"/>
        </w:numPr>
        <w:rPr>
          <w:rStyle w:val="Zag11"/>
          <w:rFonts w:eastAsia="@Arial Unicode MS"/>
        </w:rPr>
      </w:pPr>
      <w:r w:rsidRPr="00A5213F">
        <w:rPr>
          <w:rStyle w:val="Zag11"/>
          <w:rFonts w:eastAsia="@Arial Unicode MS"/>
        </w:rPr>
        <w:t>Рабочая программа по русскому языку</w:t>
      </w:r>
    </w:p>
    <w:p w:rsidR="00E06EE5" w:rsidRPr="00A5213F" w:rsidRDefault="00E06EE5" w:rsidP="00CC239A">
      <w:pPr>
        <w:pStyle w:val="dash0410005f0431005f0437005f0430005f0446005f0020005f0441005f043f005f0438005f0441005f043a005f0430"/>
        <w:numPr>
          <w:ilvl w:val="1"/>
          <w:numId w:val="10"/>
        </w:numPr>
        <w:rPr>
          <w:rStyle w:val="Zag11"/>
          <w:rFonts w:eastAsia="@Arial Unicode MS"/>
        </w:rPr>
      </w:pPr>
      <w:r w:rsidRPr="00A5213F">
        <w:rPr>
          <w:rStyle w:val="Zag11"/>
          <w:rFonts w:eastAsia="@Arial Unicode MS"/>
        </w:rPr>
        <w:t>Рабочая программа по литературе</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rPr>
        <w:t>Рабочаяпрограмма по английскому языку</w:t>
      </w:r>
    </w:p>
    <w:p w:rsidR="00E06EE5" w:rsidRPr="00A5213F" w:rsidRDefault="00615D43" w:rsidP="00CC239A">
      <w:pPr>
        <w:pStyle w:val="dash0410005f0431005f0437005f0430005f0446005f0020005f0441005f043f005f0438005f0441005f043a005f0430"/>
        <w:numPr>
          <w:ilvl w:val="1"/>
          <w:numId w:val="10"/>
        </w:numPr>
        <w:rPr>
          <w:rFonts w:eastAsia="@Arial Unicode MS"/>
        </w:rPr>
      </w:pPr>
      <w:r w:rsidRPr="00A5213F">
        <w:rPr>
          <w:rFonts w:eastAsia="@Arial Unicode MS"/>
        </w:rPr>
        <w:t xml:space="preserve">Рабочая программа </w:t>
      </w:r>
      <w:r w:rsidR="00E06EE5" w:rsidRPr="00A5213F">
        <w:rPr>
          <w:rFonts w:eastAsia="@Arial Unicode MS"/>
        </w:rPr>
        <w:t>по математике</w:t>
      </w:r>
    </w:p>
    <w:p w:rsidR="001366E5" w:rsidRPr="00A5213F" w:rsidRDefault="001366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rPr>
        <w:t>Рабочая программа по алгебре</w:t>
      </w:r>
    </w:p>
    <w:p w:rsidR="001366E5" w:rsidRPr="00A5213F" w:rsidRDefault="001366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rPr>
        <w:t>Рабочая программа по геометрии</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lang w:val="en-US"/>
        </w:rPr>
        <w:t>Рабочаяпрограмма</w:t>
      </w:r>
      <w:r w:rsidRPr="00A5213F">
        <w:rPr>
          <w:rFonts w:eastAsia="@Arial Unicode MS"/>
        </w:rPr>
        <w:t xml:space="preserve"> по информатике</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lang w:val="en-US"/>
        </w:rPr>
        <w:t>Рабочаяпрограмма</w:t>
      </w:r>
      <w:r w:rsidRPr="00A5213F">
        <w:rPr>
          <w:rFonts w:eastAsia="@Arial Unicode MS"/>
        </w:rPr>
        <w:t xml:space="preserve"> по истории</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lang w:val="en-US"/>
        </w:rPr>
        <w:t>Рабочаяпрограмма</w:t>
      </w:r>
      <w:r w:rsidRPr="00A5213F">
        <w:rPr>
          <w:rFonts w:eastAsia="@Arial Unicode MS"/>
        </w:rPr>
        <w:t xml:space="preserve"> по обществознанию</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lang w:val="en-US"/>
        </w:rPr>
        <w:t>Рабочаяпрограмма</w:t>
      </w:r>
      <w:r w:rsidRPr="00A5213F">
        <w:rPr>
          <w:rFonts w:eastAsia="@Arial Unicode MS"/>
        </w:rPr>
        <w:t xml:space="preserve"> по географии</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lang w:val="en-US"/>
        </w:rPr>
        <w:t>Рабочаяпрограмма</w:t>
      </w:r>
      <w:r w:rsidRPr="00A5213F">
        <w:rPr>
          <w:rFonts w:eastAsia="@Arial Unicode MS"/>
        </w:rPr>
        <w:t xml:space="preserve"> по биологии</w:t>
      </w:r>
    </w:p>
    <w:p w:rsidR="001366E5" w:rsidRPr="00A5213F" w:rsidRDefault="001366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rPr>
        <w:t>Рабочая программа по физике</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lang w:val="en-US"/>
        </w:rPr>
        <w:lastRenderedPageBreak/>
        <w:t>Рабочаяпрограмма</w:t>
      </w:r>
      <w:r w:rsidRPr="00A5213F">
        <w:rPr>
          <w:rFonts w:eastAsia="@Arial Unicode MS"/>
        </w:rPr>
        <w:t xml:space="preserve"> по музыке</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rPr>
        <w:t>Рабочаяпрограмма по изобразительному искусству</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lang w:val="en-US"/>
        </w:rPr>
        <w:t>Рабочаяпрограмма</w:t>
      </w:r>
      <w:r w:rsidRPr="00A5213F">
        <w:rPr>
          <w:rFonts w:eastAsia="@Arial Unicode MS"/>
        </w:rPr>
        <w:t xml:space="preserve"> по технологии</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lang w:val="en-US"/>
        </w:rPr>
        <w:t>Рабочаяпрограмма</w:t>
      </w:r>
      <w:r w:rsidRPr="00A5213F">
        <w:rPr>
          <w:rFonts w:eastAsia="@Arial Unicode MS"/>
        </w:rPr>
        <w:t xml:space="preserve"> по ОБЖ</w:t>
      </w:r>
    </w:p>
    <w:p w:rsidR="00E06EE5" w:rsidRPr="00A5213F" w:rsidRDefault="00E06EE5" w:rsidP="00CC239A">
      <w:pPr>
        <w:pStyle w:val="dash0410005f0431005f0437005f0430005f0446005f0020005f0441005f043f005f0438005f0441005f043a005f0430"/>
        <w:numPr>
          <w:ilvl w:val="1"/>
          <w:numId w:val="10"/>
        </w:numPr>
        <w:rPr>
          <w:rFonts w:eastAsia="@Arial Unicode MS"/>
        </w:rPr>
      </w:pPr>
      <w:r w:rsidRPr="00A5213F">
        <w:rPr>
          <w:rFonts w:eastAsia="@Arial Unicode MS"/>
        </w:rPr>
        <w:t>Рабочаяпрограмма</w:t>
      </w:r>
      <w:r w:rsidR="00B80C01" w:rsidRPr="00A5213F">
        <w:rPr>
          <w:rFonts w:eastAsia="@Arial Unicode MS"/>
        </w:rPr>
        <w:t xml:space="preserve"> по физической культуре</w:t>
      </w:r>
    </w:p>
    <w:p w:rsidR="00B80C01" w:rsidRPr="00A5213F" w:rsidRDefault="00B80C01" w:rsidP="00CC239A">
      <w:pPr>
        <w:pStyle w:val="dash0410005f0431005f0437005f0430005f0446005f0020005f0441005f043f005f0438005f0441005f043a005f0430"/>
        <w:numPr>
          <w:ilvl w:val="1"/>
          <w:numId w:val="10"/>
        </w:numPr>
        <w:rPr>
          <w:rFonts w:eastAsia="@Arial Unicode MS"/>
        </w:rPr>
      </w:pPr>
      <w:r w:rsidRPr="00A5213F">
        <w:rPr>
          <w:rFonts w:eastAsia="@Arial Unicode MS"/>
          <w:lang w:val="en-US"/>
        </w:rPr>
        <w:t>Рабочаяпрограмма</w:t>
      </w:r>
      <w:r w:rsidRPr="00A5213F">
        <w:rPr>
          <w:rFonts w:eastAsia="@Arial Unicode MS"/>
        </w:rPr>
        <w:t xml:space="preserve"> по кубановедению</w:t>
      </w:r>
    </w:p>
    <w:p w:rsidR="00B80C01" w:rsidRPr="00A5213F" w:rsidRDefault="00B80C01" w:rsidP="00CC239A">
      <w:pPr>
        <w:pStyle w:val="dash0410005f0431005f0437005f0430005f0446005f0020005f0441005f043f005f0438005f0441005f043a005f0430"/>
        <w:numPr>
          <w:ilvl w:val="1"/>
          <w:numId w:val="10"/>
        </w:numPr>
        <w:rPr>
          <w:rStyle w:val="Zag11"/>
          <w:rFonts w:eastAsia="@Arial Unicode MS"/>
        </w:rPr>
      </w:pPr>
      <w:r w:rsidRPr="00A5213F">
        <w:rPr>
          <w:rFonts w:eastAsia="@Arial Unicode MS"/>
          <w:lang w:val="en-US"/>
        </w:rPr>
        <w:t>Рабочаяпрограмма</w:t>
      </w:r>
      <w:r w:rsidRPr="00A5213F">
        <w:rPr>
          <w:rFonts w:eastAsia="@Arial Unicode MS"/>
        </w:rPr>
        <w:t xml:space="preserve"> по экологии</w:t>
      </w:r>
    </w:p>
    <w:p w:rsidR="005E09AF" w:rsidRPr="005A706A" w:rsidRDefault="005E09AF" w:rsidP="005E09AF">
      <w:pPr>
        <w:pStyle w:val="Osnova"/>
        <w:tabs>
          <w:tab w:val="left" w:leader="dot" w:pos="624"/>
        </w:tabs>
        <w:spacing w:line="240" w:lineRule="atLeast"/>
        <w:ind w:firstLine="0"/>
        <w:rPr>
          <w:rStyle w:val="Zag11"/>
          <w:rFonts w:ascii="Times New Roman" w:hAnsi="Times New Roman" w:cs="Times New Roman"/>
          <w:color w:val="auto"/>
          <w:sz w:val="28"/>
          <w:szCs w:val="28"/>
          <w:lang w:val="ru-RU"/>
        </w:rPr>
      </w:pPr>
      <w:r w:rsidRPr="005A706A">
        <w:rPr>
          <w:rStyle w:val="Zag11"/>
          <w:rFonts w:ascii="Times New Roman" w:eastAsia="@Arial Unicode MS" w:hAnsi="Times New Roman" w:cs="Times New Roman"/>
          <w:color w:val="auto"/>
          <w:sz w:val="28"/>
          <w:szCs w:val="28"/>
          <w:lang w:val="ru-RU"/>
        </w:rPr>
        <w:t xml:space="preserve">Полное изложение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w:t>
      </w:r>
      <w:r w:rsidRPr="005E09AF">
        <w:rPr>
          <w:rStyle w:val="Zag11"/>
          <w:rFonts w:ascii="Times New Roman" w:eastAsia="@Arial Unicode MS" w:hAnsi="Times New Roman" w:cs="Times New Roman"/>
          <w:b/>
          <w:color w:val="auto"/>
          <w:sz w:val="28"/>
          <w:szCs w:val="28"/>
          <w:lang w:val="ru-RU"/>
        </w:rPr>
        <w:t>Приложении 1</w:t>
      </w:r>
      <w:r w:rsidRPr="005A706A">
        <w:rPr>
          <w:rStyle w:val="Zag11"/>
          <w:rFonts w:ascii="Times New Roman" w:eastAsia="@Arial Unicode MS" w:hAnsi="Times New Roman" w:cs="Times New Roman"/>
          <w:color w:val="auto"/>
          <w:sz w:val="28"/>
          <w:szCs w:val="28"/>
          <w:lang w:val="ru-RU"/>
        </w:rPr>
        <w:t xml:space="preserve"> к данной ООП ООО.</w:t>
      </w:r>
    </w:p>
    <w:p w:rsidR="00B80C01" w:rsidRPr="00A5213F" w:rsidRDefault="00B80C01" w:rsidP="00421B3B">
      <w:pPr>
        <w:pStyle w:val="dash0410005f0431005f0437005f0430005f0446005f0020005f0441005f043f005f0438005f0441005f043a005f0430"/>
        <w:ind w:left="0" w:firstLine="0"/>
        <w:rPr>
          <w:rStyle w:val="Zag11"/>
          <w:rFonts w:eastAsia="@Arial Unicode MS"/>
          <w:b/>
        </w:rPr>
      </w:pPr>
    </w:p>
    <w:p w:rsidR="00B80C01" w:rsidRPr="00A5213F" w:rsidRDefault="00421B3B" w:rsidP="00286F30">
      <w:pPr>
        <w:pStyle w:val="dash0410005f0431005f0437005f0430005f0446005f0020005f0441005f043f005f0438005f0441005f043a005f0430"/>
        <w:ind w:left="0" w:firstLine="0"/>
        <w:outlineLvl w:val="1"/>
        <w:rPr>
          <w:rFonts w:eastAsia="@Arial Unicode MS"/>
          <w:b/>
        </w:rPr>
      </w:pPr>
      <w:r w:rsidRPr="00A5213F">
        <w:rPr>
          <w:rStyle w:val="Zag11"/>
          <w:rFonts w:eastAsia="@Arial Unicode MS"/>
          <w:b/>
        </w:rPr>
        <w:t>2.3. Программа воспитания и социализации обучающихся</w:t>
      </w:r>
    </w:p>
    <w:p w:rsidR="00B80C01" w:rsidRPr="00A5213F" w:rsidRDefault="002A118B" w:rsidP="00286F30">
      <w:pPr>
        <w:widowControl/>
        <w:suppressAutoHyphens/>
        <w:autoSpaceDE/>
        <w:autoSpaceDN/>
        <w:adjustRightInd/>
        <w:spacing w:line="276" w:lineRule="auto"/>
        <w:contextualSpacing/>
        <w:outlineLvl w:val="2"/>
        <w:rPr>
          <w:rFonts w:eastAsia="Arial"/>
          <w:b/>
          <w:lang w:val="ru-RU" w:eastAsia="ar-SA"/>
        </w:rPr>
      </w:pPr>
      <w:r w:rsidRPr="00A5213F">
        <w:rPr>
          <w:rFonts w:eastAsia="Arial"/>
          <w:b/>
          <w:lang w:val="ru-RU" w:eastAsia="ar-SA"/>
        </w:rPr>
        <w:t xml:space="preserve">2.3.1. </w:t>
      </w:r>
      <w:r w:rsidR="00B80C01" w:rsidRPr="00A5213F">
        <w:rPr>
          <w:rFonts w:eastAsia="Arial"/>
          <w:b/>
          <w:lang w:val="ru-RU" w:eastAsia="ar-SA"/>
        </w:rPr>
        <w:t>Пояснительная записка</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В воспитании россиянина — гражданина и патриота — особо важная роль принадлежит общеобразовательной школе. Наиболее системно, последовательно и глубоко нравственные ценности  могут воспитываться всем укладом школьной жизни.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Школьный возраст наиболее восприимчив для эмоционально-ценностного, духовно-нравственного развития, гражданского воспитания, недостаток которого трудно восполнить в последующие годы. Пережитое и усвоенное в детстве отличается большой психической устойчивостью. Особое значение имеют следующие друг за другом возрастные переходы: от дошкольного детства к школьному, от детства к подростковому возрасту, от него к юности. Воспитание - это комплексная социально-педагогическая технология, поддерживающая развитие человека, общества и государства, содействующая решению стоящих перед ними проблем. Воспитание ориентировано на достижение определенного идеала, т.е.  того образа человека, который имеет приоритетное значение для общества в конкретно-исторических, социокультурных условиях.</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Современная российская школа призвана к воспитанию личности свободной, творческой, инициативной, саморазвивающейся. Необходимо говорить  о воспитании личности гражданина России. В этом плане современный гуманистический идеал актуализирует такие качества личности, как патриотизм, гражданственность, служение Отечеству, приверженность традиции.</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В Федеральных государственных стандартах общего образования второго поколения процесс образования понимается не только как усвоение системы знаний, умений и навыков,  но и как процесс развития личности, принятия духовно-нравственных, социальных,  семейных и др. ценностей. Это позволяет выделить основные результаты воспитания, выраженные в терминах ключевых воспитательных задач.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Основные направления развития личности:</w:t>
      </w:r>
    </w:p>
    <w:p w:rsidR="001366E5" w:rsidRPr="00A5213F" w:rsidRDefault="001366E5" w:rsidP="00CC239A">
      <w:pPr>
        <w:widowControl/>
        <w:numPr>
          <w:ilvl w:val="0"/>
          <w:numId w:val="38"/>
        </w:numPr>
        <w:suppressAutoHyphens/>
        <w:autoSpaceDE/>
        <w:autoSpaceDN/>
        <w:adjustRightInd/>
        <w:spacing w:after="200" w:line="276" w:lineRule="auto"/>
        <w:ind w:left="0" w:firstLine="0"/>
        <w:contextualSpacing/>
        <w:jc w:val="both"/>
        <w:rPr>
          <w:rFonts w:eastAsia="Times New Roman"/>
          <w:i/>
          <w:iCs/>
          <w:lang w:val="ru-RU" w:eastAsia="ar-SA"/>
        </w:rPr>
      </w:pPr>
      <w:r w:rsidRPr="00A5213F">
        <w:rPr>
          <w:rFonts w:eastAsia="Times New Roman"/>
          <w:i/>
          <w:iCs/>
          <w:lang w:val="ru-RU" w:eastAsia="ar-SA"/>
        </w:rPr>
        <w:t>Личностная культура</w:t>
      </w:r>
    </w:p>
    <w:p w:rsidR="001366E5" w:rsidRPr="00A5213F" w:rsidRDefault="001366E5" w:rsidP="00CC239A">
      <w:pPr>
        <w:widowControl/>
        <w:numPr>
          <w:ilvl w:val="0"/>
          <w:numId w:val="38"/>
        </w:numPr>
        <w:suppressAutoHyphens/>
        <w:autoSpaceDE/>
        <w:autoSpaceDN/>
        <w:adjustRightInd/>
        <w:spacing w:after="200" w:line="276" w:lineRule="auto"/>
        <w:ind w:left="0" w:firstLine="0"/>
        <w:contextualSpacing/>
        <w:jc w:val="both"/>
        <w:rPr>
          <w:rFonts w:eastAsia="Times New Roman"/>
          <w:i/>
          <w:iCs/>
          <w:lang w:val="ru-RU" w:eastAsia="ar-SA"/>
        </w:rPr>
      </w:pPr>
      <w:r w:rsidRPr="00A5213F">
        <w:rPr>
          <w:rFonts w:eastAsia="Times New Roman"/>
          <w:i/>
          <w:iCs/>
          <w:lang w:val="ru-RU" w:eastAsia="ar-SA"/>
        </w:rPr>
        <w:t>Социальная культура</w:t>
      </w:r>
    </w:p>
    <w:p w:rsidR="001366E5" w:rsidRPr="00A5213F" w:rsidRDefault="001366E5" w:rsidP="00CC239A">
      <w:pPr>
        <w:widowControl/>
        <w:numPr>
          <w:ilvl w:val="0"/>
          <w:numId w:val="38"/>
        </w:numPr>
        <w:suppressAutoHyphens/>
        <w:autoSpaceDE/>
        <w:autoSpaceDN/>
        <w:adjustRightInd/>
        <w:spacing w:after="200" w:line="276" w:lineRule="auto"/>
        <w:ind w:left="0" w:firstLine="0"/>
        <w:contextualSpacing/>
        <w:jc w:val="both"/>
        <w:rPr>
          <w:rFonts w:eastAsia="Times New Roman"/>
          <w:i/>
          <w:iCs/>
          <w:lang w:val="ru-RU" w:eastAsia="ar-SA"/>
        </w:rPr>
      </w:pPr>
      <w:r w:rsidRPr="00A5213F">
        <w:rPr>
          <w:rFonts w:eastAsia="Times New Roman"/>
          <w:i/>
          <w:iCs/>
          <w:lang w:val="ru-RU" w:eastAsia="ar-SA"/>
        </w:rPr>
        <w:t>Семейная культура.</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Духовно-нравственное развитие представляет собой процесс последовательного расширения и укрепления ценностно-смысловой сферы личности, формирования способности человека сознательно выстраивать отношение к себе, другим людям, обществу, государству, миру в целом на основе общепринятых моральных норм и нравственных идеалов.</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Ценности — это положительные значения объектов материального и духовного мира, закрепленные в определенных социальных, культурных и религиозных традиция, передаваемых от поколения к поколению. Ценности проявляются в убеждениях, сознательных действиях, вере, совести, нравственной жизни и моральных поступках, в различении добра и зла, хорошего и плохого. Они являются регуляторами сознания </w:t>
      </w:r>
      <w:r w:rsidRPr="00A5213F">
        <w:rPr>
          <w:rFonts w:eastAsia="Times New Roman"/>
          <w:lang w:val="ru-RU" w:eastAsia="ar-SA"/>
        </w:rPr>
        <w:lastRenderedPageBreak/>
        <w:t xml:space="preserve">и деятельности, определяют жизнь семейную, общественную и государственную. Ценности задают общеразделяемые правила поведения и через них — структуру общества, характер отношений внутри него.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Само по себе духовно-нравственное развитие личности — сложный, многоплановый процесс. Он неотделим от жизни человека во всей ее полноте и противоречивости, от семьи, общества, культуры, человечества в целом. Сферу педагогической ответственности можно обозначить двумя положениями.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1. Личность рассматривается, прежде всего, в аспекте ее гражданственности, соответственно, программа воспитания и социализации должна обеспечивать духовно-нравственное развитие гражданина России.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2. Основным инструментом педагогической поддержки духовно-нравственного развития личности гражданина является общеобразовательная школа, выстраивающая партнерские отношения с другими социальными субъектами воспитания: семьей, институтами гражданского общества, конфессиями, общественными организациями.</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Духовно-нравственное развитие представляет собой постепенное расширение ценностно-смысловой сферы личности под влиянием процессов воспитания и социализации.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Духовно-нравственное развитие личности начинается в семье. Чтобы сохранить преемственность, не прерывать уже существующий процесс воспитания ребенка, школа в духовно-нравственном развитии учащихся должна сотрудничать с семьей. Необходимо создавать общее, открытое для социальной среды, школьно-семейное пространство духовно-нравственного воспитания и стремиться к тому, чтобы школа была не только учреждением, где учат, но и «социальной семьей» ребенка. Объединение семьи и школы в деле воспитания создает благоприятные возможности для укрепления гражданственности.</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Следующая ступень развития гражданина - осознанное принятие школьником традиций, ценностей, особых форм культурно-исторической, социальной и духовной жизни его родного  города, района, края. Здесь наполняются конкретным, чувственно-выразительным содержанием через семью, родственников, друзей, школу, природную среду и социальное окружение понятия «Родная земля», «Отечество», «Малая Родина».</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Более высокая ступень духовно-нравственного развития россиянина — принятие культуры и духовных традиций народа или народов, в среде которых он родился и продолжает жить. Российскую идентичность и культуру можно сравнить со стволом могучего дерева, корни которого образуют культуры народов России. Нельзя стать россиянином, не будучи укорененным в тех этнических традициях, к которым человек может принадлежать как по факту своего происхождения, так и по факту начальной социализации в определенной этнокультурной среде.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Ступень российской гражданской идентичности достигается в процессе развития личности, ее духовно-нравственного, гражданского, патриотического воспитания. Россиянином становится человек, осваивающий культурные богатства российских народов, осознающий их значимость, особенности и единство в судьбе России.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Открытость миру, толерантность к другим культурам — важная ступень и характеристика духовно-нравственного развития гражданина России.</w:t>
      </w:r>
    </w:p>
    <w:p w:rsidR="001366E5" w:rsidRPr="00A5213F" w:rsidRDefault="001366E5" w:rsidP="001366E5">
      <w:pPr>
        <w:widowControl/>
        <w:autoSpaceDE/>
        <w:autoSpaceDN/>
        <w:adjustRightInd/>
        <w:jc w:val="both"/>
        <w:rPr>
          <w:rFonts w:eastAsia="Arial"/>
          <w:b/>
          <w:lang w:val="ru-RU" w:eastAsia="ar-SA"/>
        </w:rPr>
      </w:pPr>
    </w:p>
    <w:p w:rsidR="001366E5" w:rsidRPr="00A5213F" w:rsidRDefault="001366E5" w:rsidP="001366E5">
      <w:pPr>
        <w:widowControl/>
        <w:autoSpaceDE/>
        <w:autoSpaceDN/>
        <w:adjustRightInd/>
        <w:jc w:val="both"/>
        <w:rPr>
          <w:rFonts w:eastAsia="Times New Roman"/>
          <w:lang w:val="ru-RU"/>
        </w:rPr>
      </w:pPr>
      <w:r w:rsidRPr="00A5213F">
        <w:rPr>
          <w:rFonts w:eastAsia="Arial"/>
          <w:b/>
          <w:lang w:val="ru-RU" w:eastAsia="ar-SA"/>
        </w:rPr>
        <w:t xml:space="preserve">2.3.2. </w:t>
      </w:r>
      <w:r w:rsidRPr="00A5213F">
        <w:rPr>
          <w:rFonts w:eastAsiaTheme="majorEastAsia"/>
          <w:b/>
          <w:lang w:val="ru-RU"/>
        </w:rPr>
        <w:t>Цели и задачи духовно-нравственного развития, воспитания и социализации обучающихся, описание ценностных ориентиров, лежащих в ее основе</w:t>
      </w:r>
    </w:p>
    <w:p w:rsidR="001366E5" w:rsidRPr="00A5213F" w:rsidRDefault="001366E5" w:rsidP="001366E5">
      <w:pPr>
        <w:widowControl/>
        <w:suppressAutoHyphens/>
        <w:autoSpaceDE/>
        <w:autoSpaceDN/>
        <w:adjustRightInd/>
        <w:contextualSpacing/>
        <w:jc w:val="both"/>
        <w:rPr>
          <w:rFonts w:eastAsia="Arial"/>
          <w:lang w:val="ru-RU" w:eastAsia="ar-SA"/>
        </w:rPr>
      </w:pPr>
      <w:r w:rsidRPr="00A5213F">
        <w:rPr>
          <w:rFonts w:eastAsia="Arial"/>
          <w:b/>
          <w:lang w:val="ru-RU" w:eastAsia="ar-SA"/>
        </w:rPr>
        <w:t>Цели программы МАОУ СОШ№3</w:t>
      </w:r>
      <w:r w:rsidRPr="00A5213F">
        <w:rPr>
          <w:rFonts w:eastAsia="Arial"/>
          <w:lang w:val="ru-RU" w:eastAsia="ar-SA"/>
        </w:rPr>
        <w:t xml:space="preserve">: </w:t>
      </w:r>
    </w:p>
    <w:p w:rsidR="001366E5" w:rsidRPr="00A5213F" w:rsidRDefault="001366E5" w:rsidP="00CC239A">
      <w:pPr>
        <w:widowControl/>
        <w:numPr>
          <w:ilvl w:val="0"/>
          <w:numId w:val="39"/>
        </w:numPr>
        <w:suppressAutoHyphens/>
        <w:autoSpaceDE/>
        <w:autoSpaceDN/>
        <w:adjustRightInd/>
        <w:spacing w:after="200" w:line="276" w:lineRule="auto"/>
        <w:ind w:left="0"/>
        <w:contextualSpacing/>
        <w:jc w:val="both"/>
        <w:rPr>
          <w:rFonts w:eastAsia="Arial"/>
          <w:lang w:val="ru-RU" w:eastAsia="ar-SA"/>
        </w:rPr>
      </w:pPr>
      <w:r w:rsidRPr="00A5213F">
        <w:rPr>
          <w:rFonts w:eastAsia="Arial"/>
          <w:lang w:val="ru-RU" w:eastAsia="ar-SA"/>
        </w:rPr>
        <w:t>Формирование духовно-нравственной личности и патриота России.</w:t>
      </w:r>
    </w:p>
    <w:p w:rsidR="001366E5" w:rsidRPr="00A5213F" w:rsidRDefault="001366E5" w:rsidP="00CC239A">
      <w:pPr>
        <w:widowControl/>
        <w:numPr>
          <w:ilvl w:val="0"/>
          <w:numId w:val="39"/>
        </w:numPr>
        <w:suppressAutoHyphens/>
        <w:autoSpaceDE/>
        <w:autoSpaceDN/>
        <w:adjustRightInd/>
        <w:spacing w:after="200" w:line="276" w:lineRule="auto"/>
        <w:ind w:left="0"/>
        <w:contextualSpacing/>
        <w:jc w:val="both"/>
        <w:rPr>
          <w:rFonts w:eastAsia="Arial"/>
          <w:b/>
          <w:lang w:val="ru-RU" w:eastAsia="ar-SA"/>
        </w:rPr>
      </w:pPr>
      <w:r w:rsidRPr="00A5213F">
        <w:rPr>
          <w:rFonts w:eastAsia="Arial"/>
          <w:lang w:val="ru-RU" w:eastAsia="ar-SA"/>
        </w:rPr>
        <w:t>Социальная адаптация школьников в рамках изменений, происходящих в  обществе.</w:t>
      </w:r>
    </w:p>
    <w:p w:rsidR="001366E5" w:rsidRPr="00A5213F" w:rsidRDefault="001366E5" w:rsidP="00CC239A">
      <w:pPr>
        <w:widowControl/>
        <w:numPr>
          <w:ilvl w:val="0"/>
          <w:numId w:val="39"/>
        </w:numPr>
        <w:suppressAutoHyphens/>
        <w:autoSpaceDE/>
        <w:autoSpaceDN/>
        <w:adjustRightInd/>
        <w:spacing w:after="200" w:line="276" w:lineRule="auto"/>
        <w:ind w:left="0"/>
        <w:contextualSpacing/>
        <w:jc w:val="both"/>
        <w:rPr>
          <w:rFonts w:eastAsia="Arial"/>
          <w:lang w:val="ru-RU" w:eastAsia="ar-SA"/>
        </w:rPr>
      </w:pPr>
      <w:r w:rsidRPr="00A5213F">
        <w:rPr>
          <w:rFonts w:eastAsia="Arial"/>
          <w:lang w:val="ru-RU" w:eastAsia="ar-SA"/>
        </w:rPr>
        <w:t>Воспитание учащихся в духе толерантности и открытости миру.</w:t>
      </w:r>
    </w:p>
    <w:p w:rsidR="001366E5" w:rsidRPr="00A5213F" w:rsidRDefault="001366E5" w:rsidP="001366E5">
      <w:pPr>
        <w:widowControl/>
        <w:suppressAutoHyphens/>
        <w:autoSpaceDE/>
        <w:autoSpaceDN/>
        <w:adjustRightInd/>
        <w:contextualSpacing/>
        <w:jc w:val="both"/>
        <w:rPr>
          <w:rFonts w:eastAsia="Arial"/>
          <w:lang w:val="ru-RU" w:eastAsia="ar-SA"/>
        </w:rPr>
      </w:pPr>
      <w:r w:rsidRPr="00A5213F">
        <w:rPr>
          <w:rFonts w:eastAsia="Arial"/>
          <w:b/>
          <w:lang w:val="ru-RU" w:eastAsia="ar-SA"/>
        </w:rPr>
        <w:t>Основные задачи программы МАОУ СОШ№3</w:t>
      </w:r>
      <w:r w:rsidRPr="00A5213F">
        <w:rPr>
          <w:rFonts w:eastAsia="Arial"/>
          <w:lang w:val="ru-RU" w:eastAsia="ar-SA"/>
        </w:rPr>
        <w:t>:</w:t>
      </w:r>
    </w:p>
    <w:p w:rsidR="001366E5" w:rsidRPr="00A5213F" w:rsidRDefault="001366E5" w:rsidP="001366E5">
      <w:pPr>
        <w:widowControl/>
        <w:suppressAutoHyphens/>
        <w:autoSpaceDE/>
        <w:autoSpaceDN/>
        <w:adjustRightInd/>
        <w:contextualSpacing/>
        <w:jc w:val="both"/>
        <w:rPr>
          <w:rFonts w:eastAsia="Arial"/>
          <w:lang w:val="ru-RU" w:eastAsia="ar-SA"/>
        </w:rPr>
      </w:pPr>
      <w:r w:rsidRPr="00A5213F">
        <w:rPr>
          <w:rFonts w:eastAsia="Arial"/>
          <w:lang w:val="ru-RU" w:eastAsia="ar-SA"/>
        </w:rPr>
        <w:lastRenderedPageBreak/>
        <w:t xml:space="preserve">-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Формирование духовно-нравственных ориентиров гражданина и патриота на основе традиционных общечеловеческих и моральных ценностей.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Физическое развитие учащихся, пропаганда здорового образа жизни среди школьников  и родительской общественности под лозунгом «Здоровая школа – в здоровье каждого», формирование навыков здорового образа жизни.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xml:space="preserve">- Координация деятельности школы, семьи, общественности в духовно-нравственном воспитании детей. </w:t>
      </w:r>
    </w:p>
    <w:p w:rsidR="001366E5" w:rsidRPr="00A5213F" w:rsidRDefault="001366E5" w:rsidP="001366E5">
      <w:pPr>
        <w:widowControl/>
        <w:suppressAutoHyphens/>
        <w:autoSpaceDE/>
        <w:autoSpaceDN/>
        <w:adjustRightInd/>
        <w:contextualSpacing/>
        <w:jc w:val="both"/>
        <w:rPr>
          <w:rFonts w:eastAsia="Times New Roman"/>
          <w:lang w:val="ru-RU" w:eastAsia="ar-SA"/>
        </w:rPr>
      </w:pPr>
      <w:r w:rsidRPr="00A5213F">
        <w:rPr>
          <w:rFonts w:eastAsia="Times New Roman"/>
          <w:lang w:val="ru-RU" w:eastAsia="ar-SA"/>
        </w:rPr>
        <w:t>- Развитие   ученического самоуправления, воспитание лидеров и ответственных граждан</w:t>
      </w:r>
    </w:p>
    <w:p w:rsidR="001366E5" w:rsidRPr="00A5213F" w:rsidRDefault="001366E5" w:rsidP="001366E5">
      <w:pPr>
        <w:widowControl/>
        <w:suppressAutoHyphens/>
        <w:autoSpaceDE/>
        <w:autoSpaceDN/>
        <w:adjustRightInd/>
        <w:contextualSpacing/>
        <w:jc w:val="both"/>
        <w:rPr>
          <w:rFonts w:eastAsia="Arial"/>
          <w:lang w:val="ru-RU" w:eastAsia="ar-SA"/>
        </w:rPr>
      </w:pPr>
      <w:r w:rsidRPr="00A5213F">
        <w:rPr>
          <w:rFonts w:eastAsia="Arial"/>
          <w:lang w:val="ru-RU" w:eastAsia="ar-SA"/>
        </w:rPr>
        <w:t>- Организация индивидуальной работы с одаренными детьми</w:t>
      </w:r>
    </w:p>
    <w:p w:rsidR="001366E5" w:rsidRPr="00A5213F" w:rsidRDefault="001366E5" w:rsidP="001366E5">
      <w:pPr>
        <w:widowControl/>
        <w:suppressAutoHyphens/>
        <w:autoSpaceDE/>
        <w:autoSpaceDN/>
        <w:adjustRightInd/>
        <w:contextualSpacing/>
        <w:jc w:val="both"/>
        <w:rPr>
          <w:rFonts w:eastAsia="MS Mincho"/>
          <w:b/>
          <w:lang w:val="ru-RU" w:eastAsia="ar-SA"/>
        </w:rPr>
      </w:pPr>
    </w:p>
    <w:p w:rsidR="001366E5" w:rsidRPr="00A5213F" w:rsidRDefault="001366E5" w:rsidP="001366E5">
      <w:pPr>
        <w:widowControl/>
        <w:suppressAutoHyphens/>
        <w:autoSpaceDE/>
        <w:autoSpaceDN/>
        <w:adjustRightInd/>
        <w:contextualSpacing/>
        <w:jc w:val="both"/>
        <w:rPr>
          <w:rFonts w:eastAsia="MS Mincho"/>
          <w:b/>
          <w:lang w:val="ru-RU" w:eastAsia="ar-SA"/>
        </w:rPr>
      </w:pPr>
      <w:r w:rsidRPr="00A5213F">
        <w:rPr>
          <w:rFonts w:eastAsia="MS Mincho"/>
          <w:b/>
          <w:lang w:val="ru-RU" w:eastAsia="ar-SA"/>
        </w:rPr>
        <w:t xml:space="preserve"> 2.3.3.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r w:rsidR="003F4FA0">
        <w:rPr>
          <w:rFonts w:eastAsia="MS Mincho"/>
          <w:b/>
          <w:lang w:val="ru-RU" w:eastAsia="ar-SA"/>
        </w:rPr>
        <w:t>отражающие специфику МБОУ СОШ №12</w:t>
      </w:r>
      <w:r w:rsidRPr="00A5213F">
        <w:rPr>
          <w:rFonts w:eastAsia="MS Mincho"/>
          <w:b/>
          <w:lang w:val="ru-RU" w:eastAsia="ar-SA"/>
        </w:rPr>
        <w:t>, запросы участников образовательного процесса</w:t>
      </w:r>
    </w:p>
    <w:p w:rsidR="001366E5" w:rsidRPr="00A5213F" w:rsidRDefault="001366E5" w:rsidP="001366E5">
      <w:pPr>
        <w:widowControl/>
        <w:suppressAutoHyphens/>
        <w:autoSpaceDE/>
        <w:autoSpaceDN/>
        <w:adjustRightInd/>
        <w:contextualSpacing/>
        <w:jc w:val="both"/>
        <w:rPr>
          <w:rFonts w:eastAsia="MS Mincho"/>
          <w:b/>
          <w:lang w:val="ru-RU" w:eastAsia="ar-SA"/>
        </w:rPr>
      </w:pPr>
      <w:r w:rsidRPr="00A5213F">
        <w:rPr>
          <w:rFonts w:eastAsia="MS Mincho"/>
          <w:lang w:val="ru-RU" w:eastAsia="ar-SA"/>
        </w:rPr>
        <w:t>В программ</w:t>
      </w:r>
      <w:r w:rsidR="003F4FA0">
        <w:rPr>
          <w:rFonts w:eastAsia="MS Mincho"/>
          <w:lang w:val="ru-RU" w:eastAsia="ar-SA"/>
        </w:rPr>
        <w:t>у воспитательной деятельности МБОУ СОШ№12</w:t>
      </w:r>
      <w:r w:rsidRPr="00A5213F">
        <w:rPr>
          <w:rFonts w:eastAsia="MS Mincho"/>
          <w:lang w:val="ru-RU" w:eastAsia="ar-SA"/>
        </w:rPr>
        <w:t xml:space="preserve"> входят такие подпрограммы</w:t>
      </w:r>
      <w:r w:rsidRPr="00A5213F">
        <w:rPr>
          <w:rFonts w:eastAsia="MS Mincho"/>
          <w:b/>
          <w:lang w:val="ru-RU" w:eastAsia="ar-SA"/>
        </w:rPr>
        <w:t>.</w:t>
      </w:r>
    </w:p>
    <w:p w:rsidR="001366E5" w:rsidRPr="00A5213F" w:rsidRDefault="001366E5" w:rsidP="00CC239A">
      <w:pPr>
        <w:widowControl/>
        <w:numPr>
          <w:ilvl w:val="0"/>
          <w:numId w:val="40"/>
        </w:numPr>
        <w:suppressAutoHyphens/>
        <w:autoSpaceDE/>
        <w:autoSpaceDN/>
        <w:adjustRightInd/>
        <w:spacing w:after="200" w:line="276" w:lineRule="auto"/>
        <w:ind w:left="0"/>
        <w:contextualSpacing/>
        <w:jc w:val="both"/>
        <w:rPr>
          <w:rFonts w:eastAsia="MS Mincho"/>
          <w:lang w:val="ru-RU" w:eastAsia="ar-SA"/>
        </w:rPr>
      </w:pPr>
      <w:r w:rsidRPr="00A5213F">
        <w:rPr>
          <w:rFonts w:eastAsia="MS Mincho"/>
          <w:lang w:val="ru-RU" w:eastAsia="ar-SA"/>
        </w:rPr>
        <w:t>Подпрограмма   по гражданско-патриотическому  воспитанию «Школьник - гражданин России»</w:t>
      </w:r>
    </w:p>
    <w:p w:rsidR="001366E5" w:rsidRPr="00A5213F" w:rsidRDefault="001366E5" w:rsidP="00CC239A">
      <w:pPr>
        <w:widowControl/>
        <w:numPr>
          <w:ilvl w:val="0"/>
          <w:numId w:val="40"/>
        </w:numPr>
        <w:suppressAutoHyphens/>
        <w:autoSpaceDE/>
        <w:autoSpaceDN/>
        <w:adjustRightInd/>
        <w:spacing w:after="200" w:line="276" w:lineRule="auto"/>
        <w:ind w:left="0"/>
        <w:contextualSpacing/>
        <w:jc w:val="both"/>
        <w:rPr>
          <w:rFonts w:eastAsia="MS Mincho"/>
          <w:lang w:val="ru-RU" w:eastAsia="ar-SA"/>
        </w:rPr>
      </w:pPr>
      <w:r w:rsidRPr="00A5213F">
        <w:rPr>
          <w:rFonts w:eastAsia="MS Mincho"/>
          <w:lang w:val="ru-RU" w:eastAsia="ar-SA"/>
        </w:rPr>
        <w:t xml:space="preserve">Подпрограмма « Воспитание учащегося школы,  как продолжателя традиций своего </w:t>
      </w:r>
      <w:r w:rsidR="003F4FA0">
        <w:rPr>
          <w:rFonts w:eastAsia="MS Mincho"/>
          <w:lang w:val="ru-RU" w:eastAsia="ar-SA"/>
        </w:rPr>
        <w:t>края</w:t>
      </w:r>
      <w:r w:rsidRPr="00A5213F">
        <w:rPr>
          <w:rFonts w:eastAsia="MS Mincho"/>
          <w:lang w:val="ru-RU" w:eastAsia="ar-SA"/>
        </w:rPr>
        <w:t>»</w:t>
      </w:r>
    </w:p>
    <w:p w:rsidR="001366E5" w:rsidRPr="00A5213F" w:rsidRDefault="006B0975" w:rsidP="00CC239A">
      <w:pPr>
        <w:widowControl/>
        <w:numPr>
          <w:ilvl w:val="0"/>
          <w:numId w:val="40"/>
        </w:numPr>
        <w:suppressAutoHyphens/>
        <w:autoSpaceDE/>
        <w:autoSpaceDN/>
        <w:adjustRightInd/>
        <w:spacing w:after="200" w:line="276" w:lineRule="auto"/>
        <w:ind w:left="0"/>
        <w:contextualSpacing/>
        <w:jc w:val="both"/>
        <w:rPr>
          <w:rFonts w:eastAsia="MS Mincho"/>
          <w:lang w:val="ru-RU" w:eastAsia="ar-SA"/>
        </w:rPr>
      </w:pPr>
      <w:r w:rsidRPr="00A5213F">
        <w:rPr>
          <w:rFonts w:eastAsia="MS Mincho"/>
          <w:lang w:val="ru-RU" w:eastAsia="ar-SA"/>
        </w:rPr>
        <w:t>Подпрограмма</w:t>
      </w:r>
      <w:r w:rsidR="001366E5" w:rsidRPr="00A5213F">
        <w:rPr>
          <w:rFonts w:eastAsia="MS Mincho"/>
          <w:lang w:val="ru-RU" w:eastAsia="ar-SA"/>
        </w:rPr>
        <w:t xml:space="preserve"> «Одаренные дети»</w:t>
      </w:r>
    </w:p>
    <w:p w:rsidR="001366E5" w:rsidRPr="00A5213F" w:rsidRDefault="001366E5" w:rsidP="00CC239A">
      <w:pPr>
        <w:widowControl/>
        <w:numPr>
          <w:ilvl w:val="0"/>
          <w:numId w:val="40"/>
        </w:numPr>
        <w:suppressAutoHyphens/>
        <w:autoSpaceDE/>
        <w:autoSpaceDN/>
        <w:adjustRightInd/>
        <w:spacing w:after="200" w:line="276" w:lineRule="auto"/>
        <w:ind w:left="0"/>
        <w:contextualSpacing/>
        <w:jc w:val="both"/>
        <w:rPr>
          <w:rFonts w:eastAsia="MS Mincho"/>
          <w:lang w:val="ru-RU" w:eastAsia="ar-SA"/>
        </w:rPr>
      </w:pPr>
      <w:r w:rsidRPr="00A5213F">
        <w:rPr>
          <w:rFonts w:eastAsia="MS Mincho"/>
          <w:lang w:val="ru-RU" w:eastAsia="ar-SA"/>
        </w:rPr>
        <w:t>Подпрограмма « Будь здоров!»</w:t>
      </w:r>
    </w:p>
    <w:p w:rsidR="001366E5" w:rsidRPr="00A5213F" w:rsidRDefault="001366E5" w:rsidP="00CC239A">
      <w:pPr>
        <w:widowControl/>
        <w:numPr>
          <w:ilvl w:val="0"/>
          <w:numId w:val="40"/>
        </w:numPr>
        <w:suppressAutoHyphens/>
        <w:autoSpaceDE/>
        <w:autoSpaceDN/>
        <w:adjustRightInd/>
        <w:spacing w:after="200" w:line="276" w:lineRule="auto"/>
        <w:ind w:left="0"/>
        <w:contextualSpacing/>
        <w:jc w:val="both"/>
        <w:rPr>
          <w:rFonts w:eastAsia="MS Mincho"/>
          <w:lang w:val="ru-RU" w:eastAsia="ar-SA"/>
        </w:rPr>
      </w:pPr>
      <w:r w:rsidRPr="00A5213F">
        <w:rPr>
          <w:rFonts w:eastAsia="MS Mincho"/>
          <w:lang w:val="ru-RU" w:eastAsia="ar-SA"/>
        </w:rPr>
        <w:t>Подпрограмма «Моя будущая профессия»</w:t>
      </w:r>
    </w:p>
    <w:p w:rsidR="001366E5" w:rsidRPr="00A5213F" w:rsidRDefault="001366E5" w:rsidP="001366E5">
      <w:pPr>
        <w:widowControl/>
        <w:suppressAutoHyphens/>
        <w:autoSpaceDE/>
        <w:autoSpaceDN/>
        <w:adjustRightInd/>
        <w:ind w:firstLine="360"/>
        <w:contextualSpacing/>
        <w:jc w:val="both"/>
        <w:rPr>
          <w:rFonts w:eastAsia="Arial"/>
          <w:b/>
          <w:lang w:val="ru-RU" w:eastAsia="ar-SA"/>
        </w:rPr>
      </w:pPr>
      <w:r w:rsidRPr="00A5213F">
        <w:rPr>
          <w:rFonts w:eastAsia="Arial"/>
          <w:b/>
          <w:lang w:val="ru-RU" w:eastAsia="ar-SA"/>
        </w:rPr>
        <w:t>Ресурсное обеспечение Программы</w:t>
      </w:r>
    </w:p>
    <w:p w:rsidR="001366E5" w:rsidRPr="00A5213F" w:rsidRDefault="001366E5" w:rsidP="00CC239A">
      <w:pPr>
        <w:widowControl/>
        <w:numPr>
          <w:ilvl w:val="0"/>
          <w:numId w:val="29"/>
        </w:numPr>
        <w:suppressAutoHyphens/>
        <w:autoSpaceDE/>
        <w:autoSpaceDN/>
        <w:adjustRightInd/>
        <w:spacing w:after="200" w:line="276" w:lineRule="auto"/>
        <w:ind w:left="0" w:firstLine="360"/>
        <w:contextualSpacing/>
        <w:jc w:val="both"/>
        <w:rPr>
          <w:rFonts w:eastAsia="Arial"/>
          <w:lang w:val="ru-RU" w:eastAsia="ar-SA"/>
        </w:rPr>
      </w:pPr>
      <w:r w:rsidRPr="00A5213F">
        <w:rPr>
          <w:rFonts w:eastAsia="Arial"/>
          <w:lang w:val="ru-RU" w:eastAsia="ar-SA"/>
        </w:rPr>
        <w:t xml:space="preserve">Программа направлена на всех участников </w:t>
      </w:r>
      <w:r w:rsidR="003F4FA0">
        <w:rPr>
          <w:rFonts w:eastAsia="Arial"/>
          <w:lang w:val="ru-RU" w:eastAsia="ar-SA"/>
        </w:rPr>
        <w:t>образовательных отношений   в МБОУ  СОШ№12</w:t>
      </w:r>
      <w:r w:rsidRPr="00A5213F">
        <w:rPr>
          <w:rFonts w:eastAsia="Arial"/>
          <w:lang w:val="ru-RU" w:eastAsia="ar-SA"/>
        </w:rPr>
        <w:t xml:space="preserve">  (учащихся, родителей, педагогов).</w:t>
      </w:r>
    </w:p>
    <w:p w:rsidR="001366E5" w:rsidRPr="00A5213F" w:rsidRDefault="001366E5" w:rsidP="00CC239A">
      <w:pPr>
        <w:widowControl/>
        <w:numPr>
          <w:ilvl w:val="0"/>
          <w:numId w:val="29"/>
        </w:numPr>
        <w:suppressAutoHyphens/>
        <w:autoSpaceDE/>
        <w:autoSpaceDN/>
        <w:adjustRightInd/>
        <w:spacing w:after="200" w:line="276" w:lineRule="auto"/>
        <w:ind w:left="0" w:firstLine="360"/>
        <w:contextualSpacing/>
        <w:jc w:val="both"/>
        <w:rPr>
          <w:rFonts w:eastAsia="Arial"/>
          <w:lang w:val="ru-RU" w:eastAsia="ar-SA"/>
        </w:rPr>
      </w:pPr>
      <w:r w:rsidRPr="00A5213F">
        <w:rPr>
          <w:rFonts w:eastAsia="Arial"/>
          <w:lang w:val="ru-RU" w:eastAsia="ar-SA"/>
        </w:rPr>
        <w:t>Предполагаемыми субъектами реализации программы являются общественные и профессиональные группы: классные руководители 1-11 классов, педагоги школы, социальный педагог,  педагог-психолог, заместители директора по воспитательной работе, учебно-воспитательной работе,  педагоги дополнительного образования,  обучающиеся, а также родители, общешкольный родительский комитет, медицинский работник школы.</w:t>
      </w:r>
    </w:p>
    <w:p w:rsidR="001366E5" w:rsidRPr="00A5213F" w:rsidRDefault="001366E5" w:rsidP="001366E5">
      <w:pPr>
        <w:widowControl/>
        <w:suppressAutoHyphens/>
        <w:autoSpaceDE/>
        <w:autoSpaceDN/>
        <w:adjustRightInd/>
        <w:ind w:firstLine="708"/>
        <w:contextualSpacing/>
        <w:jc w:val="both"/>
        <w:rPr>
          <w:rFonts w:eastAsia="MS Mincho"/>
          <w:b/>
          <w:lang w:val="ru-RU" w:eastAsia="ar-SA"/>
        </w:rPr>
      </w:pPr>
      <w:r w:rsidRPr="00A5213F">
        <w:rPr>
          <w:rFonts w:eastAsia="MS Mincho"/>
          <w:b/>
          <w:lang w:val="ru-RU" w:eastAsia="ar-SA"/>
        </w:rPr>
        <w:t xml:space="preserve">Сроки и этапы реализации Программы </w:t>
      </w:r>
    </w:p>
    <w:p w:rsidR="001366E5" w:rsidRPr="00A5213F" w:rsidRDefault="001366E5" w:rsidP="001366E5">
      <w:pPr>
        <w:widowControl/>
        <w:suppressAutoHyphens/>
        <w:autoSpaceDE/>
        <w:autoSpaceDN/>
        <w:adjustRightInd/>
        <w:contextualSpacing/>
        <w:jc w:val="both"/>
        <w:rPr>
          <w:rFonts w:eastAsia="MS Mincho"/>
          <w:lang w:val="ru-RU" w:eastAsia="ar-SA"/>
        </w:rPr>
      </w:pPr>
      <w:r w:rsidRPr="00A5213F">
        <w:rPr>
          <w:rFonts w:eastAsia="MS Mincho"/>
          <w:lang w:val="ru-RU" w:eastAsia="ar-SA"/>
        </w:rPr>
        <w:t>Программа имеет комплексный характер и рассчитана на поэт</w:t>
      </w:r>
      <w:r w:rsidR="00825325">
        <w:rPr>
          <w:rFonts w:eastAsia="MS Mincho"/>
          <w:lang w:val="ru-RU" w:eastAsia="ar-SA"/>
        </w:rPr>
        <w:t>апную реализацию в течение  2015</w:t>
      </w:r>
      <w:r w:rsidR="003F4FA0">
        <w:rPr>
          <w:rFonts w:eastAsia="MS Mincho"/>
          <w:lang w:val="ru-RU" w:eastAsia="ar-SA"/>
        </w:rPr>
        <w:t>-2020</w:t>
      </w:r>
      <w:r w:rsidRPr="00A5213F">
        <w:rPr>
          <w:rFonts w:eastAsia="MS Mincho"/>
          <w:lang w:val="ru-RU" w:eastAsia="ar-SA"/>
        </w:rPr>
        <w:t xml:space="preserve"> гг.:</w:t>
      </w:r>
    </w:p>
    <w:p w:rsidR="001366E5" w:rsidRPr="00A5213F" w:rsidRDefault="00825325" w:rsidP="001366E5">
      <w:pPr>
        <w:widowControl/>
        <w:suppressAutoHyphens/>
        <w:autoSpaceDE/>
        <w:autoSpaceDN/>
        <w:adjustRightInd/>
        <w:contextualSpacing/>
        <w:jc w:val="both"/>
        <w:rPr>
          <w:rFonts w:eastAsia="MS Mincho"/>
          <w:lang w:val="ru-RU" w:eastAsia="ar-SA"/>
        </w:rPr>
      </w:pPr>
      <w:r>
        <w:rPr>
          <w:rFonts w:eastAsia="MS Mincho"/>
          <w:lang w:val="ru-RU" w:eastAsia="ar-SA"/>
        </w:rPr>
        <w:t>I этап  (2015</w:t>
      </w:r>
      <w:r w:rsidR="00496FAE">
        <w:rPr>
          <w:rFonts w:eastAsia="MS Mincho"/>
          <w:lang w:val="ru-RU" w:eastAsia="ar-SA"/>
        </w:rPr>
        <w:t>-2016</w:t>
      </w:r>
      <w:r w:rsidR="001366E5" w:rsidRPr="00A5213F">
        <w:rPr>
          <w:rFonts w:eastAsia="MS Mincho"/>
          <w:lang w:val="ru-RU" w:eastAsia="ar-SA"/>
        </w:rPr>
        <w:t xml:space="preserve"> г.) – разработка теоретических основ программы; обобщение имеющегося опыта работы школы по направлениям; проведение запланированных мероприятий, выработка критериев оценки их эффективности.</w:t>
      </w:r>
    </w:p>
    <w:p w:rsidR="001366E5" w:rsidRPr="00A5213F" w:rsidRDefault="00496FAE" w:rsidP="001366E5">
      <w:pPr>
        <w:widowControl/>
        <w:suppressAutoHyphens/>
        <w:autoSpaceDE/>
        <w:autoSpaceDN/>
        <w:adjustRightInd/>
        <w:contextualSpacing/>
        <w:jc w:val="both"/>
        <w:rPr>
          <w:rFonts w:eastAsia="MS Mincho"/>
          <w:lang w:val="ru-RU" w:eastAsia="ar-SA"/>
        </w:rPr>
      </w:pPr>
      <w:r>
        <w:rPr>
          <w:rFonts w:eastAsia="MS Mincho"/>
          <w:lang w:val="ru-RU" w:eastAsia="ar-SA"/>
        </w:rPr>
        <w:t>II этап (2016-2020</w:t>
      </w:r>
      <w:r w:rsidR="001366E5" w:rsidRPr="00A5213F">
        <w:rPr>
          <w:rFonts w:eastAsia="MS Mincho"/>
          <w:lang w:val="ru-RU" w:eastAsia="ar-SA"/>
        </w:rPr>
        <w:t xml:space="preserve"> гг.) – реализация системы мероприятий данной программы; совершенствование системы контроля  выполнения этих мероприятий; обобщение достигнутого опыта и оценка результатов реализации программы. </w:t>
      </w:r>
    </w:p>
    <w:p w:rsidR="001366E5" w:rsidRPr="00A5213F" w:rsidRDefault="001366E5" w:rsidP="001366E5">
      <w:pPr>
        <w:widowControl/>
        <w:suppressAutoHyphens/>
        <w:autoSpaceDE/>
        <w:autoSpaceDN/>
        <w:adjustRightInd/>
        <w:ind w:firstLine="720"/>
        <w:contextualSpacing/>
        <w:jc w:val="both"/>
        <w:rPr>
          <w:rFonts w:eastAsia="Arial"/>
          <w:lang w:val="ru-RU" w:eastAsia="ar-SA"/>
        </w:rPr>
      </w:pPr>
      <w:r w:rsidRPr="00A5213F">
        <w:rPr>
          <w:rFonts w:eastAsia="Arial"/>
          <w:b/>
          <w:lang w:val="ru-RU" w:eastAsia="ar-SA"/>
        </w:rPr>
        <w:t xml:space="preserve">Исполнители основных мероприятий программы - </w:t>
      </w:r>
      <w:r w:rsidRPr="00A5213F">
        <w:rPr>
          <w:rFonts w:eastAsia="Arial"/>
          <w:lang w:val="ru-RU" w:eastAsia="ar-SA"/>
        </w:rPr>
        <w:t xml:space="preserve"> педагогический коллектив, органы ученического самоуправления, родительская общественность, учащиеся.</w:t>
      </w:r>
    </w:p>
    <w:p w:rsidR="001366E5" w:rsidRPr="00A5213F" w:rsidRDefault="001366E5" w:rsidP="001366E5">
      <w:pPr>
        <w:widowControl/>
        <w:suppressAutoHyphens/>
        <w:autoSpaceDE/>
        <w:autoSpaceDN/>
        <w:adjustRightInd/>
        <w:contextualSpacing/>
        <w:jc w:val="both"/>
        <w:rPr>
          <w:rFonts w:eastAsia="Arial"/>
          <w:lang w:val="ru-RU" w:eastAsia="ar-SA"/>
        </w:rPr>
      </w:pPr>
    </w:p>
    <w:p w:rsidR="001366E5" w:rsidRPr="00A5213F" w:rsidRDefault="001366E5" w:rsidP="001366E5">
      <w:pPr>
        <w:widowControl/>
        <w:suppressAutoHyphens/>
        <w:autoSpaceDE/>
        <w:autoSpaceDN/>
        <w:adjustRightInd/>
        <w:contextualSpacing/>
        <w:jc w:val="both"/>
        <w:rPr>
          <w:rFonts w:eastAsiaTheme="minorEastAsia"/>
          <w:b/>
          <w:lang w:val="ru-RU"/>
        </w:rPr>
      </w:pPr>
      <w:r w:rsidRPr="00A5213F">
        <w:rPr>
          <w:rFonts w:eastAsiaTheme="minorEastAsia"/>
          <w:b/>
          <w:lang w:val="ru-RU"/>
        </w:rPr>
        <w:t xml:space="preserve"> 2.3.4.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366E5" w:rsidRPr="00A5213F" w:rsidRDefault="001366E5" w:rsidP="001366E5">
      <w:pPr>
        <w:widowControl/>
        <w:suppressAutoHyphens/>
        <w:autoSpaceDE/>
        <w:autoSpaceDN/>
        <w:adjustRightInd/>
        <w:contextualSpacing/>
        <w:jc w:val="center"/>
        <w:rPr>
          <w:rFonts w:eastAsia="MS Mincho"/>
          <w:b/>
          <w:u w:val="single"/>
          <w:lang w:val="ru-RU" w:eastAsia="ar-SA"/>
        </w:rPr>
      </w:pPr>
      <w:r w:rsidRPr="00A5213F">
        <w:rPr>
          <w:rFonts w:eastAsia="MS Mincho"/>
          <w:b/>
          <w:u w:val="single"/>
          <w:lang w:val="ru-RU" w:eastAsia="ar-SA"/>
        </w:rPr>
        <w:t>Подпрограмма «Гражданско-патриотическое воспитание:</w:t>
      </w:r>
    </w:p>
    <w:p w:rsidR="001366E5" w:rsidRPr="00A5213F" w:rsidRDefault="001366E5" w:rsidP="001366E5">
      <w:pPr>
        <w:widowControl/>
        <w:suppressAutoHyphens/>
        <w:autoSpaceDE/>
        <w:autoSpaceDN/>
        <w:adjustRightInd/>
        <w:contextualSpacing/>
        <w:jc w:val="center"/>
        <w:rPr>
          <w:rFonts w:eastAsia="MS Mincho"/>
          <w:b/>
          <w:u w:val="single"/>
          <w:lang w:val="ru-RU" w:eastAsia="ar-SA"/>
        </w:rPr>
      </w:pPr>
      <w:r w:rsidRPr="00A5213F">
        <w:rPr>
          <w:rFonts w:eastAsia="MS Mincho"/>
          <w:b/>
          <w:u w:val="single"/>
          <w:lang w:val="ru-RU" w:eastAsia="ar-SA"/>
        </w:rPr>
        <w:t>школьник- гражданин России».</w:t>
      </w:r>
    </w:p>
    <w:p w:rsidR="001366E5" w:rsidRPr="00A5213F" w:rsidRDefault="001366E5" w:rsidP="001366E5">
      <w:pPr>
        <w:widowControl/>
        <w:suppressAutoHyphens/>
        <w:autoSpaceDE/>
        <w:autoSpaceDN/>
        <w:adjustRightInd/>
        <w:contextualSpacing/>
        <w:jc w:val="both"/>
        <w:rPr>
          <w:rFonts w:eastAsia="MS Mincho"/>
          <w:lang w:val="ru-RU" w:eastAsia="ar-SA"/>
        </w:rPr>
      </w:pPr>
      <w:r w:rsidRPr="00A5213F">
        <w:rPr>
          <w:rFonts w:eastAsia="MS Mincho"/>
          <w:b/>
          <w:u w:val="single"/>
          <w:lang w:val="ru-RU" w:eastAsia="ar-SA"/>
        </w:rPr>
        <w:t xml:space="preserve">Цели:  </w:t>
      </w:r>
    </w:p>
    <w:p w:rsidR="001366E5" w:rsidRPr="00A5213F" w:rsidRDefault="001366E5" w:rsidP="00A53AB3">
      <w:pPr>
        <w:widowControl/>
        <w:numPr>
          <w:ilvl w:val="0"/>
          <w:numId w:val="232"/>
        </w:numPr>
        <w:suppressAutoHyphens/>
        <w:autoSpaceDE/>
        <w:autoSpaceDN/>
        <w:adjustRightInd/>
        <w:spacing w:after="200" w:line="276" w:lineRule="auto"/>
        <w:contextualSpacing/>
        <w:jc w:val="both"/>
        <w:rPr>
          <w:rFonts w:eastAsia="MS Mincho"/>
          <w:lang w:val="ru-RU" w:eastAsia="ar-SA"/>
        </w:rPr>
      </w:pPr>
      <w:r w:rsidRPr="00A5213F">
        <w:rPr>
          <w:rFonts w:eastAsia="MS Mincho"/>
          <w:lang w:val="ru-RU" w:eastAsia="ar-SA"/>
        </w:rPr>
        <w:t>Формировать личности гражданина и патриота России.</w:t>
      </w:r>
    </w:p>
    <w:p w:rsidR="001366E5" w:rsidRPr="00A5213F" w:rsidRDefault="001366E5" w:rsidP="00A53AB3">
      <w:pPr>
        <w:widowControl/>
        <w:numPr>
          <w:ilvl w:val="0"/>
          <w:numId w:val="232"/>
        </w:numPr>
        <w:suppressAutoHyphens/>
        <w:autoSpaceDE/>
        <w:autoSpaceDN/>
        <w:adjustRightInd/>
        <w:spacing w:after="200" w:line="276" w:lineRule="auto"/>
        <w:contextualSpacing/>
        <w:jc w:val="both"/>
        <w:rPr>
          <w:rFonts w:eastAsia="MS Mincho"/>
          <w:lang w:val="ru-RU" w:eastAsia="ar-SA"/>
        </w:rPr>
      </w:pPr>
      <w:r w:rsidRPr="00A5213F">
        <w:rPr>
          <w:rFonts w:eastAsia="MS Mincho"/>
          <w:lang w:val="ru-RU" w:eastAsia="ar-SA"/>
        </w:rPr>
        <w:lastRenderedPageBreak/>
        <w:t>Воспитывать уважение к национальной культуре, своему народу, своему языку, традициям и обычаям своей страны.</w:t>
      </w:r>
    </w:p>
    <w:p w:rsidR="001366E5" w:rsidRPr="00A5213F" w:rsidRDefault="001366E5" w:rsidP="00A53AB3">
      <w:pPr>
        <w:widowControl/>
        <w:numPr>
          <w:ilvl w:val="0"/>
          <w:numId w:val="232"/>
        </w:numPr>
        <w:suppressAutoHyphens/>
        <w:autoSpaceDE/>
        <w:autoSpaceDN/>
        <w:adjustRightInd/>
        <w:spacing w:after="200" w:line="276" w:lineRule="auto"/>
        <w:contextualSpacing/>
        <w:jc w:val="both"/>
        <w:rPr>
          <w:rFonts w:eastAsia="MS Mincho"/>
          <w:lang w:val="ru-RU" w:eastAsia="ar-SA"/>
        </w:rPr>
      </w:pPr>
      <w:r w:rsidRPr="00A5213F">
        <w:rPr>
          <w:rFonts w:eastAsia="MS Mincho"/>
          <w:lang w:val="ru-RU" w:eastAsia="ar-SA"/>
        </w:rPr>
        <w:t>Способствовать формированию гордости и  уважения к своему городу – Усть-Лабинску.</w:t>
      </w:r>
      <w:r w:rsidRPr="00A5213F">
        <w:rPr>
          <w:rFonts w:eastAsia="MS Mincho"/>
          <w:lang w:val="ru-RU" w:eastAsia="ar-SA"/>
        </w:rPr>
        <w:tab/>
      </w:r>
    </w:p>
    <w:p w:rsidR="001366E5" w:rsidRPr="00A5213F" w:rsidRDefault="001366E5" w:rsidP="001366E5">
      <w:pPr>
        <w:widowControl/>
        <w:suppressAutoHyphens/>
        <w:autoSpaceDE/>
        <w:autoSpaceDN/>
        <w:adjustRightInd/>
        <w:contextualSpacing/>
        <w:jc w:val="both"/>
        <w:rPr>
          <w:rFonts w:eastAsia="MS Mincho"/>
          <w:b/>
          <w:lang w:val="ru-RU" w:eastAsia="ar-SA"/>
        </w:rPr>
      </w:pPr>
      <w:r w:rsidRPr="00A5213F">
        <w:rPr>
          <w:rFonts w:eastAsia="MS Mincho"/>
          <w:b/>
          <w:lang w:val="ru-RU" w:eastAsia="ar-SA"/>
        </w:rPr>
        <w:t>Задачи подпрограммы:</w:t>
      </w:r>
    </w:p>
    <w:p w:rsidR="001366E5" w:rsidRPr="00A5213F" w:rsidRDefault="001366E5" w:rsidP="00CC239A">
      <w:pPr>
        <w:widowControl/>
        <w:numPr>
          <w:ilvl w:val="0"/>
          <w:numId w:val="12"/>
        </w:numPr>
        <w:suppressAutoHyphens/>
        <w:autoSpaceDE/>
        <w:autoSpaceDN/>
        <w:adjustRightInd/>
        <w:spacing w:after="200" w:line="276" w:lineRule="auto"/>
        <w:ind w:left="0"/>
        <w:contextualSpacing/>
        <w:jc w:val="both"/>
        <w:rPr>
          <w:rFonts w:eastAsia="MS Mincho"/>
          <w:lang w:val="ru-RU" w:eastAsia="ar-SA"/>
        </w:rPr>
      </w:pPr>
      <w:r w:rsidRPr="00A5213F">
        <w:rPr>
          <w:rFonts w:eastAsia="MS Mincho"/>
          <w:lang w:val="ru-RU" w:eastAsia="ar-SA"/>
        </w:rPr>
        <w:t>Воспитание патриотов России, граждан правового демократического государства, уважающих права и свободы личности, проявляющих национальную и религиозную терпимость.</w:t>
      </w:r>
    </w:p>
    <w:p w:rsidR="001366E5" w:rsidRPr="00A5213F" w:rsidRDefault="001366E5" w:rsidP="00CC239A">
      <w:pPr>
        <w:widowControl/>
        <w:numPr>
          <w:ilvl w:val="0"/>
          <w:numId w:val="12"/>
        </w:numPr>
        <w:suppressAutoHyphens/>
        <w:autoSpaceDE/>
        <w:autoSpaceDN/>
        <w:adjustRightInd/>
        <w:spacing w:after="200" w:line="276" w:lineRule="auto"/>
        <w:ind w:left="0"/>
        <w:contextualSpacing/>
        <w:jc w:val="both"/>
        <w:rPr>
          <w:rFonts w:eastAsia="MS Mincho"/>
          <w:lang w:val="ru-RU" w:eastAsia="ar-SA"/>
        </w:rPr>
      </w:pPr>
      <w:r w:rsidRPr="00A5213F">
        <w:rPr>
          <w:rFonts w:eastAsia="MS Mincho"/>
          <w:lang w:val="ru-RU" w:eastAsia="ar-SA"/>
        </w:rPr>
        <w:t>Формирование гуманистического мировоззрения учащихся, способных к осознанию своих  прав и прав другого человека, способности к нравственному саморазвитию и активной жизненной позиции.</w:t>
      </w:r>
    </w:p>
    <w:p w:rsidR="001366E5" w:rsidRPr="00A5213F" w:rsidRDefault="001366E5" w:rsidP="00CC239A">
      <w:pPr>
        <w:widowControl/>
        <w:numPr>
          <w:ilvl w:val="0"/>
          <w:numId w:val="12"/>
        </w:numPr>
        <w:suppressAutoHyphens/>
        <w:autoSpaceDE/>
        <w:autoSpaceDN/>
        <w:adjustRightInd/>
        <w:spacing w:after="200" w:line="276" w:lineRule="auto"/>
        <w:ind w:left="0"/>
        <w:contextualSpacing/>
        <w:jc w:val="both"/>
        <w:rPr>
          <w:rFonts w:eastAsia="MS Mincho"/>
          <w:lang w:val="ru-RU" w:eastAsia="ar-SA"/>
        </w:rPr>
      </w:pPr>
      <w:r w:rsidRPr="00A5213F">
        <w:rPr>
          <w:rFonts w:eastAsia="MS Mincho"/>
          <w:lang w:val="ru-RU" w:eastAsia="ar-SA"/>
        </w:rPr>
        <w:t>Воспитание у учащихся ответственности за судьбу своего города, своей страны.</w:t>
      </w:r>
    </w:p>
    <w:p w:rsidR="001366E5" w:rsidRPr="00A5213F" w:rsidRDefault="001366E5" w:rsidP="001366E5">
      <w:pPr>
        <w:widowControl/>
        <w:suppressAutoHyphens/>
        <w:autoSpaceDE/>
        <w:autoSpaceDN/>
        <w:adjustRightInd/>
        <w:contextualSpacing/>
        <w:jc w:val="both"/>
        <w:rPr>
          <w:rFonts w:eastAsia="MS Mincho"/>
          <w:b/>
          <w:lang w:val="ru-RU" w:eastAsia="ar-SA"/>
        </w:rPr>
      </w:pPr>
      <w:r w:rsidRPr="00A5213F">
        <w:rPr>
          <w:rFonts w:eastAsia="MS Mincho"/>
          <w:b/>
          <w:lang w:val="ru-RU" w:eastAsia="ar-SA"/>
        </w:rPr>
        <w:t>Ожидаемый результат:</w:t>
      </w:r>
    </w:p>
    <w:p w:rsidR="001366E5" w:rsidRPr="00A5213F" w:rsidRDefault="001366E5" w:rsidP="001366E5">
      <w:pPr>
        <w:widowControl/>
        <w:suppressAutoHyphens/>
        <w:autoSpaceDE/>
        <w:autoSpaceDN/>
        <w:adjustRightInd/>
        <w:contextualSpacing/>
        <w:jc w:val="both"/>
        <w:rPr>
          <w:rFonts w:eastAsia="MS Mincho"/>
          <w:lang w:val="ru-RU" w:eastAsia="ar-SA"/>
        </w:rPr>
      </w:pPr>
      <w:r w:rsidRPr="00A5213F">
        <w:rPr>
          <w:rFonts w:eastAsia="MS Mincho"/>
          <w:lang w:val="ru-RU" w:eastAsia="ar-SA"/>
        </w:rPr>
        <w:t>Система патриотического воспитания на основе единства деятельности школы и социальных партнеров и ее реализация.</w:t>
      </w:r>
    </w:p>
    <w:p w:rsidR="001366E5" w:rsidRPr="00A5213F" w:rsidRDefault="001366E5" w:rsidP="001366E5">
      <w:pPr>
        <w:widowControl/>
        <w:suppressAutoHyphens/>
        <w:autoSpaceDE/>
        <w:autoSpaceDN/>
        <w:adjustRightInd/>
        <w:contextualSpacing/>
        <w:jc w:val="both"/>
        <w:rPr>
          <w:rFonts w:eastAsia="MS Mincho"/>
          <w:lang w:val="ru-RU" w:eastAsia="ar-SA"/>
        </w:rPr>
      </w:pPr>
      <w:r w:rsidRPr="00A5213F">
        <w:rPr>
          <w:rFonts w:eastAsia="MS Mincho"/>
          <w:lang w:val="ru-RU" w:eastAsia="ar-SA"/>
        </w:rPr>
        <w:t xml:space="preserve">            Образ выпускника школы – социально значимой личности и патриота своей страны.</w:t>
      </w:r>
    </w:p>
    <w:p w:rsidR="001366E5" w:rsidRPr="00A5213F" w:rsidRDefault="001366E5" w:rsidP="001366E5">
      <w:pPr>
        <w:widowControl/>
        <w:suppressAutoHyphens/>
        <w:autoSpaceDE/>
        <w:autoSpaceDN/>
        <w:adjustRightInd/>
        <w:contextualSpacing/>
        <w:jc w:val="both"/>
        <w:rPr>
          <w:rFonts w:eastAsia="MS Mincho"/>
          <w:lang w:val="ru-RU" w:eastAsia="ar-SA"/>
        </w:rPr>
      </w:pPr>
      <w:r w:rsidRPr="00A5213F">
        <w:rPr>
          <w:rFonts w:eastAsia="MS Mincho"/>
          <w:lang w:val="ru-RU" w:eastAsia="ar-SA"/>
        </w:rPr>
        <w:t>Творческая активность школьников в познании культурно-исторических ценностей своего народа, своего города.</w:t>
      </w:r>
    </w:p>
    <w:p w:rsidR="001366E5" w:rsidRPr="00A5213F" w:rsidRDefault="001366E5" w:rsidP="001366E5">
      <w:pPr>
        <w:widowControl/>
        <w:suppressAutoHyphens/>
        <w:autoSpaceDE/>
        <w:autoSpaceDN/>
        <w:adjustRightInd/>
        <w:contextualSpacing/>
        <w:jc w:val="both"/>
        <w:rPr>
          <w:rFonts w:eastAsia="MS Mincho"/>
          <w:lang w:val="ru-RU" w:eastAsia="ar-SA"/>
        </w:rPr>
      </w:pPr>
      <w:r w:rsidRPr="00A5213F">
        <w:rPr>
          <w:rFonts w:eastAsia="MS Mincho"/>
          <w:lang w:val="ru-RU" w:eastAsia="ar-SA"/>
        </w:rPr>
        <w:t xml:space="preserve">Исследовательская деятельность учащихся по сохранению культурных и духовных ценностей родного края. </w:t>
      </w:r>
    </w:p>
    <w:p w:rsidR="001366E5" w:rsidRPr="00A5213F" w:rsidRDefault="001366E5" w:rsidP="001366E5">
      <w:pPr>
        <w:widowControl/>
        <w:suppressAutoHyphens/>
        <w:autoSpaceDE/>
        <w:autoSpaceDN/>
        <w:adjustRightInd/>
        <w:spacing w:line="276" w:lineRule="auto"/>
        <w:ind w:left="720"/>
        <w:contextualSpacing/>
        <w:jc w:val="center"/>
        <w:rPr>
          <w:rFonts w:eastAsia="MS Mincho"/>
          <w:b/>
          <w:i/>
          <w:lang w:val="ru-RU" w:eastAsia="ar-SA"/>
        </w:rPr>
      </w:pPr>
    </w:p>
    <w:p w:rsidR="00B80C01" w:rsidRPr="00A5213F" w:rsidRDefault="00B80C01" w:rsidP="00B80C01">
      <w:pPr>
        <w:widowControl/>
        <w:suppressAutoHyphens/>
        <w:autoSpaceDE/>
        <w:autoSpaceDN/>
        <w:adjustRightInd/>
        <w:spacing w:line="276" w:lineRule="auto"/>
        <w:contextualSpacing/>
        <w:jc w:val="center"/>
        <w:rPr>
          <w:rFonts w:eastAsia="Arial"/>
          <w:b/>
          <w:u w:val="single"/>
          <w:lang w:val="ru-RU" w:eastAsia="ar-SA"/>
        </w:rPr>
      </w:pPr>
      <w:r w:rsidRPr="00A5213F">
        <w:rPr>
          <w:rFonts w:eastAsia="Arial"/>
          <w:b/>
          <w:u w:val="single"/>
          <w:lang w:val="ru-RU" w:eastAsia="ar-SA"/>
        </w:rPr>
        <w:t>Подпрограмма «Воспитание  ученика</w:t>
      </w:r>
    </w:p>
    <w:p w:rsidR="00B80C01" w:rsidRPr="00A5213F" w:rsidRDefault="00B80C01" w:rsidP="000D7B07">
      <w:pPr>
        <w:widowControl/>
        <w:suppressAutoHyphens/>
        <w:autoSpaceDE/>
        <w:autoSpaceDN/>
        <w:adjustRightInd/>
        <w:spacing w:line="276" w:lineRule="auto"/>
        <w:contextualSpacing/>
        <w:jc w:val="center"/>
        <w:rPr>
          <w:rFonts w:eastAsia="Arial"/>
          <w:b/>
          <w:u w:val="single"/>
          <w:lang w:val="ru-RU" w:eastAsia="ar-SA"/>
        </w:rPr>
      </w:pPr>
      <w:r w:rsidRPr="00A5213F">
        <w:rPr>
          <w:rFonts w:eastAsia="Arial"/>
          <w:b/>
          <w:u w:val="single"/>
          <w:lang w:val="ru-RU" w:eastAsia="ar-SA"/>
        </w:rPr>
        <w:t>как про</w:t>
      </w:r>
      <w:r w:rsidR="00496FAE">
        <w:rPr>
          <w:rFonts w:eastAsia="Arial"/>
          <w:b/>
          <w:u w:val="single"/>
          <w:lang w:val="ru-RU" w:eastAsia="ar-SA"/>
        </w:rPr>
        <w:t>должателя традиций своего края</w:t>
      </w:r>
      <w:r w:rsidRPr="00A5213F">
        <w:rPr>
          <w:rFonts w:eastAsia="Arial"/>
          <w:b/>
          <w:u w:val="single"/>
          <w:lang w:val="ru-RU" w:eastAsia="ar-SA"/>
        </w:rPr>
        <w:t>»</w:t>
      </w:r>
    </w:p>
    <w:p w:rsidR="00B80C01" w:rsidRPr="00A5213F" w:rsidRDefault="00B80C01" w:rsidP="00B80C01">
      <w:pPr>
        <w:widowControl/>
        <w:suppressAutoHyphens/>
        <w:autoSpaceDE/>
        <w:autoSpaceDN/>
        <w:adjustRightInd/>
        <w:spacing w:line="276" w:lineRule="auto"/>
        <w:contextualSpacing/>
        <w:jc w:val="both"/>
        <w:rPr>
          <w:rFonts w:eastAsia="Arial"/>
          <w:b/>
          <w:lang w:val="ru-RU" w:eastAsia="ar-SA"/>
        </w:rPr>
      </w:pPr>
      <w:r w:rsidRPr="00A5213F">
        <w:rPr>
          <w:rFonts w:eastAsia="Arial"/>
          <w:b/>
          <w:lang w:val="ru-RU" w:eastAsia="ar-SA"/>
        </w:rPr>
        <w:t>Цель:</w:t>
      </w:r>
    </w:p>
    <w:p w:rsidR="00B80C01" w:rsidRPr="00A5213F" w:rsidRDefault="00B80C01" w:rsidP="00CC239A">
      <w:pPr>
        <w:widowControl/>
        <w:numPr>
          <w:ilvl w:val="0"/>
          <w:numId w:val="34"/>
        </w:numPr>
        <w:suppressAutoHyphens/>
        <w:autoSpaceDE/>
        <w:autoSpaceDN/>
        <w:adjustRightInd/>
        <w:spacing w:after="200" w:line="276" w:lineRule="auto"/>
        <w:contextualSpacing/>
        <w:jc w:val="both"/>
        <w:rPr>
          <w:rFonts w:eastAsia="Arial"/>
          <w:lang w:val="ru-RU" w:eastAsia="ar-SA"/>
        </w:rPr>
      </w:pPr>
      <w:r w:rsidRPr="00A5213F">
        <w:rPr>
          <w:rFonts w:eastAsia="Arial"/>
          <w:lang w:val="ru-RU" w:eastAsia="ar-SA"/>
        </w:rPr>
        <w:t>Знакомство  с музеями и культурным наследием Усть-Лабинска</w:t>
      </w:r>
    </w:p>
    <w:p w:rsidR="00B80C01" w:rsidRPr="00A5213F" w:rsidRDefault="00B80C01" w:rsidP="00B80C01">
      <w:pPr>
        <w:widowControl/>
        <w:suppressAutoHyphens/>
        <w:autoSpaceDE/>
        <w:autoSpaceDN/>
        <w:adjustRightInd/>
        <w:spacing w:line="276" w:lineRule="auto"/>
        <w:contextualSpacing/>
        <w:jc w:val="both"/>
        <w:rPr>
          <w:rFonts w:eastAsia="Arial"/>
          <w:lang w:val="ru-RU" w:eastAsia="ar-SA"/>
        </w:rPr>
      </w:pPr>
      <w:r w:rsidRPr="00A5213F">
        <w:rPr>
          <w:rFonts w:eastAsia="Arial"/>
          <w:lang w:val="ru-RU" w:eastAsia="ar-SA"/>
        </w:rPr>
        <w:t xml:space="preserve">          2.  Формирование бережного отношения к культурным ценно</w:t>
      </w:r>
      <w:r w:rsidR="00512922" w:rsidRPr="00A5213F">
        <w:rPr>
          <w:rFonts w:eastAsia="Arial"/>
          <w:lang w:val="ru-RU" w:eastAsia="ar-SA"/>
        </w:rPr>
        <w:t>стям и традициям своего города.</w:t>
      </w:r>
    </w:p>
    <w:p w:rsidR="00B80C01" w:rsidRPr="00A5213F" w:rsidRDefault="00B80C01" w:rsidP="00B80C01">
      <w:pPr>
        <w:widowControl/>
        <w:suppressAutoHyphens/>
        <w:autoSpaceDE/>
        <w:autoSpaceDN/>
        <w:adjustRightInd/>
        <w:spacing w:line="276" w:lineRule="auto"/>
        <w:contextualSpacing/>
        <w:jc w:val="both"/>
        <w:rPr>
          <w:rFonts w:eastAsia="Arial"/>
          <w:lang w:val="ru-RU" w:eastAsia="ar-SA"/>
        </w:rPr>
      </w:pPr>
      <w:r w:rsidRPr="00A5213F">
        <w:rPr>
          <w:rFonts w:eastAsia="Arial"/>
          <w:b/>
          <w:lang w:val="ru-RU" w:eastAsia="ar-SA"/>
        </w:rPr>
        <w:t>Задачи подпрограммы</w:t>
      </w:r>
      <w:r w:rsidRPr="00A5213F">
        <w:rPr>
          <w:rFonts w:eastAsia="Arial"/>
          <w:lang w:val="ru-RU" w:eastAsia="ar-SA"/>
        </w:rPr>
        <w:t>:</w:t>
      </w:r>
    </w:p>
    <w:p w:rsidR="00B80C01" w:rsidRPr="00A5213F" w:rsidRDefault="00B80C01" w:rsidP="00CC239A">
      <w:pPr>
        <w:widowControl/>
        <w:numPr>
          <w:ilvl w:val="0"/>
          <w:numId w:val="35"/>
        </w:numPr>
        <w:suppressAutoHyphens/>
        <w:autoSpaceDE/>
        <w:autoSpaceDN/>
        <w:adjustRightInd/>
        <w:spacing w:after="200" w:line="276" w:lineRule="auto"/>
        <w:contextualSpacing/>
        <w:jc w:val="both"/>
        <w:rPr>
          <w:rFonts w:eastAsia="Arial"/>
          <w:lang w:val="ru-RU" w:eastAsia="ar-SA"/>
        </w:rPr>
      </w:pPr>
      <w:r w:rsidRPr="00A5213F">
        <w:rPr>
          <w:rFonts w:eastAsia="Arial"/>
          <w:lang w:val="ru-RU" w:eastAsia="ar-SA"/>
        </w:rPr>
        <w:t>Формирование единого поля культурного взаимодействия между учащимися школы и музеями  нашего города.</w:t>
      </w:r>
    </w:p>
    <w:p w:rsidR="00B80C01" w:rsidRPr="00A5213F" w:rsidRDefault="00B80C01" w:rsidP="00CC239A">
      <w:pPr>
        <w:widowControl/>
        <w:numPr>
          <w:ilvl w:val="0"/>
          <w:numId w:val="35"/>
        </w:numPr>
        <w:suppressAutoHyphens/>
        <w:autoSpaceDE/>
        <w:autoSpaceDN/>
        <w:adjustRightInd/>
        <w:spacing w:after="200" w:line="276" w:lineRule="auto"/>
        <w:contextualSpacing/>
        <w:jc w:val="both"/>
        <w:rPr>
          <w:rFonts w:eastAsia="Arial"/>
          <w:lang w:val="ru-RU" w:eastAsia="ar-SA"/>
        </w:rPr>
      </w:pPr>
      <w:r w:rsidRPr="00A5213F">
        <w:rPr>
          <w:rFonts w:eastAsia="Arial"/>
          <w:lang w:val="ru-RU" w:eastAsia="ar-SA"/>
        </w:rPr>
        <w:t>Развитие представлений о городе, как культурном центре</w:t>
      </w:r>
    </w:p>
    <w:p w:rsidR="00B80C01" w:rsidRPr="00A5213F" w:rsidRDefault="00B80C01" w:rsidP="00CC239A">
      <w:pPr>
        <w:widowControl/>
        <w:numPr>
          <w:ilvl w:val="0"/>
          <w:numId w:val="35"/>
        </w:numPr>
        <w:suppressAutoHyphens/>
        <w:autoSpaceDE/>
        <w:autoSpaceDN/>
        <w:adjustRightInd/>
        <w:spacing w:after="200" w:line="276" w:lineRule="auto"/>
        <w:contextualSpacing/>
        <w:jc w:val="both"/>
        <w:rPr>
          <w:rFonts w:eastAsia="Arial"/>
          <w:lang w:val="ru-RU" w:eastAsia="ar-SA"/>
        </w:rPr>
      </w:pPr>
      <w:r w:rsidRPr="00A5213F">
        <w:rPr>
          <w:rFonts w:eastAsia="Arial"/>
          <w:lang w:val="ru-RU" w:eastAsia="ar-SA"/>
        </w:rPr>
        <w:t>Формирование толерантного межкультурного взаимодействия различных  народов и национальностей города и района.</w:t>
      </w:r>
    </w:p>
    <w:p w:rsidR="00B80C01" w:rsidRPr="00A5213F" w:rsidRDefault="00B80C01" w:rsidP="00B80C01">
      <w:pPr>
        <w:widowControl/>
        <w:suppressAutoHyphens/>
        <w:autoSpaceDE/>
        <w:autoSpaceDN/>
        <w:adjustRightInd/>
        <w:spacing w:line="276" w:lineRule="auto"/>
        <w:ind w:left="720"/>
        <w:contextualSpacing/>
        <w:jc w:val="both"/>
        <w:rPr>
          <w:rFonts w:eastAsia="Arial"/>
          <w:b/>
          <w:lang w:val="ru-RU" w:eastAsia="ar-SA"/>
        </w:rPr>
      </w:pPr>
      <w:r w:rsidRPr="00A5213F">
        <w:rPr>
          <w:rFonts w:eastAsia="Arial"/>
          <w:b/>
          <w:lang w:val="ru-RU" w:eastAsia="ar-SA"/>
        </w:rPr>
        <w:t>Ожидаемый результат:</w:t>
      </w:r>
    </w:p>
    <w:p w:rsidR="00B80C01" w:rsidRPr="00A5213F" w:rsidRDefault="00B80C01" w:rsidP="00CC239A">
      <w:pPr>
        <w:widowControl/>
        <w:numPr>
          <w:ilvl w:val="1"/>
          <w:numId w:val="18"/>
        </w:numPr>
        <w:tabs>
          <w:tab w:val="clear" w:pos="1440"/>
          <w:tab w:val="num" w:pos="0"/>
        </w:tabs>
        <w:suppressAutoHyphens/>
        <w:autoSpaceDE/>
        <w:autoSpaceDN/>
        <w:adjustRightInd/>
        <w:spacing w:after="200" w:line="276" w:lineRule="auto"/>
        <w:ind w:left="426" w:firstLine="0"/>
        <w:contextualSpacing/>
        <w:jc w:val="both"/>
        <w:rPr>
          <w:rFonts w:eastAsia="Arial"/>
          <w:lang w:val="ru-RU" w:eastAsia="ar-SA"/>
        </w:rPr>
      </w:pPr>
      <w:r w:rsidRPr="00A5213F">
        <w:rPr>
          <w:rFonts w:eastAsia="Arial"/>
          <w:lang w:val="ru-RU" w:eastAsia="ar-SA"/>
        </w:rPr>
        <w:t>Понимание, уважение  и принятие учащимися социокультурного пространства города и района.</w:t>
      </w:r>
    </w:p>
    <w:p w:rsidR="00B80C01" w:rsidRPr="00A5213F" w:rsidRDefault="00B80C01" w:rsidP="00CC239A">
      <w:pPr>
        <w:widowControl/>
        <w:numPr>
          <w:ilvl w:val="1"/>
          <w:numId w:val="18"/>
        </w:numPr>
        <w:tabs>
          <w:tab w:val="clear" w:pos="1440"/>
          <w:tab w:val="num" w:pos="0"/>
        </w:tabs>
        <w:suppressAutoHyphens/>
        <w:autoSpaceDE/>
        <w:autoSpaceDN/>
        <w:adjustRightInd/>
        <w:spacing w:after="200" w:line="276" w:lineRule="auto"/>
        <w:ind w:left="426" w:firstLine="0"/>
        <w:contextualSpacing/>
        <w:jc w:val="both"/>
        <w:rPr>
          <w:rFonts w:eastAsia="Arial"/>
          <w:lang w:val="ru-RU" w:eastAsia="ar-SA"/>
        </w:rPr>
      </w:pPr>
      <w:r w:rsidRPr="00A5213F">
        <w:rPr>
          <w:rFonts w:eastAsia="Arial"/>
          <w:lang w:val="ru-RU" w:eastAsia="ar-SA"/>
        </w:rPr>
        <w:t>Благоприятные условия для взаимодействия школы, личности  и объектов культуры.</w:t>
      </w:r>
    </w:p>
    <w:p w:rsidR="00F94C38" w:rsidRPr="00A5213F" w:rsidRDefault="00F94C38" w:rsidP="00B80C01">
      <w:pPr>
        <w:widowControl/>
        <w:suppressAutoHyphens/>
        <w:autoSpaceDE/>
        <w:autoSpaceDN/>
        <w:adjustRightInd/>
        <w:spacing w:line="276" w:lineRule="auto"/>
        <w:contextualSpacing/>
        <w:jc w:val="both"/>
        <w:rPr>
          <w:rFonts w:eastAsia="Arial"/>
          <w:b/>
          <w:lang w:val="ru-RU" w:eastAsia="ar-SA"/>
        </w:rPr>
      </w:pPr>
    </w:p>
    <w:p w:rsidR="00FF4821" w:rsidRPr="00A5213F" w:rsidRDefault="00FF4821" w:rsidP="00825325">
      <w:pPr>
        <w:suppressAutoHyphens/>
        <w:contextualSpacing/>
        <w:jc w:val="center"/>
        <w:rPr>
          <w:rFonts w:eastAsia="Arial"/>
          <w:b/>
          <w:u w:val="single"/>
          <w:lang w:eastAsia="ar-SA"/>
        </w:rPr>
      </w:pPr>
      <w:r w:rsidRPr="00A5213F">
        <w:rPr>
          <w:rFonts w:eastAsia="Arial"/>
          <w:b/>
          <w:u w:val="single"/>
          <w:lang w:eastAsia="ar-SA"/>
        </w:rPr>
        <w:t>Подпрограмма «Одаренные дети»</w:t>
      </w:r>
    </w:p>
    <w:p w:rsidR="00FF4821" w:rsidRPr="00A5213F" w:rsidRDefault="00FF4821" w:rsidP="00FF4821">
      <w:pPr>
        <w:suppressAutoHyphens/>
        <w:contextualSpacing/>
        <w:jc w:val="both"/>
        <w:rPr>
          <w:rFonts w:eastAsia="Arial"/>
          <w:b/>
          <w:lang w:eastAsia="ar-SA"/>
        </w:rPr>
      </w:pPr>
      <w:r w:rsidRPr="00A5213F">
        <w:rPr>
          <w:rFonts w:eastAsia="Arial"/>
          <w:b/>
          <w:lang w:eastAsia="ar-SA"/>
        </w:rPr>
        <w:t xml:space="preserve">Цель: </w:t>
      </w:r>
    </w:p>
    <w:p w:rsidR="00FF4821" w:rsidRPr="00A5213F" w:rsidRDefault="00FF4821" w:rsidP="00CC239A">
      <w:pPr>
        <w:widowControl/>
        <w:numPr>
          <w:ilvl w:val="0"/>
          <w:numId w:val="23"/>
        </w:numPr>
        <w:suppressAutoHyphens/>
        <w:autoSpaceDE/>
        <w:autoSpaceDN/>
        <w:adjustRightInd/>
        <w:ind w:left="0"/>
        <w:contextualSpacing/>
        <w:jc w:val="both"/>
        <w:rPr>
          <w:rFonts w:eastAsia="Arial"/>
          <w:lang w:val="ru-RU" w:eastAsia="ar-SA"/>
        </w:rPr>
      </w:pPr>
      <w:r w:rsidRPr="00A5213F">
        <w:rPr>
          <w:rFonts w:eastAsia="Arial"/>
          <w:lang w:val="ru-RU" w:eastAsia="ar-SA"/>
        </w:rPr>
        <w:t xml:space="preserve">  Выявление и развитие различных видов одаренности в каждом ребенке</w:t>
      </w:r>
    </w:p>
    <w:p w:rsidR="00FF4821" w:rsidRPr="00A5213F" w:rsidRDefault="00FF4821" w:rsidP="00FF4821">
      <w:pPr>
        <w:suppressAutoHyphens/>
        <w:contextualSpacing/>
        <w:jc w:val="both"/>
        <w:rPr>
          <w:rFonts w:eastAsia="Arial"/>
          <w:b/>
          <w:lang w:eastAsia="ar-SA"/>
        </w:rPr>
      </w:pPr>
      <w:r w:rsidRPr="00A5213F">
        <w:rPr>
          <w:rFonts w:eastAsia="Arial"/>
          <w:b/>
          <w:lang w:eastAsia="ar-SA"/>
        </w:rPr>
        <w:t>Задачи:</w:t>
      </w:r>
    </w:p>
    <w:p w:rsidR="00FF4821" w:rsidRPr="00A5213F" w:rsidRDefault="00FF4821" w:rsidP="00CC239A">
      <w:pPr>
        <w:widowControl/>
        <w:numPr>
          <w:ilvl w:val="0"/>
          <w:numId w:val="33"/>
        </w:numPr>
        <w:suppressAutoHyphens/>
        <w:autoSpaceDE/>
        <w:autoSpaceDN/>
        <w:adjustRightInd/>
        <w:ind w:left="0"/>
        <w:contextualSpacing/>
        <w:jc w:val="both"/>
        <w:rPr>
          <w:rFonts w:eastAsia="Arial"/>
          <w:lang w:eastAsia="ar-SA"/>
        </w:rPr>
      </w:pPr>
      <w:r w:rsidRPr="00A5213F">
        <w:rPr>
          <w:rFonts w:eastAsia="Arial"/>
          <w:lang w:eastAsia="ar-SA"/>
        </w:rPr>
        <w:t xml:space="preserve"> Выявить тип одаренности каждого ребенка</w:t>
      </w:r>
    </w:p>
    <w:p w:rsidR="00FF4821" w:rsidRPr="00A5213F" w:rsidRDefault="00FF4821" w:rsidP="00CC239A">
      <w:pPr>
        <w:widowControl/>
        <w:numPr>
          <w:ilvl w:val="0"/>
          <w:numId w:val="33"/>
        </w:numPr>
        <w:suppressAutoHyphens/>
        <w:autoSpaceDE/>
        <w:autoSpaceDN/>
        <w:adjustRightInd/>
        <w:ind w:left="0"/>
        <w:contextualSpacing/>
        <w:jc w:val="both"/>
        <w:rPr>
          <w:rFonts w:eastAsia="Arial"/>
          <w:lang w:val="ru-RU" w:eastAsia="ar-SA"/>
        </w:rPr>
      </w:pPr>
      <w:r w:rsidRPr="00A5213F">
        <w:rPr>
          <w:rFonts w:eastAsia="Arial"/>
          <w:lang w:val="ru-RU" w:eastAsia="ar-SA"/>
        </w:rPr>
        <w:t>Организовать индивидуальную работу с учетом типа одаренности детей и их увлечений</w:t>
      </w:r>
    </w:p>
    <w:p w:rsidR="00FF4821" w:rsidRPr="00A5213F" w:rsidRDefault="00FF4821" w:rsidP="00CC239A">
      <w:pPr>
        <w:widowControl/>
        <w:numPr>
          <w:ilvl w:val="0"/>
          <w:numId w:val="33"/>
        </w:numPr>
        <w:suppressAutoHyphens/>
        <w:autoSpaceDE/>
        <w:autoSpaceDN/>
        <w:adjustRightInd/>
        <w:ind w:left="0"/>
        <w:contextualSpacing/>
        <w:jc w:val="both"/>
        <w:rPr>
          <w:rFonts w:eastAsia="Arial"/>
          <w:lang w:val="ru-RU" w:eastAsia="ar-SA"/>
        </w:rPr>
      </w:pPr>
      <w:r w:rsidRPr="00A5213F">
        <w:rPr>
          <w:rFonts w:eastAsia="Arial"/>
          <w:lang w:val="ru-RU" w:eastAsia="ar-SA"/>
        </w:rPr>
        <w:t>Создать условия для   развития одаренности детей в процессе реализации программы</w:t>
      </w:r>
    </w:p>
    <w:p w:rsidR="00FF4821" w:rsidRPr="00A5213F" w:rsidRDefault="00FF4821" w:rsidP="00CC239A">
      <w:pPr>
        <w:widowControl/>
        <w:numPr>
          <w:ilvl w:val="0"/>
          <w:numId w:val="33"/>
        </w:numPr>
        <w:suppressAutoHyphens/>
        <w:autoSpaceDE/>
        <w:autoSpaceDN/>
        <w:adjustRightInd/>
        <w:ind w:left="0"/>
        <w:contextualSpacing/>
        <w:jc w:val="both"/>
        <w:rPr>
          <w:rFonts w:eastAsia="Arial"/>
          <w:lang w:val="ru-RU" w:eastAsia="ar-SA"/>
        </w:rPr>
      </w:pPr>
      <w:r w:rsidRPr="00A5213F">
        <w:rPr>
          <w:rFonts w:eastAsia="Arial"/>
          <w:lang w:val="ru-RU" w:eastAsia="ar-SA"/>
        </w:rPr>
        <w:lastRenderedPageBreak/>
        <w:t>Обеспечить поддержку развития одаренных детей.</w:t>
      </w:r>
    </w:p>
    <w:p w:rsidR="00FF4821" w:rsidRPr="00A5213F" w:rsidRDefault="00FF4821" w:rsidP="00FF4821">
      <w:pPr>
        <w:suppressAutoHyphens/>
        <w:contextualSpacing/>
        <w:jc w:val="both"/>
        <w:rPr>
          <w:rFonts w:eastAsia="Arial"/>
          <w:lang w:val="ru-RU" w:eastAsia="ar-SA"/>
        </w:rPr>
      </w:pPr>
      <w:r w:rsidRPr="00A5213F">
        <w:rPr>
          <w:rFonts w:eastAsia="Arial"/>
          <w:b/>
          <w:lang w:val="ru-RU" w:eastAsia="ar-SA"/>
        </w:rPr>
        <w:t>Ожидаемый результат</w:t>
      </w:r>
      <w:r w:rsidRPr="00A5213F">
        <w:rPr>
          <w:rFonts w:eastAsia="Arial"/>
          <w:lang w:val="ru-RU" w:eastAsia="ar-SA"/>
        </w:rPr>
        <w:t>:</w:t>
      </w:r>
    </w:p>
    <w:p w:rsidR="00FF4821" w:rsidRPr="00A5213F" w:rsidRDefault="00FF4821" w:rsidP="00FF4821">
      <w:pPr>
        <w:suppressAutoHyphens/>
        <w:contextualSpacing/>
        <w:jc w:val="both"/>
        <w:rPr>
          <w:rFonts w:eastAsia="Arial"/>
          <w:lang w:val="ru-RU" w:eastAsia="ar-SA"/>
        </w:rPr>
      </w:pPr>
      <w:r w:rsidRPr="00A5213F">
        <w:rPr>
          <w:rFonts w:eastAsia="Arial"/>
          <w:lang w:val="ru-RU" w:eastAsia="ar-SA"/>
        </w:rPr>
        <w:t xml:space="preserve">       Увеличение количества победителей и призеров предметных олимпиад.</w:t>
      </w:r>
    </w:p>
    <w:p w:rsidR="00FF4821" w:rsidRPr="00A5213F" w:rsidRDefault="00FF4821" w:rsidP="00FF4821">
      <w:pPr>
        <w:suppressAutoHyphens/>
        <w:contextualSpacing/>
        <w:jc w:val="both"/>
        <w:rPr>
          <w:rFonts w:eastAsia="Arial"/>
          <w:lang w:val="ru-RU" w:eastAsia="ar-SA"/>
        </w:rPr>
      </w:pPr>
      <w:r w:rsidRPr="00A5213F">
        <w:rPr>
          <w:rFonts w:eastAsia="Arial"/>
          <w:lang w:val="ru-RU" w:eastAsia="ar-SA"/>
        </w:rPr>
        <w:t xml:space="preserve">       Увеличение количества участников и победителей различных  творческих конкурсов  спортивных соревнований.</w:t>
      </w:r>
    </w:p>
    <w:p w:rsidR="00FF4821" w:rsidRPr="00A5213F" w:rsidRDefault="00FF4821" w:rsidP="00FF4821">
      <w:pPr>
        <w:suppressAutoHyphens/>
        <w:contextualSpacing/>
        <w:jc w:val="both"/>
        <w:rPr>
          <w:rFonts w:eastAsia="Arial"/>
          <w:lang w:val="ru-RU" w:eastAsia="ar-SA"/>
        </w:rPr>
      </w:pPr>
      <w:r w:rsidRPr="00A5213F">
        <w:rPr>
          <w:rFonts w:eastAsia="Arial"/>
          <w:lang w:val="ru-RU" w:eastAsia="ar-SA"/>
        </w:rPr>
        <w:tab/>
        <w:t>Активное участие школьников в социальных проектах и волонтерском движении.</w:t>
      </w:r>
    </w:p>
    <w:p w:rsidR="00B80C01" w:rsidRPr="00A5213F" w:rsidRDefault="00B80C01" w:rsidP="00512922">
      <w:pPr>
        <w:widowControl/>
        <w:suppressAutoHyphens/>
        <w:autoSpaceDE/>
        <w:autoSpaceDN/>
        <w:adjustRightInd/>
        <w:spacing w:line="276" w:lineRule="auto"/>
        <w:contextualSpacing/>
        <w:jc w:val="both"/>
        <w:rPr>
          <w:rFonts w:eastAsia="Arial"/>
          <w:lang w:val="ru-RU" w:eastAsia="ar-SA"/>
        </w:rPr>
      </w:pPr>
    </w:p>
    <w:p w:rsidR="00B80C01" w:rsidRPr="00A5213F" w:rsidRDefault="00512922" w:rsidP="00825325">
      <w:pPr>
        <w:widowControl/>
        <w:suppressAutoHyphens/>
        <w:autoSpaceDE/>
        <w:autoSpaceDN/>
        <w:adjustRightInd/>
        <w:spacing w:line="276" w:lineRule="auto"/>
        <w:ind w:left="2325"/>
        <w:contextualSpacing/>
        <w:rPr>
          <w:rFonts w:eastAsia="Arial"/>
          <w:b/>
          <w:u w:val="single"/>
          <w:lang w:val="ru-RU" w:eastAsia="ar-SA"/>
        </w:rPr>
      </w:pPr>
      <w:r w:rsidRPr="00A5213F">
        <w:rPr>
          <w:rFonts w:eastAsia="Arial"/>
          <w:b/>
          <w:u w:val="single"/>
          <w:lang w:val="ru-RU" w:eastAsia="ar-SA"/>
        </w:rPr>
        <w:t>Подпрограмма «Будь здоров!»</w:t>
      </w:r>
    </w:p>
    <w:p w:rsidR="00F810E9" w:rsidRPr="00A5213F" w:rsidRDefault="00F810E9" w:rsidP="00F810E9">
      <w:pPr>
        <w:suppressAutoHyphens/>
        <w:contextualSpacing/>
        <w:jc w:val="both"/>
        <w:rPr>
          <w:rFonts w:eastAsia="Arial"/>
          <w:lang w:val="ru-RU" w:eastAsia="ar-SA"/>
        </w:rPr>
      </w:pPr>
      <w:r w:rsidRPr="00A5213F">
        <w:rPr>
          <w:rFonts w:eastAsia="Arial"/>
          <w:b/>
          <w:lang w:val="ru-RU" w:eastAsia="ar-SA"/>
        </w:rPr>
        <w:t xml:space="preserve">Актуальность подпрограммы. </w:t>
      </w:r>
      <w:r w:rsidRPr="00A5213F">
        <w:rPr>
          <w:rFonts w:eastAsia="Arial"/>
          <w:lang w:val="ru-RU" w:eastAsia="ar-SA"/>
        </w:rPr>
        <w:t xml:space="preserve"> Одной из приоритетных задач реформирования системы образования становится сегодня сбережение и укрепление здоровья учащихся,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 </w:t>
      </w:r>
    </w:p>
    <w:p w:rsidR="00F810E9" w:rsidRPr="00A5213F" w:rsidRDefault="00F810E9" w:rsidP="00F810E9">
      <w:pPr>
        <w:suppressAutoHyphens/>
        <w:contextualSpacing/>
        <w:jc w:val="both"/>
        <w:rPr>
          <w:rFonts w:eastAsia="Arial"/>
          <w:lang w:val="ru-RU" w:eastAsia="ar-SA"/>
        </w:rPr>
      </w:pPr>
      <w:r w:rsidRPr="00A5213F">
        <w:rPr>
          <w:rFonts w:eastAsia="Arial"/>
          <w:lang w:val="ru-RU" w:eastAsia="ar-SA"/>
        </w:rPr>
        <w:t xml:space="preserve">                   В современных условиях развития нашего общества наблюдается резкое снижение здоровья населения. По официальным данным Минздрава и соцэконом развития РФ число здоровых подростков едва достигает 10 %. Каждый четвертый подросток имеет пограничные нервно-психические отклонения. Среди старших школьников число курящих достигает 70%, число систематически употребляющих алкоголь – 30%. Среди школьников за период обучения в 5 раз возрастает частота нарушений органов зрения, в 3 раза – патология пищеварения и мочеполовой системы, в 5 раз нарушения осанки. </w:t>
      </w:r>
    </w:p>
    <w:p w:rsidR="00F810E9" w:rsidRPr="00A5213F" w:rsidRDefault="00F810E9" w:rsidP="00F810E9">
      <w:pPr>
        <w:suppressAutoHyphens/>
        <w:contextualSpacing/>
        <w:jc w:val="both"/>
        <w:rPr>
          <w:rFonts w:eastAsia="Arial"/>
          <w:lang w:val="ru-RU" w:eastAsia="ar-SA"/>
        </w:rPr>
      </w:pPr>
      <w:r w:rsidRPr="00A5213F">
        <w:rPr>
          <w:rFonts w:eastAsia="Arial"/>
          <w:lang w:val="ru-RU" w:eastAsia="ar-SA"/>
        </w:rPr>
        <w:t xml:space="preserve">                 Характер заболеваний учащихся в период учебной деятельности говорит о причинах негативного влияния образовательной среды на здоровье детей, а именно:</w:t>
      </w:r>
    </w:p>
    <w:p w:rsidR="00F810E9" w:rsidRPr="00A5213F" w:rsidRDefault="00F810E9" w:rsidP="00CC239A">
      <w:pPr>
        <w:widowControl/>
        <w:numPr>
          <w:ilvl w:val="0"/>
          <w:numId w:val="24"/>
        </w:numPr>
        <w:suppressAutoHyphens/>
        <w:autoSpaceDE/>
        <w:autoSpaceDN/>
        <w:adjustRightInd/>
        <w:ind w:left="0"/>
        <w:contextualSpacing/>
        <w:jc w:val="both"/>
        <w:rPr>
          <w:rFonts w:eastAsia="Arial"/>
          <w:lang w:val="ru-RU" w:eastAsia="ar-SA"/>
        </w:rPr>
      </w:pPr>
      <w:r w:rsidRPr="00A5213F">
        <w:rPr>
          <w:rFonts w:eastAsia="Arial"/>
          <w:lang w:val="ru-RU" w:eastAsia="ar-SA"/>
        </w:rPr>
        <w:t xml:space="preserve">несоблюдение элементарных гигиенических и физиологических требований к организации учебного процесса; </w:t>
      </w:r>
    </w:p>
    <w:p w:rsidR="00F810E9" w:rsidRPr="00A5213F" w:rsidRDefault="00F810E9" w:rsidP="00CC239A">
      <w:pPr>
        <w:widowControl/>
        <w:numPr>
          <w:ilvl w:val="0"/>
          <w:numId w:val="24"/>
        </w:numPr>
        <w:suppressAutoHyphens/>
        <w:autoSpaceDE/>
        <w:autoSpaceDN/>
        <w:adjustRightInd/>
        <w:ind w:left="0"/>
        <w:contextualSpacing/>
        <w:jc w:val="both"/>
        <w:rPr>
          <w:rFonts w:eastAsia="Arial"/>
          <w:lang w:val="ru-RU" w:eastAsia="ar-SA"/>
        </w:rPr>
      </w:pPr>
      <w:r w:rsidRPr="00A5213F">
        <w:rPr>
          <w:rFonts w:eastAsia="Arial"/>
          <w:lang w:val="ru-RU" w:eastAsia="ar-SA"/>
        </w:rPr>
        <w:t xml:space="preserve">низкий уровень культуры здоровья учеников и их родителей, недостаточное внимание школы к формированию такой культуры;  </w:t>
      </w:r>
    </w:p>
    <w:p w:rsidR="00F810E9" w:rsidRPr="00A5213F" w:rsidRDefault="00F810E9" w:rsidP="00CC239A">
      <w:pPr>
        <w:widowControl/>
        <w:numPr>
          <w:ilvl w:val="0"/>
          <w:numId w:val="24"/>
        </w:numPr>
        <w:suppressAutoHyphens/>
        <w:autoSpaceDE/>
        <w:autoSpaceDN/>
        <w:adjustRightInd/>
        <w:ind w:left="0"/>
        <w:contextualSpacing/>
        <w:jc w:val="both"/>
        <w:rPr>
          <w:rFonts w:eastAsia="Arial"/>
          <w:lang w:eastAsia="ar-SA"/>
        </w:rPr>
      </w:pPr>
      <w:r w:rsidRPr="00A5213F">
        <w:rPr>
          <w:rFonts w:eastAsia="Arial"/>
          <w:lang w:eastAsia="ar-SA"/>
        </w:rPr>
        <w:t xml:space="preserve">недостаточная  физическая активность школьников; </w:t>
      </w:r>
    </w:p>
    <w:p w:rsidR="00F810E9" w:rsidRPr="00A5213F" w:rsidRDefault="00F810E9" w:rsidP="00CC239A">
      <w:pPr>
        <w:widowControl/>
        <w:numPr>
          <w:ilvl w:val="0"/>
          <w:numId w:val="24"/>
        </w:numPr>
        <w:suppressAutoHyphens/>
        <w:autoSpaceDE/>
        <w:autoSpaceDN/>
        <w:adjustRightInd/>
        <w:ind w:left="0"/>
        <w:contextualSpacing/>
        <w:jc w:val="both"/>
        <w:rPr>
          <w:rFonts w:eastAsia="Arial"/>
          <w:lang w:val="ru-RU" w:eastAsia="ar-SA"/>
        </w:rPr>
      </w:pPr>
      <w:r w:rsidRPr="00A5213F">
        <w:rPr>
          <w:rFonts w:eastAsia="Arial"/>
          <w:lang w:val="ru-RU" w:eastAsia="ar-SA"/>
        </w:rPr>
        <w:t>неправильная организация питания учащихся в школе.</w:t>
      </w:r>
    </w:p>
    <w:p w:rsidR="00F810E9" w:rsidRPr="00A5213F" w:rsidRDefault="00F810E9" w:rsidP="00F810E9">
      <w:pPr>
        <w:suppressAutoHyphens/>
        <w:contextualSpacing/>
        <w:jc w:val="both"/>
        <w:rPr>
          <w:rFonts w:eastAsia="Arial"/>
          <w:lang w:eastAsia="ar-SA"/>
        </w:rPr>
      </w:pPr>
      <w:r w:rsidRPr="00A5213F">
        <w:rPr>
          <w:rFonts w:eastAsia="Arial"/>
          <w:b/>
          <w:lang w:eastAsia="ar-SA"/>
        </w:rPr>
        <w:t>Цели  подпрограммы</w:t>
      </w:r>
      <w:r w:rsidRPr="00A5213F">
        <w:rPr>
          <w:rFonts w:eastAsia="Arial"/>
          <w:lang w:eastAsia="ar-SA"/>
        </w:rPr>
        <w:t xml:space="preserve">: </w:t>
      </w:r>
    </w:p>
    <w:p w:rsidR="00F810E9" w:rsidRPr="00A5213F" w:rsidRDefault="00F810E9" w:rsidP="00A53AB3">
      <w:pPr>
        <w:pStyle w:val="aff2"/>
        <w:numPr>
          <w:ilvl w:val="0"/>
          <w:numId w:val="233"/>
        </w:numPr>
        <w:suppressAutoHyphens/>
        <w:ind w:left="0"/>
        <w:jc w:val="both"/>
        <w:rPr>
          <w:rFonts w:eastAsia="Arial"/>
          <w:lang w:eastAsia="ar-SA"/>
        </w:rPr>
      </w:pPr>
      <w:r w:rsidRPr="00A5213F">
        <w:rPr>
          <w:rFonts w:eastAsia="Arial"/>
          <w:lang w:eastAsia="ar-SA"/>
        </w:rPr>
        <w:t>Поиск оптимальных средств и способов  сохранения и укрепления здоровья учеников школы</w:t>
      </w:r>
    </w:p>
    <w:p w:rsidR="00F810E9" w:rsidRPr="00A5213F" w:rsidRDefault="00F810E9" w:rsidP="00A53AB3">
      <w:pPr>
        <w:pStyle w:val="aff2"/>
        <w:numPr>
          <w:ilvl w:val="0"/>
          <w:numId w:val="233"/>
        </w:numPr>
        <w:suppressAutoHyphens/>
        <w:ind w:left="0"/>
        <w:jc w:val="both"/>
        <w:rPr>
          <w:rFonts w:eastAsia="Arial"/>
          <w:lang w:eastAsia="ar-SA"/>
        </w:rPr>
      </w:pPr>
      <w:r w:rsidRPr="00A5213F">
        <w:rPr>
          <w:rFonts w:eastAsia="Arial"/>
          <w:lang w:eastAsia="ar-SA"/>
        </w:rPr>
        <w:t>Создание наиболее благоприятных условий для формирования у школьников отношения к здоровому образу жизни как одному из главных путей достижения успеха.</w:t>
      </w:r>
    </w:p>
    <w:p w:rsidR="00F810E9" w:rsidRPr="00A5213F" w:rsidRDefault="00F810E9" w:rsidP="00F810E9">
      <w:pPr>
        <w:suppressAutoHyphens/>
        <w:contextualSpacing/>
        <w:jc w:val="both"/>
        <w:rPr>
          <w:rFonts w:eastAsia="Arial"/>
          <w:lang w:eastAsia="ar-SA"/>
        </w:rPr>
      </w:pPr>
      <w:r w:rsidRPr="00A5213F">
        <w:rPr>
          <w:rFonts w:eastAsia="Arial"/>
          <w:b/>
          <w:lang w:eastAsia="ar-SA"/>
        </w:rPr>
        <w:t>Задачи подпрограммы</w:t>
      </w:r>
      <w:r w:rsidRPr="00A5213F">
        <w:rPr>
          <w:rFonts w:eastAsia="Arial"/>
          <w:lang w:eastAsia="ar-SA"/>
        </w:rPr>
        <w:t>:</w:t>
      </w:r>
    </w:p>
    <w:p w:rsidR="00F810E9" w:rsidRPr="00A5213F" w:rsidRDefault="00F810E9" w:rsidP="00CC239A">
      <w:pPr>
        <w:widowControl/>
        <w:numPr>
          <w:ilvl w:val="0"/>
          <w:numId w:val="37"/>
        </w:numPr>
        <w:suppressAutoHyphens/>
        <w:autoSpaceDE/>
        <w:autoSpaceDN/>
        <w:adjustRightInd/>
        <w:ind w:left="0"/>
        <w:contextualSpacing/>
        <w:jc w:val="both"/>
        <w:rPr>
          <w:rFonts w:eastAsia="Arial"/>
          <w:lang w:val="ru-RU" w:eastAsia="ar-SA"/>
        </w:rPr>
      </w:pPr>
      <w:r w:rsidRPr="00A5213F">
        <w:rPr>
          <w:rFonts w:eastAsia="Arial"/>
          <w:lang w:val="ru-RU" w:eastAsia="ar-SA"/>
        </w:rPr>
        <w:t>Проведение ежегодного мониторинга состояния здоровья учащихся</w:t>
      </w:r>
    </w:p>
    <w:p w:rsidR="00F810E9" w:rsidRPr="00A5213F" w:rsidRDefault="00F810E9" w:rsidP="00CC239A">
      <w:pPr>
        <w:widowControl/>
        <w:numPr>
          <w:ilvl w:val="0"/>
          <w:numId w:val="37"/>
        </w:numPr>
        <w:suppressAutoHyphens/>
        <w:autoSpaceDE/>
        <w:autoSpaceDN/>
        <w:adjustRightInd/>
        <w:ind w:left="0"/>
        <w:contextualSpacing/>
        <w:jc w:val="both"/>
        <w:rPr>
          <w:rFonts w:eastAsia="Arial"/>
          <w:lang w:val="ru-RU" w:eastAsia="ar-SA"/>
        </w:rPr>
      </w:pPr>
      <w:r w:rsidRPr="00A5213F">
        <w:rPr>
          <w:rFonts w:eastAsia="Arial"/>
          <w:lang w:val="ru-RU" w:eastAsia="ar-SA"/>
        </w:rPr>
        <w:t>Создание условий для обеспечения охраны здоровья учащихся и формирование здорового образа жизни</w:t>
      </w:r>
    </w:p>
    <w:p w:rsidR="00F810E9" w:rsidRPr="00A5213F" w:rsidRDefault="00F810E9" w:rsidP="00CC239A">
      <w:pPr>
        <w:widowControl/>
        <w:numPr>
          <w:ilvl w:val="0"/>
          <w:numId w:val="37"/>
        </w:numPr>
        <w:suppressAutoHyphens/>
        <w:autoSpaceDE/>
        <w:autoSpaceDN/>
        <w:adjustRightInd/>
        <w:ind w:left="0"/>
        <w:contextualSpacing/>
        <w:jc w:val="both"/>
        <w:rPr>
          <w:rFonts w:eastAsia="Arial"/>
          <w:lang w:eastAsia="ar-SA"/>
        </w:rPr>
      </w:pPr>
      <w:r w:rsidRPr="00A5213F">
        <w:rPr>
          <w:rFonts w:eastAsia="Arial"/>
          <w:lang w:eastAsia="ar-SA"/>
        </w:rPr>
        <w:t xml:space="preserve">Внедрение здоровьезберегающих образовательных технологий </w:t>
      </w:r>
    </w:p>
    <w:p w:rsidR="00F810E9" w:rsidRPr="00A5213F" w:rsidRDefault="00F810E9" w:rsidP="00CC239A">
      <w:pPr>
        <w:widowControl/>
        <w:numPr>
          <w:ilvl w:val="0"/>
          <w:numId w:val="37"/>
        </w:numPr>
        <w:suppressAutoHyphens/>
        <w:autoSpaceDE/>
        <w:autoSpaceDN/>
        <w:adjustRightInd/>
        <w:ind w:left="0"/>
        <w:contextualSpacing/>
        <w:jc w:val="both"/>
        <w:rPr>
          <w:rFonts w:eastAsia="Arial"/>
          <w:lang w:val="ru-RU" w:eastAsia="ar-SA"/>
        </w:rPr>
      </w:pPr>
      <w:r w:rsidRPr="00A5213F">
        <w:rPr>
          <w:rFonts w:eastAsia="Arial"/>
          <w:lang w:val="ru-RU" w:eastAsia="ar-SA"/>
        </w:rPr>
        <w:t xml:space="preserve">Популяризация преимуществ здорового образа жизни, расширение кругозора школьников в области физкультуры и спорта </w:t>
      </w:r>
    </w:p>
    <w:p w:rsidR="00F810E9" w:rsidRPr="00A5213F" w:rsidRDefault="00F810E9" w:rsidP="00CC239A">
      <w:pPr>
        <w:widowControl/>
        <w:numPr>
          <w:ilvl w:val="0"/>
          <w:numId w:val="37"/>
        </w:numPr>
        <w:suppressAutoHyphens/>
        <w:autoSpaceDE/>
        <w:autoSpaceDN/>
        <w:adjustRightInd/>
        <w:ind w:left="0"/>
        <w:contextualSpacing/>
        <w:jc w:val="both"/>
        <w:rPr>
          <w:rFonts w:eastAsia="Arial"/>
          <w:lang w:val="ru-RU" w:eastAsia="ar-SA"/>
        </w:rPr>
      </w:pPr>
      <w:r w:rsidRPr="00A5213F">
        <w:rPr>
          <w:rFonts w:eastAsia="Arial"/>
          <w:lang w:val="ru-RU" w:eastAsia="ar-SA"/>
        </w:rPr>
        <w:t>Комплекс мероприятий по негативному отношению к вредным привычкам.</w:t>
      </w:r>
    </w:p>
    <w:p w:rsidR="00F810E9" w:rsidRPr="00A5213F" w:rsidRDefault="00F810E9" w:rsidP="00F810E9">
      <w:pPr>
        <w:suppressAutoHyphens/>
        <w:contextualSpacing/>
        <w:jc w:val="both"/>
        <w:rPr>
          <w:rFonts w:eastAsia="Arial"/>
          <w:b/>
          <w:lang w:eastAsia="ar-SA"/>
        </w:rPr>
      </w:pPr>
      <w:r w:rsidRPr="00A5213F">
        <w:rPr>
          <w:rFonts w:eastAsia="Arial"/>
          <w:b/>
          <w:lang w:eastAsia="ar-SA"/>
        </w:rPr>
        <w:t>Ожидаемые результаты:</w:t>
      </w:r>
    </w:p>
    <w:p w:rsidR="00F810E9" w:rsidRPr="00A5213F" w:rsidRDefault="00F810E9" w:rsidP="00CC239A">
      <w:pPr>
        <w:widowControl/>
        <w:numPr>
          <w:ilvl w:val="3"/>
          <w:numId w:val="37"/>
        </w:numPr>
        <w:suppressAutoHyphens/>
        <w:autoSpaceDE/>
        <w:autoSpaceDN/>
        <w:adjustRightInd/>
        <w:ind w:left="0" w:hanging="142"/>
        <w:contextualSpacing/>
        <w:jc w:val="both"/>
        <w:rPr>
          <w:rFonts w:eastAsia="Arial"/>
          <w:lang w:val="ru-RU" w:eastAsia="ar-SA"/>
        </w:rPr>
      </w:pPr>
      <w:r w:rsidRPr="00A5213F">
        <w:rPr>
          <w:rFonts w:eastAsia="Arial"/>
          <w:lang w:val="ru-RU" w:eastAsia="ar-SA"/>
        </w:rPr>
        <w:t xml:space="preserve">Потребности и умения учеников самостоятельно заниматься физической культурой и спортом, сознательно применяя их в целях повышения работоспособности и укрепления здоровья. </w:t>
      </w:r>
    </w:p>
    <w:p w:rsidR="00F810E9" w:rsidRPr="00A5213F" w:rsidRDefault="00F810E9" w:rsidP="00CC239A">
      <w:pPr>
        <w:widowControl/>
        <w:numPr>
          <w:ilvl w:val="3"/>
          <w:numId w:val="37"/>
        </w:numPr>
        <w:suppressAutoHyphens/>
        <w:autoSpaceDE/>
        <w:autoSpaceDN/>
        <w:adjustRightInd/>
        <w:ind w:left="0" w:hanging="142"/>
        <w:contextualSpacing/>
        <w:jc w:val="both"/>
        <w:rPr>
          <w:rFonts w:eastAsia="Arial"/>
          <w:lang w:val="ru-RU" w:eastAsia="ar-SA"/>
        </w:rPr>
      </w:pPr>
      <w:r w:rsidRPr="00A5213F">
        <w:rPr>
          <w:rFonts w:eastAsia="Arial"/>
          <w:lang w:val="ru-RU" w:eastAsia="ar-SA"/>
        </w:rPr>
        <w:t>Сокращение пропусков занятий учениками по болезни.</w:t>
      </w:r>
    </w:p>
    <w:p w:rsidR="00F810E9" w:rsidRPr="00A5213F" w:rsidRDefault="00F810E9" w:rsidP="00CC239A">
      <w:pPr>
        <w:widowControl/>
        <w:numPr>
          <w:ilvl w:val="3"/>
          <w:numId w:val="37"/>
        </w:numPr>
        <w:suppressAutoHyphens/>
        <w:autoSpaceDE/>
        <w:autoSpaceDN/>
        <w:adjustRightInd/>
        <w:ind w:left="0" w:hanging="142"/>
        <w:contextualSpacing/>
        <w:jc w:val="both"/>
        <w:rPr>
          <w:rFonts w:eastAsia="Arial"/>
          <w:lang w:eastAsia="ar-SA"/>
        </w:rPr>
      </w:pPr>
      <w:r w:rsidRPr="00A5213F">
        <w:rPr>
          <w:rFonts w:eastAsia="Arial"/>
          <w:lang w:eastAsia="ar-SA"/>
        </w:rPr>
        <w:t>Повышение общекультурной подготовки родителей.</w:t>
      </w:r>
    </w:p>
    <w:p w:rsidR="00F810E9" w:rsidRPr="00A5213F" w:rsidRDefault="00F810E9" w:rsidP="00F810E9">
      <w:pPr>
        <w:suppressAutoHyphens/>
        <w:ind w:hanging="142"/>
        <w:contextualSpacing/>
        <w:jc w:val="both"/>
        <w:rPr>
          <w:rFonts w:eastAsia="Arial"/>
          <w:lang w:val="ru-RU" w:eastAsia="ar-SA"/>
        </w:rPr>
      </w:pPr>
      <w:r w:rsidRPr="00A5213F">
        <w:rPr>
          <w:rFonts w:eastAsia="Arial"/>
          <w:lang w:val="ru-RU" w:eastAsia="ar-SA"/>
        </w:rPr>
        <w:t>4. Снижение поведенческих рисков, представляющих опасность для здоровья</w:t>
      </w:r>
    </w:p>
    <w:p w:rsidR="00421B3B" w:rsidRPr="00A5213F" w:rsidRDefault="00421B3B" w:rsidP="00512922">
      <w:pPr>
        <w:widowControl/>
        <w:suppressAutoHyphens/>
        <w:autoSpaceDE/>
        <w:autoSpaceDN/>
        <w:adjustRightInd/>
        <w:spacing w:line="276" w:lineRule="auto"/>
        <w:contextualSpacing/>
        <w:jc w:val="both"/>
        <w:rPr>
          <w:rStyle w:val="Zag11"/>
          <w:rFonts w:eastAsia="Arial"/>
          <w:lang w:val="ru-RU" w:eastAsia="ar-SA"/>
        </w:rPr>
      </w:pPr>
    </w:p>
    <w:p w:rsidR="005610BA" w:rsidRPr="00A5213F" w:rsidRDefault="005610BA" w:rsidP="00DB11C2">
      <w:pPr>
        <w:widowControl/>
        <w:suppressAutoHyphens/>
        <w:autoSpaceDE/>
        <w:autoSpaceDN/>
        <w:adjustRightInd/>
        <w:spacing w:line="276" w:lineRule="auto"/>
        <w:contextualSpacing/>
        <w:jc w:val="both"/>
        <w:outlineLvl w:val="2"/>
        <w:rPr>
          <w:rStyle w:val="dash041e005f0431005f044b005f0447005f043d005f044b005f0439005f005fchar1char1"/>
          <w:b/>
          <w:lang w:val="ru-RU"/>
        </w:rPr>
      </w:pPr>
      <w:r w:rsidRPr="00A5213F">
        <w:rPr>
          <w:rStyle w:val="Zag11"/>
          <w:rFonts w:eastAsia="Arial"/>
          <w:b/>
          <w:lang w:val="ru-RU" w:eastAsia="ar-SA"/>
        </w:rPr>
        <w:t xml:space="preserve">2.3.5. </w:t>
      </w:r>
      <w:r w:rsidRPr="00A5213F">
        <w:rPr>
          <w:rStyle w:val="dash041e005f0431005f044b005f0447005f043d005f044b005f0439005f005fchar1char1"/>
          <w:b/>
          <w:lang w:val="ru-RU"/>
        </w:rPr>
        <w:t xml:space="preserve">Формы индивидуальной и групповой организации профессиональной ориентации обучающихся  </w:t>
      </w:r>
    </w:p>
    <w:p w:rsidR="005610BA" w:rsidRPr="00A5213F" w:rsidRDefault="000D7B07" w:rsidP="00DB11C2">
      <w:pPr>
        <w:jc w:val="center"/>
        <w:rPr>
          <w:rStyle w:val="Zag11"/>
          <w:b/>
          <w:lang w:val="ru-RU"/>
        </w:rPr>
      </w:pPr>
      <w:r w:rsidRPr="00A5213F">
        <w:rPr>
          <w:b/>
          <w:lang w:val="ru-RU"/>
        </w:rPr>
        <w:lastRenderedPageBreak/>
        <w:t xml:space="preserve">Подпрограмма </w:t>
      </w:r>
      <w:r w:rsidR="005610BA" w:rsidRPr="00A5213F">
        <w:rPr>
          <w:b/>
          <w:lang w:val="ru-RU"/>
        </w:rPr>
        <w:t xml:space="preserve"> «Моя будущая профессия»</w:t>
      </w:r>
    </w:p>
    <w:p w:rsidR="005610BA" w:rsidRPr="00A5213F" w:rsidRDefault="005610BA" w:rsidP="00DB11C2">
      <w:pPr>
        <w:pStyle w:val="aff2"/>
        <w:shd w:val="clear" w:color="auto" w:fill="FFFFFF"/>
        <w:ind w:left="0"/>
        <w:jc w:val="both"/>
        <w:rPr>
          <w:b/>
        </w:rPr>
      </w:pPr>
      <w:r w:rsidRPr="00A5213F">
        <w:rPr>
          <w:b/>
        </w:rPr>
        <w:t>Пояснительная записка.</w:t>
      </w:r>
    </w:p>
    <w:p w:rsidR="005610BA" w:rsidRPr="00A5213F" w:rsidRDefault="005610BA" w:rsidP="005610BA">
      <w:pPr>
        <w:shd w:val="clear" w:color="auto" w:fill="FFFFFF"/>
        <w:ind w:firstLine="360"/>
        <w:jc w:val="both"/>
        <w:rPr>
          <w:lang w:val="ru-RU"/>
        </w:rPr>
      </w:pPr>
      <w:r w:rsidRPr="00A5213F">
        <w:rPr>
          <w:lang w:val="ru-RU"/>
        </w:rPr>
        <w:t xml:space="preserve">Подготовка школьников к обоснованному выбору профессии представляется одной из важных задач школьного обучения и воспитания. Профориентационная работа сегодня - неотъемлемая часть программы повышения качества образования. </w:t>
      </w:r>
      <w:r w:rsidRPr="00A5213F">
        <w:rPr>
          <w:lang w:val="ru-RU"/>
        </w:rPr>
        <w:br/>
      </w:r>
      <w:r w:rsidRPr="00A5213F">
        <w:rPr>
          <w:b/>
          <w:lang w:val="ru-RU"/>
        </w:rPr>
        <w:t>Цель</w:t>
      </w:r>
      <w:r w:rsidRPr="00A5213F">
        <w:rPr>
          <w:lang w:val="ru-RU"/>
        </w:rPr>
        <w:t xml:space="preserve"> профориентации в основной школе - расширение знаний о мире профессий и формирование интереса к познанию и миру труда, через организацию разнообразной досуговой, исследовательской и трудовой деятельности (факультативы, кружки по интересам, работа под руководством взрослых); расширение первоначальных представлений о роли труда в жизни людей, о мире профессий и предоставление возможности учащимся «примерить на себя различные профессии» в игровой ситуации; развитие мотивации к учебе и труду через систему активных методов познавательной и профориентационной игры; выявление общих тенденций в развитии способностей ребенка в совместной деятельности с родителями и педагогами; развитие творческих способностей детей в процессе знакомства спрофессиями.</w:t>
      </w:r>
    </w:p>
    <w:p w:rsidR="005610BA" w:rsidRPr="00A5213F" w:rsidRDefault="005610BA" w:rsidP="005610BA">
      <w:pPr>
        <w:shd w:val="clear" w:color="auto" w:fill="FFFFFF"/>
        <w:jc w:val="both"/>
        <w:rPr>
          <w:lang w:val="ru-RU"/>
        </w:rPr>
      </w:pPr>
      <w:r w:rsidRPr="00A5213F">
        <w:rPr>
          <w:b/>
          <w:lang w:val="ru-RU"/>
        </w:rPr>
        <w:t>Проблема в основной школе</w:t>
      </w:r>
      <w:r w:rsidRPr="00A5213F">
        <w:rPr>
          <w:lang w:val="ru-RU"/>
        </w:rPr>
        <w:t xml:space="preserve"> состоит в том, что уроки знакомства с профессиями в рамках школьной программы занимают незначительную часть. Программа данно</w:t>
      </w:r>
      <w:r w:rsidR="00F810E9" w:rsidRPr="00A5213F">
        <w:rPr>
          <w:lang w:val="ru-RU"/>
        </w:rPr>
        <w:t>й подпрограммы</w:t>
      </w:r>
      <w:r w:rsidRPr="00A5213F">
        <w:rPr>
          <w:lang w:val="ru-RU"/>
        </w:rPr>
        <w:t xml:space="preserve"> направлена на создание условий для систематических и регулярных занятий во внеурочное время.</w:t>
      </w:r>
    </w:p>
    <w:p w:rsidR="005610BA" w:rsidRPr="00A5213F" w:rsidRDefault="005610BA" w:rsidP="005610BA">
      <w:pPr>
        <w:shd w:val="clear" w:color="auto" w:fill="FFFFFF"/>
        <w:jc w:val="both"/>
        <w:rPr>
          <w:lang w:val="ru-RU"/>
        </w:rPr>
      </w:pPr>
      <w:r w:rsidRPr="00A5213F">
        <w:rPr>
          <w:lang w:val="ru-RU"/>
        </w:rPr>
        <w:t xml:space="preserve">Программа  разработана с учетом возрастных, общеучебных  и психологических особенностей  детей </w:t>
      </w:r>
      <w:r w:rsidR="00F810E9" w:rsidRPr="00A5213F">
        <w:rPr>
          <w:lang w:val="ru-RU"/>
        </w:rPr>
        <w:t xml:space="preserve"> на </w:t>
      </w:r>
      <w:r w:rsidRPr="00A5213F">
        <w:rPr>
          <w:lang w:val="ru-RU"/>
        </w:rPr>
        <w:t xml:space="preserve">ступени </w:t>
      </w:r>
      <w:r w:rsidR="00F810E9" w:rsidRPr="00A5213F">
        <w:rPr>
          <w:lang w:val="ru-RU"/>
        </w:rPr>
        <w:t xml:space="preserve">основного </w:t>
      </w:r>
      <w:r w:rsidRPr="00A5213F">
        <w:rPr>
          <w:lang w:val="ru-RU"/>
        </w:rPr>
        <w:t xml:space="preserve">общего образования и направлена на формирование у ребенка социального, культурного и профессионального самоопределения, творческой самореализации личности ребенка. </w:t>
      </w:r>
    </w:p>
    <w:p w:rsidR="005610BA" w:rsidRPr="00A5213F" w:rsidRDefault="005610BA" w:rsidP="005610BA">
      <w:pPr>
        <w:ind w:firstLine="567"/>
        <w:jc w:val="both"/>
        <w:rPr>
          <w:lang w:val="ru-RU"/>
        </w:rPr>
      </w:pPr>
      <w:r w:rsidRPr="00A5213F">
        <w:rPr>
          <w:lang w:val="ru-RU"/>
        </w:rPr>
        <w:t xml:space="preserve">Необходимость </w:t>
      </w:r>
      <w:r w:rsidR="005259EB" w:rsidRPr="00A5213F">
        <w:rPr>
          <w:lang w:val="ru-RU"/>
        </w:rPr>
        <w:t xml:space="preserve">данной подпрограммы </w:t>
      </w:r>
      <w:r w:rsidRPr="00A5213F">
        <w:rPr>
          <w:lang w:val="ru-RU"/>
        </w:rPr>
        <w:t>обусловлена внедрением в учебный процесс Федерального государственного образовательного стандарта среднего общего образования, а так же особенностью организации учебно</w:t>
      </w:r>
      <w:r w:rsidR="00825325">
        <w:rPr>
          <w:lang w:val="ru-RU"/>
        </w:rPr>
        <w:t>го процессе в МАОУ СОШ №12 ст.Новомышастовской</w:t>
      </w:r>
    </w:p>
    <w:p w:rsidR="005259EB" w:rsidRPr="00A5213F" w:rsidRDefault="005259EB" w:rsidP="005259EB">
      <w:pPr>
        <w:jc w:val="both"/>
        <w:rPr>
          <w:b/>
        </w:rPr>
      </w:pPr>
      <w:r w:rsidRPr="00A5213F">
        <w:rPr>
          <w:b/>
        </w:rPr>
        <w:t>Цели</w:t>
      </w:r>
      <w:r w:rsidR="003F751B" w:rsidRPr="00A5213F">
        <w:rPr>
          <w:b/>
          <w:lang w:val="ru-RU"/>
        </w:rPr>
        <w:t xml:space="preserve"> подпрограммы</w:t>
      </w:r>
      <w:r w:rsidRPr="00A5213F">
        <w:rPr>
          <w:b/>
        </w:rPr>
        <w:t>:</w:t>
      </w:r>
    </w:p>
    <w:p w:rsidR="005259EB" w:rsidRPr="00A5213F" w:rsidRDefault="005259EB" w:rsidP="00A53AB3">
      <w:pPr>
        <w:pStyle w:val="a5"/>
        <w:numPr>
          <w:ilvl w:val="0"/>
          <w:numId w:val="234"/>
        </w:numPr>
        <w:suppressAutoHyphens/>
        <w:spacing w:before="0" w:beforeAutospacing="0" w:after="0" w:afterAutospacing="0"/>
        <w:ind w:left="0"/>
        <w:jc w:val="both"/>
        <w:rPr>
          <w:color w:val="000000"/>
        </w:rPr>
      </w:pPr>
      <w:r w:rsidRPr="00A5213F">
        <w:rPr>
          <w:color w:val="000000"/>
        </w:rPr>
        <w:t>Профессиональное самоопределение обучающихся с учетом личностных особенностей, способностей, ценностей и интересов, с одной стороны, общественных потребностей, запросов рынка труда – с другой.</w:t>
      </w:r>
    </w:p>
    <w:p w:rsidR="005259EB" w:rsidRPr="00A5213F" w:rsidRDefault="005259EB" w:rsidP="00A53AB3">
      <w:pPr>
        <w:pStyle w:val="aff2"/>
        <w:numPr>
          <w:ilvl w:val="0"/>
          <w:numId w:val="234"/>
        </w:numPr>
        <w:shd w:val="clear" w:color="auto" w:fill="FFFFFF"/>
        <w:suppressAutoHyphens/>
        <w:ind w:left="0"/>
        <w:contextualSpacing w:val="0"/>
        <w:jc w:val="both"/>
      </w:pPr>
      <w:r w:rsidRPr="00A5213F">
        <w:t>Формирование уважительного отношения к труду и людям труда, потребности активно участвовать в общественно-полезном труде.</w:t>
      </w:r>
    </w:p>
    <w:p w:rsidR="005610BA" w:rsidRPr="00A5213F" w:rsidRDefault="005610BA" w:rsidP="005610BA">
      <w:pPr>
        <w:shd w:val="clear" w:color="auto" w:fill="FFFFFF"/>
        <w:jc w:val="both"/>
        <w:rPr>
          <w:lang w:val="ru-RU"/>
        </w:rPr>
      </w:pPr>
      <w:r w:rsidRPr="00A5213F">
        <w:rPr>
          <w:b/>
          <w:lang w:val="ru-RU"/>
        </w:rPr>
        <w:t xml:space="preserve">Задачи: </w:t>
      </w:r>
      <w:r w:rsidRPr="00A5213F">
        <w:rPr>
          <w:b/>
          <w:lang w:val="ru-RU"/>
        </w:rPr>
        <w:br/>
      </w:r>
      <w:r w:rsidRPr="00A5213F">
        <w:rPr>
          <w:lang w:val="ru-RU"/>
        </w:rPr>
        <w:t>1.Совершенствова</w:t>
      </w:r>
      <w:r w:rsidR="003F751B" w:rsidRPr="00A5213F">
        <w:rPr>
          <w:lang w:val="ru-RU"/>
        </w:rPr>
        <w:t>ть</w:t>
      </w:r>
      <w:r w:rsidRPr="00A5213F">
        <w:rPr>
          <w:lang w:val="ru-RU"/>
        </w:rPr>
        <w:t xml:space="preserve"> содержани</w:t>
      </w:r>
      <w:r w:rsidR="003F751B" w:rsidRPr="00A5213F">
        <w:rPr>
          <w:lang w:val="ru-RU"/>
        </w:rPr>
        <w:t>е</w:t>
      </w:r>
      <w:r w:rsidRPr="00A5213F">
        <w:rPr>
          <w:lang w:val="ru-RU"/>
        </w:rPr>
        <w:t>, форм</w:t>
      </w:r>
      <w:r w:rsidR="003F751B" w:rsidRPr="00A5213F">
        <w:rPr>
          <w:lang w:val="ru-RU"/>
        </w:rPr>
        <w:t>ы</w:t>
      </w:r>
      <w:r w:rsidRPr="00A5213F">
        <w:rPr>
          <w:lang w:val="ru-RU"/>
        </w:rPr>
        <w:t>, метод</w:t>
      </w:r>
      <w:r w:rsidR="003F751B" w:rsidRPr="00A5213F">
        <w:rPr>
          <w:lang w:val="ru-RU"/>
        </w:rPr>
        <w:t>ы</w:t>
      </w:r>
      <w:r w:rsidRPr="00A5213F">
        <w:rPr>
          <w:lang w:val="ru-RU"/>
        </w:rPr>
        <w:t xml:space="preserve"> профориентационной работы и психологической поддержки детей;</w:t>
      </w:r>
    </w:p>
    <w:p w:rsidR="005610BA" w:rsidRPr="00A5213F" w:rsidRDefault="005610BA" w:rsidP="005610BA">
      <w:pPr>
        <w:shd w:val="clear" w:color="auto" w:fill="FFFFFF"/>
        <w:jc w:val="both"/>
        <w:rPr>
          <w:lang w:val="ru-RU"/>
        </w:rPr>
      </w:pPr>
      <w:r w:rsidRPr="00A5213F">
        <w:rPr>
          <w:lang w:val="ru-RU"/>
        </w:rPr>
        <w:t xml:space="preserve">2.Развивать мотивацию личности ребенка к познанию и творчеству; </w:t>
      </w:r>
      <w:r w:rsidRPr="00A5213F">
        <w:rPr>
          <w:lang w:val="ru-RU"/>
        </w:rPr>
        <w:br/>
        <w:t>3.Воспитывать уважительное и доброе отношение к людям разных профессий;</w:t>
      </w:r>
      <w:r w:rsidRPr="00A5213F">
        <w:rPr>
          <w:lang w:val="ru-RU"/>
        </w:rPr>
        <w:br/>
        <w:t>4.Познакомить с особенност</w:t>
      </w:r>
      <w:r w:rsidR="003F751B" w:rsidRPr="00A5213F">
        <w:rPr>
          <w:lang w:val="ru-RU"/>
        </w:rPr>
        <w:t>ями труда людей родного края, с</w:t>
      </w:r>
      <w:r w:rsidRPr="00A5213F">
        <w:rPr>
          <w:lang w:val="ru-RU"/>
        </w:rPr>
        <w:t xml:space="preserve"> видами профессий;</w:t>
      </w:r>
      <w:r w:rsidRPr="00A5213F">
        <w:rPr>
          <w:lang w:val="ru-RU"/>
        </w:rPr>
        <w:br/>
        <w:t>5.Показать значение трудовой деятельности в жизни человека;</w:t>
      </w:r>
      <w:r w:rsidRPr="00A5213F">
        <w:rPr>
          <w:lang w:val="ru-RU"/>
        </w:rPr>
        <w:br/>
        <w:t>7.Вызвать интерес к занятиям прикладными видами творчества;</w:t>
      </w:r>
    </w:p>
    <w:p w:rsidR="005610BA" w:rsidRPr="00A5213F" w:rsidRDefault="005610BA" w:rsidP="005610BA">
      <w:pPr>
        <w:shd w:val="clear" w:color="auto" w:fill="FFFFFF"/>
        <w:jc w:val="both"/>
        <w:rPr>
          <w:lang w:val="ru-RU"/>
        </w:rPr>
      </w:pPr>
      <w:r w:rsidRPr="00A5213F">
        <w:rPr>
          <w:lang w:val="ru-RU"/>
        </w:rPr>
        <w:t>8.Формирова</w:t>
      </w:r>
      <w:r w:rsidR="003F751B" w:rsidRPr="00A5213F">
        <w:rPr>
          <w:lang w:val="ru-RU"/>
        </w:rPr>
        <w:t>ть</w:t>
      </w:r>
      <w:r w:rsidRPr="00A5213F">
        <w:rPr>
          <w:lang w:val="ru-RU"/>
        </w:rPr>
        <w:t xml:space="preserve"> у детей образ – «Кто Я? Какой Я?».</w:t>
      </w:r>
    </w:p>
    <w:p w:rsidR="005610BA" w:rsidRPr="00A5213F" w:rsidRDefault="005610BA" w:rsidP="005610BA">
      <w:pPr>
        <w:shd w:val="clear" w:color="auto" w:fill="FFFFFF"/>
        <w:jc w:val="both"/>
        <w:rPr>
          <w:lang w:val="ru-RU"/>
        </w:rPr>
      </w:pPr>
      <w:r w:rsidRPr="00A5213F">
        <w:rPr>
          <w:b/>
          <w:bCs/>
          <w:lang w:val="ru-RU"/>
        </w:rPr>
        <w:t xml:space="preserve">Ценности: </w:t>
      </w:r>
      <w:r w:rsidRPr="00A5213F">
        <w:rPr>
          <w:lang w:val="ru-RU"/>
        </w:rPr>
        <w:t>уважение к труду; творчество и созидание; стремление к познанию и истине; целеустремленность и настойчивость; бережливость.</w:t>
      </w:r>
    </w:p>
    <w:p w:rsidR="005610BA" w:rsidRPr="00A5213F" w:rsidRDefault="005610BA" w:rsidP="005610BA">
      <w:pPr>
        <w:jc w:val="both"/>
        <w:rPr>
          <w:b/>
        </w:rPr>
      </w:pPr>
      <w:r w:rsidRPr="00A5213F">
        <w:rPr>
          <w:b/>
        </w:rPr>
        <w:t>Участники:</w:t>
      </w:r>
    </w:p>
    <w:p w:rsidR="005610BA" w:rsidRPr="00A5213F" w:rsidRDefault="005610BA" w:rsidP="00A53AB3">
      <w:pPr>
        <w:pStyle w:val="aff2"/>
        <w:numPr>
          <w:ilvl w:val="0"/>
          <w:numId w:val="220"/>
        </w:numPr>
        <w:ind w:left="0"/>
        <w:jc w:val="both"/>
      </w:pPr>
      <w:r w:rsidRPr="00A5213F">
        <w:t>учащиеся</w:t>
      </w:r>
    </w:p>
    <w:p w:rsidR="005610BA" w:rsidRPr="00A5213F" w:rsidRDefault="005610BA" w:rsidP="00A53AB3">
      <w:pPr>
        <w:pStyle w:val="aff2"/>
        <w:numPr>
          <w:ilvl w:val="0"/>
          <w:numId w:val="220"/>
        </w:numPr>
        <w:ind w:left="0"/>
        <w:jc w:val="both"/>
      </w:pPr>
      <w:r w:rsidRPr="00A5213F">
        <w:t>классные руководители</w:t>
      </w:r>
    </w:p>
    <w:p w:rsidR="005610BA" w:rsidRPr="00A5213F" w:rsidRDefault="005610BA" w:rsidP="00A53AB3">
      <w:pPr>
        <w:pStyle w:val="aff2"/>
        <w:numPr>
          <w:ilvl w:val="0"/>
          <w:numId w:val="220"/>
        </w:numPr>
        <w:ind w:left="0"/>
        <w:jc w:val="both"/>
      </w:pPr>
      <w:r w:rsidRPr="00A5213F">
        <w:t xml:space="preserve">школьный </w:t>
      </w:r>
      <w:r w:rsidR="003F751B" w:rsidRPr="00A5213F">
        <w:t>педагог-</w:t>
      </w:r>
      <w:r w:rsidRPr="00A5213F">
        <w:t>психолог</w:t>
      </w:r>
    </w:p>
    <w:p w:rsidR="005610BA" w:rsidRPr="00A5213F" w:rsidRDefault="005610BA" w:rsidP="00A53AB3">
      <w:pPr>
        <w:pStyle w:val="aff2"/>
        <w:numPr>
          <w:ilvl w:val="0"/>
          <w:numId w:val="220"/>
        </w:numPr>
        <w:ind w:left="0"/>
        <w:jc w:val="both"/>
      </w:pPr>
      <w:r w:rsidRPr="00A5213F">
        <w:t>социальный педагог</w:t>
      </w:r>
    </w:p>
    <w:p w:rsidR="005610BA" w:rsidRPr="00A5213F" w:rsidRDefault="005610BA" w:rsidP="00A53AB3">
      <w:pPr>
        <w:pStyle w:val="aff2"/>
        <w:numPr>
          <w:ilvl w:val="0"/>
          <w:numId w:val="220"/>
        </w:numPr>
        <w:ind w:left="0"/>
        <w:jc w:val="both"/>
      </w:pPr>
      <w:r w:rsidRPr="00A5213F">
        <w:t>школьный библиотекарь</w:t>
      </w:r>
    </w:p>
    <w:p w:rsidR="005610BA" w:rsidRPr="00A5213F" w:rsidRDefault="005610BA" w:rsidP="00A53AB3">
      <w:pPr>
        <w:pStyle w:val="aff2"/>
        <w:numPr>
          <w:ilvl w:val="0"/>
          <w:numId w:val="220"/>
        </w:numPr>
        <w:ind w:left="0"/>
        <w:jc w:val="both"/>
      </w:pPr>
      <w:r w:rsidRPr="00A5213F">
        <w:t>педагоги дополнительного образования</w:t>
      </w:r>
    </w:p>
    <w:p w:rsidR="005610BA" w:rsidRPr="00A5213F" w:rsidRDefault="005610BA" w:rsidP="00A53AB3">
      <w:pPr>
        <w:pStyle w:val="aff2"/>
        <w:numPr>
          <w:ilvl w:val="0"/>
          <w:numId w:val="220"/>
        </w:numPr>
        <w:ind w:left="0"/>
        <w:jc w:val="both"/>
      </w:pPr>
      <w:r w:rsidRPr="00A5213F">
        <w:lastRenderedPageBreak/>
        <w:t>родители учащихся</w:t>
      </w:r>
    </w:p>
    <w:p w:rsidR="005610BA" w:rsidRPr="00A5213F" w:rsidRDefault="005610BA" w:rsidP="00A53AB3">
      <w:pPr>
        <w:pStyle w:val="aff2"/>
        <w:numPr>
          <w:ilvl w:val="0"/>
          <w:numId w:val="220"/>
        </w:numPr>
        <w:ind w:left="0"/>
        <w:jc w:val="both"/>
      </w:pPr>
      <w:r w:rsidRPr="00A5213F">
        <w:t>учреждения дополнительного образования</w:t>
      </w:r>
    </w:p>
    <w:p w:rsidR="005610BA" w:rsidRPr="00A5213F" w:rsidRDefault="005610BA" w:rsidP="00DB11C2">
      <w:pPr>
        <w:pStyle w:val="aff2"/>
        <w:ind w:left="0"/>
        <w:jc w:val="both"/>
        <w:rPr>
          <w:b/>
          <w:bCs/>
        </w:rPr>
      </w:pPr>
      <w:r w:rsidRPr="00A5213F">
        <w:rPr>
          <w:rStyle w:val="affff9"/>
        </w:rPr>
        <w:t>Основные направления работы:</w:t>
      </w:r>
    </w:p>
    <w:p w:rsidR="005610BA" w:rsidRPr="00A5213F" w:rsidRDefault="005610BA" w:rsidP="005610BA">
      <w:pPr>
        <w:shd w:val="clear" w:color="auto" w:fill="FFFFFF"/>
        <w:jc w:val="both"/>
        <w:rPr>
          <w:lang w:val="ru-RU"/>
        </w:rPr>
      </w:pPr>
      <w:r w:rsidRPr="00A5213F">
        <w:rPr>
          <w:b/>
          <w:lang w:val="ru-RU"/>
        </w:rPr>
        <w:t>Формы работы с учащимися:</w:t>
      </w:r>
      <w:r w:rsidRPr="00A5213F">
        <w:rPr>
          <w:lang w:val="ru-RU"/>
        </w:rPr>
        <w:t xml:space="preserve"> подготовка и обсуждение сообщений, беседы, игры, экскурсии, встречи с представителями разных профессий, конкурсы, работа в парах, предполагаются самостоятельные и групповые проектные разработки и другие.</w:t>
      </w:r>
    </w:p>
    <w:p w:rsidR="005610BA" w:rsidRPr="00A5213F" w:rsidRDefault="005610BA" w:rsidP="005610BA">
      <w:pPr>
        <w:shd w:val="clear" w:color="auto" w:fill="FFFFFF"/>
        <w:jc w:val="both"/>
        <w:rPr>
          <w:lang w:val="ru-RU"/>
        </w:rPr>
      </w:pPr>
      <w:r w:rsidRPr="00A5213F">
        <w:rPr>
          <w:lang w:val="ru-RU"/>
        </w:rPr>
        <w:t>Программа модуля построена на принципе активного обучения, заключающиеся в повсеместном использовании активных форм и методов обучения через  внеурочную деятельность.</w:t>
      </w:r>
    </w:p>
    <w:p w:rsidR="005610BA" w:rsidRPr="00A5213F" w:rsidRDefault="005610BA" w:rsidP="00A53AB3">
      <w:pPr>
        <w:pStyle w:val="aff2"/>
        <w:numPr>
          <w:ilvl w:val="0"/>
          <w:numId w:val="218"/>
        </w:numPr>
        <w:shd w:val="clear" w:color="auto" w:fill="FFFFFF"/>
        <w:ind w:left="0"/>
        <w:jc w:val="both"/>
        <w:rPr>
          <w:b/>
        </w:rPr>
      </w:pPr>
      <w:r w:rsidRPr="00A5213F">
        <w:rPr>
          <w:b/>
        </w:rPr>
        <w:t xml:space="preserve">Осуществление профориентации через внеурочную деятельность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73"/>
        <w:gridCol w:w="1417"/>
        <w:gridCol w:w="2454"/>
      </w:tblGrid>
      <w:tr w:rsidR="005610BA" w:rsidRPr="00A5213F" w:rsidTr="00954B7D">
        <w:tc>
          <w:tcPr>
            <w:tcW w:w="2951" w:type="pct"/>
            <w:tcMar>
              <w:top w:w="45" w:type="dxa"/>
              <w:left w:w="45" w:type="dxa"/>
              <w:bottom w:w="45" w:type="dxa"/>
              <w:right w:w="45" w:type="dxa"/>
            </w:tcMar>
            <w:vAlign w:val="center"/>
            <w:hideMark/>
          </w:tcPr>
          <w:p w:rsidR="005610BA" w:rsidRPr="00A5213F" w:rsidRDefault="005610BA" w:rsidP="00954B7D">
            <w:pPr>
              <w:jc w:val="both"/>
              <w:rPr>
                <w:b/>
              </w:rPr>
            </w:pPr>
            <w:bookmarkStart w:id="3" w:name="b115a4d2dd5e2a5eb2b276d86bfe9a680cec314b"/>
            <w:bookmarkStart w:id="4" w:name="2"/>
            <w:bookmarkEnd w:id="3"/>
            <w:bookmarkEnd w:id="4"/>
            <w:r w:rsidRPr="00A5213F">
              <w:rPr>
                <w:b/>
              </w:rPr>
              <w:t>Содержание работы</w:t>
            </w:r>
          </w:p>
        </w:tc>
        <w:tc>
          <w:tcPr>
            <w:tcW w:w="750" w:type="pct"/>
            <w:tcMar>
              <w:top w:w="45" w:type="dxa"/>
              <w:left w:w="45" w:type="dxa"/>
              <w:bottom w:w="45" w:type="dxa"/>
              <w:right w:w="45" w:type="dxa"/>
            </w:tcMar>
            <w:vAlign w:val="center"/>
            <w:hideMark/>
          </w:tcPr>
          <w:p w:rsidR="005610BA" w:rsidRPr="00A5213F" w:rsidRDefault="005610BA" w:rsidP="00954B7D">
            <w:pPr>
              <w:jc w:val="both"/>
              <w:rPr>
                <w:b/>
              </w:rPr>
            </w:pPr>
            <w:r w:rsidRPr="00A5213F">
              <w:rPr>
                <w:b/>
              </w:rPr>
              <w:t xml:space="preserve">Сроки </w:t>
            </w:r>
          </w:p>
        </w:tc>
        <w:tc>
          <w:tcPr>
            <w:tcW w:w="1299" w:type="pct"/>
            <w:tcMar>
              <w:top w:w="45" w:type="dxa"/>
              <w:left w:w="45" w:type="dxa"/>
              <w:bottom w:w="45" w:type="dxa"/>
              <w:right w:w="45" w:type="dxa"/>
            </w:tcMar>
            <w:vAlign w:val="center"/>
            <w:hideMark/>
          </w:tcPr>
          <w:p w:rsidR="005610BA" w:rsidRPr="00A5213F" w:rsidRDefault="005610BA" w:rsidP="00954B7D">
            <w:pPr>
              <w:jc w:val="both"/>
              <w:rPr>
                <w:b/>
              </w:rPr>
            </w:pPr>
            <w:r w:rsidRPr="00A5213F">
              <w:rPr>
                <w:b/>
              </w:rPr>
              <w:t xml:space="preserve">Ответственные </w:t>
            </w:r>
          </w:p>
        </w:tc>
      </w:tr>
      <w:tr w:rsidR="005610BA" w:rsidRPr="00A5213F" w:rsidTr="00954B7D">
        <w:tc>
          <w:tcPr>
            <w:tcW w:w="2951"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Организация факультативных занятий, объединений дополнительного образования и кружков.</w:t>
            </w:r>
          </w:p>
        </w:tc>
        <w:tc>
          <w:tcPr>
            <w:tcW w:w="750" w:type="pct"/>
            <w:tcMar>
              <w:top w:w="45" w:type="dxa"/>
              <w:left w:w="45" w:type="dxa"/>
              <w:bottom w:w="45" w:type="dxa"/>
              <w:right w:w="45" w:type="dxa"/>
            </w:tcMar>
            <w:vAlign w:val="center"/>
            <w:hideMark/>
          </w:tcPr>
          <w:p w:rsidR="005610BA" w:rsidRPr="00A5213F" w:rsidRDefault="005610BA" w:rsidP="00954B7D">
            <w:pPr>
              <w:jc w:val="both"/>
            </w:pPr>
            <w:r w:rsidRPr="00A5213F">
              <w:t xml:space="preserve">Сентябрь </w:t>
            </w:r>
          </w:p>
        </w:tc>
        <w:tc>
          <w:tcPr>
            <w:tcW w:w="1299" w:type="pct"/>
            <w:tcMar>
              <w:top w:w="45" w:type="dxa"/>
              <w:left w:w="45" w:type="dxa"/>
              <w:bottom w:w="45" w:type="dxa"/>
              <w:right w:w="45" w:type="dxa"/>
            </w:tcMar>
            <w:vAlign w:val="center"/>
            <w:hideMark/>
          </w:tcPr>
          <w:p w:rsidR="005610BA" w:rsidRPr="00A5213F" w:rsidRDefault="005610BA" w:rsidP="00954B7D">
            <w:pPr>
              <w:jc w:val="both"/>
            </w:pPr>
            <w:r w:rsidRPr="00A5213F">
              <w:t>Зам. по ВР</w:t>
            </w:r>
          </w:p>
        </w:tc>
      </w:tr>
      <w:tr w:rsidR="005610BA" w:rsidRPr="00A5213F" w:rsidTr="00954B7D">
        <w:tc>
          <w:tcPr>
            <w:tcW w:w="2951" w:type="pct"/>
            <w:tcMar>
              <w:top w:w="45" w:type="dxa"/>
              <w:left w:w="45" w:type="dxa"/>
              <w:bottom w:w="45" w:type="dxa"/>
              <w:right w:w="45" w:type="dxa"/>
            </w:tcMar>
            <w:vAlign w:val="center"/>
            <w:hideMark/>
          </w:tcPr>
          <w:p w:rsidR="005610BA" w:rsidRPr="00A5213F" w:rsidRDefault="005610BA" w:rsidP="00954B7D">
            <w:pPr>
              <w:jc w:val="both"/>
            </w:pPr>
            <w:r w:rsidRPr="00A5213F">
              <w:t xml:space="preserve">Работа кружков </w:t>
            </w:r>
          </w:p>
        </w:tc>
        <w:tc>
          <w:tcPr>
            <w:tcW w:w="750" w:type="pct"/>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c>
          <w:tcPr>
            <w:tcW w:w="1299" w:type="pct"/>
            <w:tcMar>
              <w:top w:w="45" w:type="dxa"/>
              <w:left w:w="45" w:type="dxa"/>
              <w:bottom w:w="45" w:type="dxa"/>
              <w:right w:w="45" w:type="dxa"/>
            </w:tcMar>
            <w:vAlign w:val="center"/>
            <w:hideMark/>
          </w:tcPr>
          <w:p w:rsidR="005610BA" w:rsidRPr="00A5213F" w:rsidRDefault="005610BA" w:rsidP="00DB11C2">
            <w:pPr>
              <w:jc w:val="both"/>
              <w:rPr>
                <w:lang w:val="ru-RU"/>
              </w:rPr>
            </w:pPr>
            <w:r w:rsidRPr="00A5213F">
              <w:rPr>
                <w:lang w:val="ru-RU"/>
              </w:rPr>
              <w:t xml:space="preserve">Классные руководители, </w:t>
            </w:r>
            <w:r w:rsidR="00F67FFC">
              <w:rPr>
                <w:lang w:val="ru-RU"/>
              </w:rPr>
              <w:t xml:space="preserve"> ПДО</w:t>
            </w:r>
          </w:p>
        </w:tc>
      </w:tr>
      <w:tr w:rsidR="005610BA" w:rsidRPr="00A5213F" w:rsidTr="00DB11C2">
        <w:trPr>
          <w:trHeight w:val="654"/>
        </w:trPr>
        <w:tc>
          <w:tcPr>
            <w:tcW w:w="2951" w:type="pct"/>
            <w:tcMar>
              <w:top w:w="45" w:type="dxa"/>
              <w:left w:w="45" w:type="dxa"/>
              <w:bottom w:w="45" w:type="dxa"/>
              <w:right w:w="45" w:type="dxa"/>
            </w:tcMar>
            <w:vAlign w:val="center"/>
            <w:hideMark/>
          </w:tcPr>
          <w:p w:rsidR="005610BA" w:rsidRPr="00A5213F" w:rsidRDefault="005610BA" w:rsidP="00954B7D">
            <w:pPr>
              <w:jc w:val="both"/>
            </w:pPr>
            <w:r w:rsidRPr="00A5213F">
              <w:t xml:space="preserve">Организация викторин </w:t>
            </w:r>
          </w:p>
        </w:tc>
        <w:tc>
          <w:tcPr>
            <w:tcW w:w="750" w:type="pct"/>
            <w:tcMar>
              <w:top w:w="45" w:type="dxa"/>
              <w:left w:w="45" w:type="dxa"/>
              <w:bottom w:w="45" w:type="dxa"/>
              <w:right w:w="45" w:type="dxa"/>
            </w:tcMar>
            <w:vAlign w:val="center"/>
            <w:hideMark/>
          </w:tcPr>
          <w:p w:rsidR="005610BA" w:rsidRPr="00A5213F" w:rsidRDefault="005610BA" w:rsidP="00954B7D">
            <w:pPr>
              <w:jc w:val="both"/>
            </w:pPr>
            <w:r w:rsidRPr="00A5213F">
              <w:t>Ноябрь</w:t>
            </w:r>
          </w:p>
          <w:p w:rsidR="005610BA" w:rsidRPr="00A5213F" w:rsidRDefault="005610BA" w:rsidP="00954B7D">
            <w:pPr>
              <w:jc w:val="both"/>
            </w:pPr>
            <w:r w:rsidRPr="00A5213F">
              <w:t>Март</w:t>
            </w:r>
          </w:p>
        </w:tc>
        <w:tc>
          <w:tcPr>
            <w:tcW w:w="1299" w:type="pct"/>
            <w:tcMar>
              <w:top w:w="45" w:type="dxa"/>
              <w:left w:w="45" w:type="dxa"/>
              <w:bottom w:w="45" w:type="dxa"/>
              <w:right w:w="45" w:type="dxa"/>
            </w:tcMar>
            <w:vAlign w:val="center"/>
            <w:hideMark/>
          </w:tcPr>
          <w:p w:rsidR="005610BA" w:rsidRPr="00A5213F" w:rsidRDefault="005610BA" w:rsidP="00954B7D">
            <w:pPr>
              <w:jc w:val="both"/>
            </w:pPr>
            <w:r w:rsidRPr="00A5213F">
              <w:t>Кл. руководители</w:t>
            </w:r>
          </w:p>
        </w:tc>
      </w:tr>
      <w:tr w:rsidR="005610BA" w:rsidRPr="00A5213F" w:rsidTr="00DB11C2">
        <w:trPr>
          <w:trHeight w:val="607"/>
        </w:trPr>
        <w:tc>
          <w:tcPr>
            <w:tcW w:w="2951"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Проведение предметных недель по профориентации</w:t>
            </w:r>
          </w:p>
        </w:tc>
        <w:tc>
          <w:tcPr>
            <w:tcW w:w="750" w:type="pct"/>
            <w:tcMar>
              <w:top w:w="45" w:type="dxa"/>
              <w:left w:w="45" w:type="dxa"/>
              <w:bottom w:w="45" w:type="dxa"/>
              <w:right w:w="45" w:type="dxa"/>
            </w:tcMar>
            <w:vAlign w:val="center"/>
            <w:hideMark/>
          </w:tcPr>
          <w:p w:rsidR="005610BA" w:rsidRPr="00A5213F" w:rsidRDefault="005610BA" w:rsidP="00954B7D">
            <w:pPr>
              <w:jc w:val="both"/>
            </w:pPr>
            <w:r w:rsidRPr="00A5213F">
              <w:t>По плану</w:t>
            </w:r>
          </w:p>
        </w:tc>
        <w:tc>
          <w:tcPr>
            <w:tcW w:w="1299" w:type="pct"/>
            <w:tcMar>
              <w:top w:w="45" w:type="dxa"/>
              <w:left w:w="45" w:type="dxa"/>
              <w:bottom w:w="45" w:type="dxa"/>
              <w:right w:w="45" w:type="dxa"/>
            </w:tcMar>
            <w:vAlign w:val="center"/>
            <w:hideMark/>
          </w:tcPr>
          <w:p w:rsidR="005610BA" w:rsidRPr="00A5213F" w:rsidRDefault="005610BA" w:rsidP="00954B7D">
            <w:pPr>
              <w:jc w:val="both"/>
            </w:pPr>
            <w:r w:rsidRPr="00A5213F">
              <w:t>Председатель МО кл. руководителей</w:t>
            </w:r>
          </w:p>
        </w:tc>
      </w:tr>
      <w:tr w:rsidR="005610BA" w:rsidRPr="00414A8A" w:rsidTr="00954B7D">
        <w:tc>
          <w:tcPr>
            <w:tcW w:w="2951"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Вовлечение учащихся в деятельность коллективных творческих групп</w:t>
            </w:r>
          </w:p>
        </w:tc>
        <w:tc>
          <w:tcPr>
            <w:tcW w:w="750" w:type="pct"/>
            <w:tcMar>
              <w:top w:w="45" w:type="dxa"/>
              <w:left w:w="45" w:type="dxa"/>
              <w:bottom w:w="45" w:type="dxa"/>
              <w:right w:w="45" w:type="dxa"/>
            </w:tcMar>
            <w:vAlign w:val="center"/>
            <w:hideMark/>
          </w:tcPr>
          <w:p w:rsidR="005610BA" w:rsidRPr="00A5213F" w:rsidRDefault="005610BA" w:rsidP="00954B7D">
            <w:pPr>
              <w:jc w:val="both"/>
            </w:pPr>
            <w:r w:rsidRPr="00A5213F">
              <w:t xml:space="preserve">В течение года </w:t>
            </w:r>
          </w:p>
        </w:tc>
        <w:tc>
          <w:tcPr>
            <w:tcW w:w="1299"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Классные руководители, педагог-психолог, социальный педагог</w:t>
            </w:r>
          </w:p>
        </w:tc>
      </w:tr>
      <w:tr w:rsidR="005610BA" w:rsidRPr="00414A8A" w:rsidTr="00954B7D">
        <w:tc>
          <w:tcPr>
            <w:tcW w:w="2951" w:type="pct"/>
            <w:tcMar>
              <w:top w:w="45" w:type="dxa"/>
              <w:left w:w="45" w:type="dxa"/>
              <w:bottom w:w="45" w:type="dxa"/>
              <w:right w:w="45" w:type="dxa"/>
            </w:tcMar>
            <w:vAlign w:val="center"/>
            <w:hideMark/>
          </w:tcPr>
          <w:p w:rsidR="005610BA" w:rsidRPr="00A5213F" w:rsidRDefault="005610BA" w:rsidP="00954B7D">
            <w:pPr>
              <w:shd w:val="clear" w:color="auto" w:fill="FFFFFF"/>
              <w:jc w:val="both"/>
              <w:rPr>
                <w:b/>
              </w:rPr>
            </w:pPr>
            <w:r w:rsidRPr="00A5213F">
              <w:rPr>
                <w:b/>
              </w:rPr>
              <w:t>Проектно-исследовательская работа учащихся:</w:t>
            </w:r>
          </w:p>
          <w:p w:rsidR="005610BA" w:rsidRPr="00A5213F" w:rsidRDefault="005610BA" w:rsidP="00A53AB3">
            <w:pPr>
              <w:widowControl/>
              <w:numPr>
                <w:ilvl w:val="0"/>
                <w:numId w:val="219"/>
              </w:numPr>
              <w:shd w:val="clear" w:color="auto" w:fill="FFFFFF"/>
              <w:autoSpaceDE/>
              <w:autoSpaceDN/>
              <w:adjustRightInd/>
              <w:ind w:left="0"/>
              <w:jc w:val="both"/>
              <w:rPr>
                <w:lang w:val="ru-RU"/>
              </w:rPr>
            </w:pPr>
            <w:r w:rsidRPr="00A5213F">
              <w:rPr>
                <w:lang w:val="ru-RU"/>
              </w:rPr>
              <w:t>Подборка иллюстраций «Все работы хороши, выбирай на вкус!»</w:t>
            </w:r>
          </w:p>
          <w:p w:rsidR="005610BA" w:rsidRPr="00A5213F" w:rsidRDefault="005610BA" w:rsidP="00A53AB3">
            <w:pPr>
              <w:widowControl/>
              <w:numPr>
                <w:ilvl w:val="0"/>
                <w:numId w:val="219"/>
              </w:numPr>
              <w:shd w:val="clear" w:color="auto" w:fill="FFFFFF"/>
              <w:autoSpaceDE/>
              <w:autoSpaceDN/>
              <w:adjustRightInd/>
              <w:ind w:left="0"/>
              <w:jc w:val="both"/>
              <w:rPr>
                <w:lang w:val="ru-RU"/>
              </w:rPr>
            </w:pPr>
            <w:r w:rsidRPr="00A5213F">
              <w:rPr>
                <w:lang w:val="ru-RU"/>
              </w:rPr>
              <w:t>Подбор видеосюжетов о профессиях и производстве.</w:t>
            </w:r>
          </w:p>
          <w:p w:rsidR="005610BA" w:rsidRPr="00A5213F" w:rsidRDefault="005610BA" w:rsidP="00A53AB3">
            <w:pPr>
              <w:widowControl/>
              <w:numPr>
                <w:ilvl w:val="0"/>
                <w:numId w:val="219"/>
              </w:numPr>
              <w:shd w:val="clear" w:color="auto" w:fill="FFFFFF"/>
              <w:autoSpaceDE/>
              <w:autoSpaceDN/>
              <w:adjustRightInd/>
              <w:ind w:left="0"/>
              <w:jc w:val="both"/>
              <w:rPr>
                <w:lang w:val="ru-RU"/>
              </w:rPr>
            </w:pPr>
            <w:r w:rsidRPr="00A5213F">
              <w:rPr>
                <w:lang w:val="ru-RU"/>
              </w:rPr>
              <w:t>Разработка сценариев классных часов, праздников, круглых столов с родителями, внеклассных мероприятий и т.д.</w:t>
            </w:r>
          </w:p>
          <w:p w:rsidR="005610BA" w:rsidRPr="00A5213F" w:rsidRDefault="005610BA" w:rsidP="00A53AB3">
            <w:pPr>
              <w:widowControl/>
              <w:numPr>
                <w:ilvl w:val="0"/>
                <w:numId w:val="219"/>
              </w:numPr>
              <w:shd w:val="clear" w:color="auto" w:fill="FFFFFF"/>
              <w:autoSpaceDE/>
              <w:autoSpaceDN/>
              <w:adjustRightInd/>
              <w:ind w:left="0"/>
              <w:jc w:val="both"/>
              <w:rPr>
                <w:lang w:val="ru-RU"/>
              </w:rPr>
            </w:pPr>
            <w:r w:rsidRPr="00A5213F">
              <w:rPr>
                <w:lang w:val="ru-RU"/>
              </w:rPr>
              <w:t>Сочинения о профессиях, известных людях.</w:t>
            </w:r>
          </w:p>
          <w:p w:rsidR="005610BA" w:rsidRPr="00A5213F" w:rsidRDefault="005610BA" w:rsidP="00A53AB3">
            <w:pPr>
              <w:widowControl/>
              <w:numPr>
                <w:ilvl w:val="0"/>
                <w:numId w:val="219"/>
              </w:numPr>
              <w:shd w:val="clear" w:color="auto" w:fill="FFFFFF"/>
              <w:autoSpaceDE/>
              <w:autoSpaceDN/>
              <w:adjustRightInd/>
              <w:ind w:left="0"/>
              <w:jc w:val="both"/>
              <w:rPr>
                <w:lang w:val="ru-RU"/>
              </w:rPr>
            </w:pPr>
            <w:r w:rsidRPr="00A5213F">
              <w:rPr>
                <w:lang w:val="ru-RU"/>
              </w:rPr>
              <w:t>Галерея или вернисаж, или выставка, или альбом о родителях, имеющих награды за труд.</w:t>
            </w:r>
          </w:p>
          <w:p w:rsidR="005610BA" w:rsidRPr="00A5213F" w:rsidRDefault="005610BA" w:rsidP="00A53AB3">
            <w:pPr>
              <w:widowControl/>
              <w:numPr>
                <w:ilvl w:val="0"/>
                <w:numId w:val="219"/>
              </w:numPr>
              <w:shd w:val="clear" w:color="auto" w:fill="FFFFFF"/>
              <w:autoSpaceDE/>
              <w:autoSpaceDN/>
              <w:adjustRightInd/>
              <w:ind w:left="0"/>
              <w:jc w:val="both"/>
            </w:pPr>
            <w:r w:rsidRPr="00A5213F">
              <w:t>Интернет-книга «Мир профессий».</w:t>
            </w:r>
          </w:p>
          <w:p w:rsidR="005610BA" w:rsidRPr="00A5213F" w:rsidRDefault="005610BA" w:rsidP="00A53AB3">
            <w:pPr>
              <w:widowControl/>
              <w:numPr>
                <w:ilvl w:val="0"/>
                <w:numId w:val="219"/>
              </w:numPr>
              <w:shd w:val="clear" w:color="auto" w:fill="FFFFFF"/>
              <w:autoSpaceDE/>
              <w:autoSpaceDN/>
              <w:adjustRightInd/>
              <w:ind w:left="0"/>
              <w:jc w:val="both"/>
              <w:rPr>
                <w:lang w:val="ru-RU"/>
              </w:rPr>
            </w:pPr>
            <w:r w:rsidRPr="00A5213F">
              <w:rPr>
                <w:lang w:val="ru-RU"/>
              </w:rPr>
              <w:t>Выставка детского творчества «Радуга профессий»</w:t>
            </w:r>
          </w:p>
          <w:p w:rsidR="005610BA" w:rsidRPr="00A5213F" w:rsidRDefault="005610BA" w:rsidP="00954B7D">
            <w:pPr>
              <w:shd w:val="clear" w:color="auto" w:fill="FFFFFF"/>
              <w:jc w:val="both"/>
            </w:pPr>
            <w:r w:rsidRPr="00A5213F">
              <w:t>и другие.</w:t>
            </w:r>
          </w:p>
        </w:tc>
        <w:tc>
          <w:tcPr>
            <w:tcW w:w="750" w:type="pct"/>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c>
          <w:tcPr>
            <w:tcW w:w="1299"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Классные рук</w:t>
            </w:r>
            <w:r w:rsidR="00F67FFC">
              <w:rPr>
                <w:lang w:val="ru-RU"/>
              </w:rPr>
              <w:t xml:space="preserve">оводители, </w:t>
            </w:r>
            <w:r w:rsidRPr="00A5213F">
              <w:rPr>
                <w:lang w:val="ru-RU"/>
              </w:rPr>
              <w:t>педагоги дополнительного образования, родители</w:t>
            </w:r>
          </w:p>
        </w:tc>
      </w:tr>
      <w:tr w:rsidR="005610BA" w:rsidRPr="00A5213F" w:rsidTr="00954B7D">
        <w:tc>
          <w:tcPr>
            <w:tcW w:w="2951" w:type="pct"/>
            <w:tcMar>
              <w:top w:w="45" w:type="dxa"/>
              <w:left w:w="45" w:type="dxa"/>
              <w:bottom w:w="45" w:type="dxa"/>
              <w:right w:w="45" w:type="dxa"/>
            </w:tcMar>
            <w:vAlign w:val="center"/>
            <w:hideMark/>
          </w:tcPr>
          <w:p w:rsidR="005610BA" w:rsidRPr="00A5213F" w:rsidRDefault="005610BA" w:rsidP="00954B7D">
            <w:pPr>
              <w:shd w:val="clear" w:color="auto" w:fill="FFFFFF"/>
              <w:jc w:val="both"/>
            </w:pPr>
            <w:r w:rsidRPr="00A5213F">
              <w:t>Библиотечные уроки</w:t>
            </w:r>
          </w:p>
        </w:tc>
        <w:tc>
          <w:tcPr>
            <w:tcW w:w="750" w:type="pct"/>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c>
          <w:tcPr>
            <w:tcW w:w="1299" w:type="pct"/>
            <w:tcMar>
              <w:top w:w="45" w:type="dxa"/>
              <w:left w:w="45" w:type="dxa"/>
              <w:bottom w:w="45" w:type="dxa"/>
              <w:right w:w="45" w:type="dxa"/>
            </w:tcMar>
            <w:vAlign w:val="center"/>
            <w:hideMark/>
          </w:tcPr>
          <w:p w:rsidR="005610BA" w:rsidRPr="00A5213F" w:rsidRDefault="005610BA" w:rsidP="00954B7D">
            <w:pPr>
              <w:jc w:val="both"/>
            </w:pPr>
            <w:r w:rsidRPr="00A5213F">
              <w:t>Школьный библиотекарь</w:t>
            </w:r>
          </w:p>
        </w:tc>
      </w:tr>
      <w:tr w:rsidR="005610BA" w:rsidRPr="00CE33FD" w:rsidTr="00954B7D">
        <w:tc>
          <w:tcPr>
            <w:tcW w:w="2951" w:type="pct"/>
            <w:tcMar>
              <w:top w:w="45" w:type="dxa"/>
              <w:left w:w="45" w:type="dxa"/>
              <w:bottom w:w="45" w:type="dxa"/>
              <w:right w:w="45" w:type="dxa"/>
            </w:tcMar>
            <w:vAlign w:val="center"/>
            <w:hideMark/>
          </w:tcPr>
          <w:p w:rsidR="005610BA" w:rsidRPr="00A5213F" w:rsidRDefault="005610BA" w:rsidP="00954B7D">
            <w:pPr>
              <w:shd w:val="clear" w:color="auto" w:fill="FFFFFF"/>
              <w:jc w:val="both"/>
              <w:rPr>
                <w:lang w:val="ru-RU"/>
              </w:rPr>
            </w:pPr>
            <w:r w:rsidRPr="00A5213F">
              <w:rPr>
                <w:lang w:val="ru-RU"/>
              </w:rPr>
              <w:t>Проведение внеклассных мероприятий, бесед, экскурсий, классных часов</w:t>
            </w:r>
          </w:p>
        </w:tc>
        <w:tc>
          <w:tcPr>
            <w:tcW w:w="750" w:type="pct"/>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c>
          <w:tcPr>
            <w:tcW w:w="1299"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Классные р</w:t>
            </w:r>
            <w:r w:rsidR="00F67FFC">
              <w:rPr>
                <w:lang w:val="ru-RU"/>
              </w:rPr>
              <w:t xml:space="preserve">уководители, </w:t>
            </w:r>
            <w:r w:rsidRPr="00A5213F">
              <w:rPr>
                <w:lang w:val="ru-RU"/>
              </w:rPr>
              <w:t xml:space="preserve"> родители</w:t>
            </w:r>
          </w:p>
        </w:tc>
      </w:tr>
    </w:tbl>
    <w:p w:rsidR="005610BA" w:rsidRPr="00A5213F" w:rsidRDefault="005610BA" w:rsidP="00A53AB3">
      <w:pPr>
        <w:pStyle w:val="aff2"/>
        <w:numPr>
          <w:ilvl w:val="0"/>
          <w:numId w:val="218"/>
        </w:numPr>
        <w:shd w:val="clear" w:color="auto" w:fill="FFFFFF"/>
        <w:ind w:left="0"/>
        <w:jc w:val="both"/>
      </w:pPr>
      <w:r w:rsidRPr="00A5213F">
        <w:rPr>
          <w:b/>
        </w:rPr>
        <w:t>Работа классных руководителей по профориентации учащихся</w:t>
      </w:r>
    </w:p>
    <w:tbl>
      <w:tblPr>
        <w:tblW w:w="5000"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47"/>
        <w:gridCol w:w="2397"/>
      </w:tblGrid>
      <w:tr w:rsidR="005610BA" w:rsidRPr="00A5213F" w:rsidTr="00954B7D">
        <w:tc>
          <w:tcPr>
            <w:tcW w:w="3731" w:type="pct"/>
            <w:tcMar>
              <w:top w:w="45" w:type="dxa"/>
              <w:left w:w="45" w:type="dxa"/>
              <w:bottom w:w="45" w:type="dxa"/>
              <w:right w:w="45" w:type="dxa"/>
            </w:tcMar>
            <w:vAlign w:val="center"/>
            <w:hideMark/>
          </w:tcPr>
          <w:p w:rsidR="005610BA" w:rsidRPr="00A5213F" w:rsidRDefault="005610BA" w:rsidP="00954B7D">
            <w:pPr>
              <w:jc w:val="both"/>
              <w:rPr>
                <w:b/>
              </w:rPr>
            </w:pPr>
            <w:bookmarkStart w:id="5" w:name="e07b8fa6b0fb88fd7da9c6b7fa362e3b2bae28fe"/>
            <w:bookmarkStart w:id="6" w:name="3"/>
            <w:bookmarkEnd w:id="5"/>
            <w:bookmarkEnd w:id="6"/>
            <w:r w:rsidRPr="00A5213F">
              <w:rPr>
                <w:b/>
              </w:rPr>
              <w:t>Содержание работы</w:t>
            </w:r>
          </w:p>
        </w:tc>
        <w:tc>
          <w:tcPr>
            <w:tcW w:w="1269" w:type="pct"/>
            <w:tcMar>
              <w:top w:w="45" w:type="dxa"/>
              <w:left w:w="45" w:type="dxa"/>
              <w:bottom w:w="45" w:type="dxa"/>
              <w:right w:w="45" w:type="dxa"/>
            </w:tcMar>
            <w:vAlign w:val="center"/>
            <w:hideMark/>
          </w:tcPr>
          <w:p w:rsidR="005610BA" w:rsidRPr="00A5213F" w:rsidRDefault="005610BA" w:rsidP="00954B7D">
            <w:pPr>
              <w:jc w:val="both"/>
              <w:rPr>
                <w:b/>
              </w:rPr>
            </w:pPr>
            <w:r w:rsidRPr="00A5213F">
              <w:rPr>
                <w:b/>
              </w:rPr>
              <w:t xml:space="preserve">Сроки </w:t>
            </w:r>
          </w:p>
        </w:tc>
      </w:tr>
      <w:tr w:rsidR="005610BA" w:rsidRPr="00A5213F" w:rsidTr="00954B7D">
        <w:tc>
          <w:tcPr>
            <w:tcW w:w="3731"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Выявление склонностей и способностей учащихся</w:t>
            </w:r>
          </w:p>
        </w:tc>
        <w:tc>
          <w:tcPr>
            <w:tcW w:w="1269" w:type="pct"/>
            <w:tcMar>
              <w:top w:w="45" w:type="dxa"/>
              <w:left w:w="45" w:type="dxa"/>
              <w:bottom w:w="45" w:type="dxa"/>
              <w:right w:w="45" w:type="dxa"/>
            </w:tcMar>
            <w:vAlign w:val="center"/>
            <w:hideMark/>
          </w:tcPr>
          <w:p w:rsidR="005610BA" w:rsidRPr="00A5213F" w:rsidRDefault="005610BA" w:rsidP="00954B7D">
            <w:pPr>
              <w:jc w:val="both"/>
            </w:pPr>
            <w:r w:rsidRPr="00A5213F">
              <w:t>1-я четверть</w:t>
            </w:r>
          </w:p>
        </w:tc>
      </w:tr>
      <w:tr w:rsidR="005610BA" w:rsidRPr="00A5213F" w:rsidTr="00DB11C2">
        <w:trPr>
          <w:trHeight w:val="911"/>
        </w:trPr>
        <w:tc>
          <w:tcPr>
            <w:tcW w:w="3731"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lastRenderedPageBreak/>
              <w:t>Анкетирование учащихся с целью определения запроса на факультативные занятия, объединения дополнительного образования и кружки.</w:t>
            </w:r>
          </w:p>
        </w:tc>
        <w:tc>
          <w:tcPr>
            <w:tcW w:w="1269" w:type="pct"/>
            <w:tcMar>
              <w:top w:w="45" w:type="dxa"/>
              <w:left w:w="45" w:type="dxa"/>
              <w:bottom w:w="45" w:type="dxa"/>
              <w:right w:w="45" w:type="dxa"/>
            </w:tcMar>
            <w:vAlign w:val="center"/>
            <w:hideMark/>
          </w:tcPr>
          <w:p w:rsidR="005610BA" w:rsidRPr="00A5213F" w:rsidRDefault="005610BA" w:rsidP="00954B7D">
            <w:pPr>
              <w:jc w:val="both"/>
            </w:pPr>
            <w:r w:rsidRPr="00A5213F">
              <w:t>Сентябрь</w:t>
            </w:r>
          </w:p>
        </w:tc>
      </w:tr>
      <w:tr w:rsidR="005610BA" w:rsidRPr="00A5213F" w:rsidTr="00954B7D">
        <w:trPr>
          <w:trHeight w:val="512"/>
        </w:trPr>
        <w:tc>
          <w:tcPr>
            <w:tcW w:w="3731" w:type="pct"/>
            <w:tcMar>
              <w:top w:w="45" w:type="dxa"/>
              <w:left w:w="45" w:type="dxa"/>
              <w:bottom w:w="45" w:type="dxa"/>
              <w:right w:w="45" w:type="dxa"/>
            </w:tcMar>
            <w:vAlign w:val="center"/>
            <w:hideMark/>
          </w:tcPr>
          <w:p w:rsidR="005610BA" w:rsidRPr="00A5213F" w:rsidRDefault="005610BA" w:rsidP="00954B7D">
            <w:pPr>
              <w:jc w:val="both"/>
              <w:rPr>
                <w:b/>
                <w:lang w:val="ru-RU"/>
              </w:rPr>
            </w:pPr>
            <w:r w:rsidRPr="00A5213F">
              <w:rPr>
                <w:b/>
                <w:lang w:val="ru-RU"/>
              </w:rPr>
              <w:t xml:space="preserve">Организация тематических классных часов по профориентации: </w:t>
            </w:r>
          </w:p>
          <w:p w:rsidR="005610BA" w:rsidRPr="00A5213F" w:rsidRDefault="005610BA" w:rsidP="00954B7D">
            <w:pPr>
              <w:jc w:val="both"/>
              <w:rPr>
                <w:lang w:val="ru-RU"/>
              </w:rPr>
            </w:pPr>
            <w:r w:rsidRPr="00A5213F">
              <w:rPr>
                <w:lang w:val="ru-RU"/>
              </w:rPr>
              <w:t>• "Мир моих интересов";</w:t>
            </w:r>
          </w:p>
          <w:p w:rsidR="005610BA" w:rsidRPr="00A5213F" w:rsidRDefault="005610BA" w:rsidP="00954B7D">
            <w:pPr>
              <w:jc w:val="both"/>
              <w:rPr>
                <w:lang w:val="ru-RU"/>
              </w:rPr>
            </w:pPr>
            <w:r w:rsidRPr="00A5213F">
              <w:rPr>
                <w:lang w:val="ru-RU"/>
              </w:rPr>
              <w:t>• "Все работы хороши – выбирай на вкус";</w:t>
            </w:r>
          </w:p>
          <w:p w:rsidR="005610BA" w:rsidRPr="00A5213F" w:rsidRDefault="005610BA" w:rsidP="00954B7D">
            <w:pPr>
              <w:jc w:val="both"/>
              <w:rPr>
                <w:lang w:val="ru-RU"/>
              </w:rPr>
            </w:pPr>
            <w:r w:rsidRPr="00A5213F">
              <w:rPr>
                <w:lang w:val="ru-RU"/>
              </w:rPr>
              <w:t>• "Профессии наших родителей";</w:t>
            </w:r>
          </w:p>
          <w:p w:rsidR="005610BA" w:rsidRPr="00A5213F" w:rsidRDefault="005610BA" w:rsidP="00954B7D">
            <w:pPr>
              <w:jc w:val="both"/>
              <w:rPr>
                <w:lang w:val="ru-RU"/>
              </w:rPr>
            </w:pPr>
            <w:r w:rsidRPr="00A5213F">
              <w:rPr>
                <w:lang w:val="ru-RU"/>
              </w:rPr>
              <w:t>• "О профессиях разных, нужных и важных";</w:t>
            </w:r>
          </w:p>
          <w:p w:rsidR="005610BA" w:rsidRPr="00A5213F" w:rsidRDefault="005610BA" w:rsidP="00954B7D">
            <w:pPr>
              <w:jc w:val="both"/>
              <w:rPr>
                <w:lang w:val="ru-RU"/>
              </w:rPr>
            </w:pPr>
            <w:r w:rsidRPr="00A5213F">
              <w:rPr>
                <w:lang w:val="ru-RU"/>
              </w:rPr>
              <w:t>• "Путь в профессию начинается в школе";</w:t>
            </w:r>
          </w:p>
          <w:p w:rsidR="005610BA" w:rsidRPr="00A5213F" w:rsidRDefault="005610BA" w:rsidP="00954B7D">
            <w:pPr>
              <w:jc w:val="both"/>
              <w:rPr>
                <w:lang w:val="ru-RU"/>
              </w:rPr>
            </w:pPr>
            <w:r w:rsidRPr="00A5213F">
              <w:rPr>
                <w:lang w:val="ru-RU"/>
              </w:rPr>
              <w:t>• "Моя мечта о будущей профессии";</w:t>
            </w:r>
          </w:p>
          <w:p w:rsidR="005610BA" w:rsidRPr="00A5213F" w:rsidRDefault="005610BA" w:rsidP="00954B7D">
            <w:pPr>
              <w:jc w:val="both"/>
              <w:rPr>
                <w:lang w:val="ru-RU"/>
              </w:rPr>
            </w:pPr>
            <w:r w:rsidRPr="00A5213F">
              <w:rPr>
                <w:lang w:val="ru-RU"/>
              </w:rPr>
              <w:t>• "Труд на радость себе и людям";</w:t>
            </w:r>
          </w:p>
          <w:p w:rsidR="005610BA" w:rsidRPr="00A5213F" w:rsidRDefault="005610BA" w:rsidP="00954B7D">
            <w:pPr>
              <w:jc w:val="both"/>
              <w:rPr>
                <w:lang w:val="ru-RU"/>
              </w:rPr>
            </w:pPr>
            <w:r w:rsidRPr="00A5213F">
              <w:rPr>
                <w:lang w:val="ru-RU"/>
              </w:rPr>
              <w:t>• "Сто путей, сто дорог";</w:t>
            </w:r>
          </w:p>
          <w:p w:rsidR="005610BA" w:rsidRPr="00A5213F" w:rsidRDefault="005610BA" w:rsidP="00954B7D">
            <w:pPr>
              <w:jc w:val="both"/>
              <w:rPr>
                <w:lang w:val="ru-RU"/>
              </w:rPr>
            </w:pPr>
            <w:r w:rsidRPr="00A5213F">
              <w:rPr>
                <w:lang w:val="ru-RU"/>
              </w:rPr>
              <w:t>• "Как выбирать профессию"</w:t>
            </w:r>
          </w:p>
          <w:p w:rsidR="005610BA" w:rsidRPr="00A5213F" w:rsidRDefault="005610BA" w:rsidP="00954B7D">
            <w:pPr>
              <w:jc w:val="both"/>
            </w:pPr>
            <w:r w:rsidRPr="00A5213F">
              <w:t>и другие.</w:t>
            </w:r>
          </w:p>
        </w:tc>
        <w:tc>
          <w:tcPr>
            <w:tcW w:w="1269" w:type="pct"/>
            <w:vMerge w:val="restart"/>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r>
      <w:tr w:rsidR="005610BA" w:rsidRPr="00A5213F" w:rsidTr="00954B7D">
        <w:trPr>
          <w:trHeight w:val="464"/>
        </w:trPr>
        <w:tc>
          <w:tcPr>
            <w:tcW w:w="3731" w:type="pct"/>
            <w:tcMar>
              <w:top w:w="45" w:type="dxa"/>
              <w:left w:w="45" w:type="dxa"/>
              <w:bottom w:w="45" w:type="dxa"/>
              <w:right w:w="45" w:type="dxa"/>
            </w:tcMar>
            <w:vAlign w:val="center"/>
            <w:hideMark/>
          </w:tcPr>
          <w:p w:rsidR="005610BA" w:rsidRPr="00A5213F" w:rsidRDefault="005610BA" w:rsidP="00954B7D">
            <w:pPr>
              <w:jc w:val="both"/>
              <w:rPr>
                <w:b/>
                <w:lang w:val="ru-RU"/>
              </w:rPr>
            </w:pPr>
            <w:r w:rsidRPr="00A5213F">
              <w:rPr>
                <w:b/>
                <w:lang w:val="ru-RU"/>
              </w:rPr>
              <w:t>Проведение бесед с учащимися:</w:t>
            </w:r>
          </w:p>
          <w:p w:rsidR="005610BA" w:rsidRPr="00A5213F" w:rsidRDefault="005610BA" w:rsidP="00954B7D">
            <w:pPr>
              <w:jc w:val="both"/>
              <w:rPr>
                <w:lang w:val="ru-RU"/>
              </w:rPr>
            </w:pPr>
            <w:r w:rsidRPr="00A5213F">
              <w:rPr>
                <w:lang w:val="ru-RU"/>
              </w:rPr>
              <w:t>"Профессии наших родителей";</w:t>
            </w:r>
          </w:p>
          <w:p w:rsidR="005610BA" w:rsidRPr="00A5213F" w:rsidRDefault="005610BA" w:rsidP="00954B7D">
            <w:pPr>
              <w:jc w:val="both"/>
              <w:rPr>
                <w:lang w:val="ru-RU"/>
              </w:rPr>
            </w:pPr>
            <w:r w:rsidRPr="00A5213F">
              <w:rPr>
                <w:lang w:val="ru-RU"/>
              </w:rPr>
              <w:t>• "Как хлеб на столе появился";</w:t>
            </w:r>
          </w:p>
          <w:p w:rsidR="005610BA" w:rsidRPr="00A5213F" w:rsidRDefault="005610BA" w:rsidP="00954B7D">
            <w:pPr>
              <w:jc w:val="both"/>
              <w:rPr>
                <w:lang w:val="ru-RU"/>
              </w:rPr>
            </w:pPr>
            <w:r w:rsidRPr="00A5213F">
              <w:rPr>
                <w:lang w:val="ru-RU"/>
              </w:rPr>
              <w:t>• "Азбука редких профессий";</w:t>
            </w:r>
          </w:p>
          <w:p w:rsidR="005610BA" w:rsidRPr="00A5213F" w:rsidRDefault="005610BA" w:rsidP="00954B7D">
            <w:pPr>
              <w:jc w:val="both"/>
              <w:rPr>
                <w:lang w:val="ru-RU"/>
              </w:rPr>
            </w:pPr>
            <w:r w:rsidRPr="00A5213F">
              <w:rPr>
                <w:lang w:val="ru-RU"/>
              </w:rPr>
              <w:t>• "Моя профессия – библиотекарь";</w:t>
            </w:r>
          </w:p>
          <w:p w:rsidR="005610BA" w:rsidRPr="00A5213F" w:rsidRDefault="005610BA" w:rsidP="00954B7D">
            <w:pPr>
              <w:jc w:val="both"/>
              <w:rPr>
                <w:lang w:val="ru-RU"/>
              </w:rPr>
            </w:pPr>
            <w:r w:rsidRPr="00A5213F">
              <w:rPr>
                <w:lang w:val="ru-RU"/>
              </w:rPr>
              <w:t>• "Путешествие по профессиям";</w:t>
            </w:r>
          </w:p>
          <w:p w:rsidR="005610BA" w:rsidRPr="00A5213F" w:rsidRDefault="005610BA" w:rsidP="00954B7D">
            <w:pPr>
              <w:jc w:val="both"/>
              <w:rPr>
                <w:lang w:val="ru-RU"/>
              </w:rPr>
            </w:pPr>
            <w:r w:rsidRPr="00A5213F">
              <w:rPr>
                <w:lang w:val="ru-RU"/>
              </w:rPr>
              <w:t>"Кем хочешь быть?";</w:t>
            </w:r>
          </w:p>
          <w:p w:rsidR="005610BA" w:rsidRPr="00A5213F" w:rsidRDefault="005610BA" w:rsidP="00954B7D">
            <w:pPr>
              <w:jc w:val="both"/>
              <w:rPr>
                <w:lang w:val="ru-RU"/>
              </w:rPr>
            </w:pPr>
            <w:r w:rsidRPr="00A5213F">
              <w:rPr>
                <w:lang w:val="ru-RU"/>
              </w:rPr>
              <w:t>• "Замечательные люди моей будущей профессии";</w:t>
            </w:r>
          </w:p>
          <w:p w:rsidR="005610BA" w:rsidRPr="00A5213F" w:rsidRDefault="005610BA" w:rsidP="00954B7D">
            <w:pPr>
              <w:jc w:val="both"/>
              <w:rPr>
                <w:lang w:val="ru-RU"/>
              </w:rPr>
            </w:pPr>
            <w:r w:rsidRPr="00A5213F">
              <w:rPr>
                <w:lang w:val="ru-RU"/>
              </w:rPr>
              <w:t>• "Книги о профессиях";</w:t>
            </w:r>
          </w:p>
          <w:p w:rsidR="005610BA" w:rsidRPr="00A5213F" w:rsidRDefault="005610BA" w:rsidP="00954B7D">
            <w:pPr>
              <w:jc w:val="both"/>
              <w:rPr>
                <w:lang w:val="ru-RU"/>
              </w:rPr>
            </w:pPr>
            <w:r w:rsidRPr="00A5213F">
              <w:rPr>
                <w:lang w:val="ru-RU"/>
              </w:rPr>
              <w:t>• "Здоровье и выбор профессии"</w:t>
            </w:r>
          </w:p>
          <w:p w:rsidR="005610BA" w:rsidRPr="00A5213F" w:rsidRDefault="005610BA" w:rsidP="00954B7D">
            <w:pPr>
              <w:jc w:val="both"/>
              <w:rPr>
                <w:lang w:val="ru-RU"/>
              </w:rPr>
            </w:pPr>
            <w:r w:rsidRPr="00A5213F">
              <w:t>и другие.</w:t>
            </w:r>
          </w:p>
        </w:tc>
        <w:tc>
          <w:tcPr>
            <w:tcW w:w="1269" w:type="pct"/>
            <w:vMerge/>
            <w:tcMar>
              <w:top w:w="45" w:type="dxa"/>
              <w:left w:w="45" w:type="dxa"/>
              <w:bottom w:w="45" w:type="dxa"/>
              <w:right w:w="45" w:type="dxa"/>
            </w:tcMar>
            <w:vAlign w:val="center"/>
            <w:hideMark/>
          </w:tcPr>
          <w:p w:rsidR="005610BA" w:rsidRPr="00A5213F" w:rsidRDefault="005610BA" w:rsidP="00954B7D">
            <w:pPr>
              <w:jc w:val="both"/>
            </w:pPr>
          </w:p>
        </w:tc>
      </w:tr>
      <w:tr w:rsidR="005610BA" w:rsidRPr="00A5213F" w:rsidTr="00954B7D">
        <w:tc>
          <w:tcPr>
            <w:tcW w:w="3731"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Проведение внеклассных мероприятий по профориентации</w:t>
            </w:r>
          </w:p>
        </w:tc>
        <w:tc>
          <w:tcPr>
            <w:tcW w:w="1269" w:type="pct"/>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r>
      <w:tr w:rsidR="005610BA" w:rsidRPr="00A5213F" w:rsidTr="00954B7D">
        <w:tc>
          <w:tcPr>
            <w:tcW w:w="3731"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Оформление классных уголков о профессиях</w:t>
            </w:r>
          </w:p>
        </w:tc>
        <w:tc>
          <w:tcPr>
            <w:tcW w:w="1269" w:type="pct"/>
            <w:tcMar>
              <w:top w:w="45" w:type="dxa"/>
              <w:left w:w="45" w:type="dxa"/>
              <w:bottom w:w="45" w:type="dxa"/>
              <w:right w:w="45" w:type="dxa"/>
            </w:tcMar>
            <w:vAlign w:val="center"/>
            <w:hideMark/>
          </w:tcPr>
          <w:p w:rsidR="005610BA" w:rsidRPr="00A5213F" w:rsidRDefault="005610BA" w:rsidP="00954B7D">
            <w:pPr>
              <w:jc w:val="both"/>
            </w:pPr>
            <w:r w:rsidRPr="00A5213F">
              <w:t>Сентябрь</w:t>
            </w:r>
          </w:p>
        </w:tc>
      </w:tr>
      <w:tr w:rsidR="005610BA" w:rsidRPr="00A5213F" w:rsidTr="00DB11C2">
        <w:trPr>
          <w:trHeight w:val="430"/>
        </w:trPr>
        <w:tc>
          <w:tcPr>
            <w:tcW w:w="3731" w:type="pc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Организация и проведение экскурсий на различные предприятия</w:t>
            </w:r>
          </w:p>
        </w:tc>
        <w:tc>
          <w:tcPr>
            <w:tcW w:w="1269" w:type="pct"/>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r>
      <w:tr w:rsidR="005610BA" w:rsidRPr="00A5213F" w:rsidTr="00954B7D">
        <w:tc>
          <w:tcPr>
            <w:tcW w:w="3731" w:type="pct"/>
            <w:tcMar>
              <w:top w:w="45" w:type="dxa"/>
              <w:left w:w="45" w:type="dxa"/>
              <w:bottom w:w="45" w:type="dxa"/>
              <w:right w:w="45" w:type="dxa"/>
            </w:tcMar>
            <w:vAlign w:val="center"/>
            <w:hideMark/>
          </w:tcPr>
          <w:p w:rsidR="005610BA" w:rsidRPr="00A5213F" w:rsidRDefault="005610BA" w:rsidP="00954B7D">
            <w:pPr>
              <w:shd w:val="clear" w:color="auto" w:fill="FFFFFF"/>
              <w:jc w:val="both"/>
              <w:rPr>
                <w:lang w:val="ru-RU"/>
              </w:rPr>
            </w:pPr>
            <w:r w:rsidRPr="00A5213F">
              <w:rPr>
                <w:lang w:val="ru-RU"/>
              </w:rPr>
              <w:t>Разработка сценариев классных часов, праздников, круглых столов с родителями, внеклассных мероприятий и т.д.</w:t>
            </w:r>
          </w:p>
        </w:tc>
        <w:tc>
          <w:tcPr>
            <w:tcW w:w="1269" w:type="pct"/>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r>
    </w:tbl>
    <w:p w:rsidR="005610BA" w:rsidRPr="00A5213F" w:rsidRDefault="005610BA" w:rsidP="00A53AB3">
      <w:pPr>
        <w:pStyle w:val="aff2"/>
        <w:numPr>
          <w:ilvl w:val="0"/>
          <w:numId w:val="218"/>
        </w:numPr>
        <w:shd w:val="clear" w:color="auto" w:fill="FFFFFF"/>
        <w:ind w:left="0"/>
        <w:jc w:val="both"/>
        <w:rPr>
          <w:b/>
        </w:rPr>
      </w:pPr>
      <w:r w:rsidRPr="00A5213F">
        <w:rPr>
          <w:b/>
        </w:rPr>
        <w:t>Работа школьной библиотеки по профориентации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5"/>
        <w:gridCol w:w="1199"/>
        <w:gridCol w:w="2740"/>
      </w:tblGrid>
      <w:tr w:rsidR="005610BA" w:rsidRPr="00A5213F" w:rsidTr="00954B7D">
        <w:tc>
          <w:tcPr>
            <w:tcW w:w="0" w:type="auto"/>
            <w:tcMar>
              <w:top w:w="45" w:type="dxa"/>
              <w:left w:w="45" w:type="dxa"/>
              <w:bottom w:w="45" w:type="dxa"/>
              <w:right w:w="45" w:type="dxa"/>
            </w:tcMar>
            <w:vAlign w:val="center"/>
            <w:hideMark/>
          </w:tcPr>
          <w:p w:rsidR="005610BA" w:rsidRPr="00A5213F" w:rsidRDefault="005610BA" w:rsidP="00954B7D">
            <w:pPr>
              <w:jc w:val="both"/>
              <w:rPr>
                <w:b/>
              </w:rPr>
            </w:pPr>
            <w:bookmarkStart w:id="7" w:name="cdb79c5b769c06aa94f3c46a32885efcfdf67fe2"/>
            <w:bookmarkEnd w:id="7"/>
            <w:r w:rsidRPr="00A5213F">
              <w:rPr>
                <w:b/>
              </w:rPr>
              <w:t>Содержание работы</w:t>
            </w:r>
          </w:p>
          <w:p w:rsidR="005610BA" w:rsidRPr="00A5213F" w:rsidRDefault="005610BA" w:rsidP="00954B7D">
            <w:pPr>
              <w:jc w:val="both"/>
              <w:rPr>
                <w:b/>
              </w:rPr>
            </w:pPr>
          </w:p>
        </w:tc>
        <w:tc>
          <w:tcPr>
            <w:tcW w:w="0" w:type="auto"/>
            <w:tcMar>
              <w:top w:w="45" w:type="dxa"/>
              <w:left w:w="45" w:type="dxa"/>
              <w:bottom w:w="45" w:type="dxa"/>
              <w:right w:w="45" w:type="dxa"/>
            </w:tcMar>
            <w:vAlign w:val="center"/>
            <w:hideMark/>
          </w:tcPr>
          <w:p w:rsidR="005610BA" w:rsidRPr="00A5213F" w:rsidRDefault="005610BA" w:rsidP="00954B7D">
            <w:pPr>
              <w:jc w:val="both"/>
              <w:rPr>
                <w:b/>
              </w:rPr>
            </w:pPr>
            <w:r w:rsidRPr="00A5213F">
              <w:rPr>
                <w:b/>
              </w:rPr>
              <w:t xml:space="preserve">Сроки </w:t>
            </w:r>
          </w:p>
        </w:tc>
        <w:tc>
          <w:tcPr>
            <w:tcW w:w="0" w:type="auto"/>
            <w:tcMar>
              <w:top w:w="45" w:type="dxa"/>
              <w:left w:w="45" w:type="dxa"/>
              <w:bottom w:w="45" w:type="dxa"/>
              <w:right w:w="45" w:type="dxa"/>
            </w:tcMar>
            <w:vAlign w:val="center"/>
            <w:hideMark/>
          </w:tcPr>
          <w:p w:rsidR="005610BA" w:rsidRPr="00A5213F" w:rsidRDefault="005610BA" w:rsidP="00954B7D">
            <w:pPr>
              <w:jc w:val="both"/>
              <w:rPr>
                <w:b/>
              </w:rPr>
            </w:pPr>
            <w:r w:rsidRPr="00A5213F">
              <w:rPr>
                <w:b/>
              </w:rPr>
              <w:t xml:space="preserve">Ответственные </w:t>
            </w:r>
          </w:p>
        </w:tc>
      </w:tr>
      <w:tr w:rsidR="005610BA" w:rsidRPr="00A5213F" w:rsidTr="00954B7D">
        <w:tc>
          <w:tcPr>
            <w:tcW w:w="0" w:type="auto"/>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Оформление сменного и передвижного стенда «Мир профессий»</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 xml:space="preserve">Библиотекарь </w:t>
            </w:r>
          </w:p>
        </w:tc>
      </w:tr>
      <w:tr w:rsidR="005610BA" w:rsidRPr="00A5213F" w:rsidTr="00954B7D">
        <w:tc>
          <w:tcPr>
            <w:tcW w:w="0" w:type="auto"/>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Проведение обзоров научно-популярной и художественной литературы по вопросам профориентации</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Библиотекарь, классные руководители</w:t>
            </w:r>
          </w:p>
        </w:tc>
      </w:tr>
      <w:tr w:rsidR="005610BA" w:rsidRPr="00A5213F" w:rsidTr="00954B7D">
        <w:tc>
          <w:tcPr>
            <w:tcW w:w="0" w:type="auto"/>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Оказание помощи в подборе материала для классных часов, праздников по профориентации</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 xml:space="preserve">Библиотекарь </w:t>
            </w:r>
          </w:p>
        </w:tc>
      </w:tr>
      <w:tr w:rsidR="005610BA" w:rsidRPr="00A5213F" w:rsidTr="00954B7D">
        <w:tc>
          <w:tcPr>
            <w:tcW w:w="0" w:type="auto"/>
            <w:tcMar>
              <w:top w:w="45" w:type="dxa"/>
              <w:left w:w="45" w:type="dxa"/>
              <w:bottom w:w="45" w:type="dxa"/>
              <w:right w:w="45" w:type="dxa"/>
            </w:tcMar>
            <w:vAlign w:val="center"/>
            <w:hideMark/>
          </w:tcPr>
          <w:p w:rsidR="005610BA" w:rsidRPr="00A5213F" w:rsidRDefault="005610BA" w:rsidP="00954B7D">
            <w:pPr>
              <w:jc w:val="both"/>
              <w:rPr>
                <w:b/>
                <w:lang w:val="ru-RU"/>
              </w:rPr>
            </w:pPr>
            <w:r w:rsidRPr="00A5213F">
              <w:rPr>
                <w:b/>
                <w:lang w:val="ru-RU"/>
              </w:rPr>
              <w:t>Библиотечные уроки:</w:t>
            </w:r>
          </w:p>
          <w:p w:rsidR="005610BA" w:rsidRPr="00A5213F" w:rsidRDefault="005610BA" w:rsidP="00954B7D">
            <w:pPr>
              <w:jc w:val="both"/>
              <w:rPr>
                <w:lang w:val="ru-RU"/>
              </w:rPr>
            </w:pPr>
            <w:r w:rsidRPr="00A5213F">
              <w:rPr>
                <w:lang w:val="ru-RU"/>
              </w:rPr>
              <w:t>«Профессия – библиотекарь»,</w:t>
            </w:r>
          </w:p>
          <w:p w:rsidR="005610BA" w:rsidRPr="00A5213F" w:rsidRDefault="005610BA" w:rsidP="00954B7D">
            <w:pPr>
              <w:jc w:val="both"/>
              <w:rPr>
                <w:lang w:val="ru-RU"/>
              </w:rPr>
            </w:pPr>
            <w:r w:rsidRPr="00A5213F">
              <w:rPr>
                <w:lang w:val="ru-RU"/>
              </w:rPr>
              <w:t>«Профессии на все времена»,</w:t>
            </w:r>
          </w:p>
          <w:p w:rsidR="005610BA" w:rsidRPr="00A5213F" w:rsidRDefault="005610BA" w:rsidP="00954B7D">
            <w:pPr>
              <w:jc w:val="both"/>
              <w:rPr>
                <w:lang w:val="ru-RU"/>
              </w:rPr>
            </w:pPr>
            <w:r w:rsidRPr="00A5213F">
              <w:rPr>
                <w:lang w:val="ru-RU"/>
              </w:rPr>
              <w:t>«Выбери работу по душе»,</w:t>
            </w:r>
          </w:p>
          <w:p w:rsidR="005610BA" w:rsidRPr="00A5213F" w:rsidRDefault="005610BA" w:rsidP="00954B7D">
            <w:pPr>
              <w:jc w:val="both"/>
              <w:rPr>
                <w:lang w:val="ru-RU"/>
              </w:rPr>
            </w:pPr>
            <w:r w:rsidRPr="00A5213F">
              <w:rPr>
                <w:lang w:val="ru-RU"/>
              </w:rPr>
              <w:t>«Выбор профессии – дело серьезное»</w:t>
            </w:r>
          </w:p>
          <w:p w:rsidR="005610BA" w:rsidRPr="00A5213F" w:rsidRDefault="005610BA" w:rsidP="00954B7D">
            <w:pPr>
              <w:jc w:val="both"/>
            </w:pPr>
            <w:r w:rsidRPr="00A5213F">
              <w:t>и другие.</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p w:rsidR="005610BA" w:rsidRPr="00A5213F" w:rsidRDefault="005610BA" w:rsidP="00954B7D">
            <w:pPr>
              <w:jc w:val="both"/>
            </w:pP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Библиотекарь, классные руководители</w:t>
            </w:r>
          </w:p>
        </w:tc>
      </w:tr>
    </w:tbl>
    <w:p w:rsidR="005610BA" w:rsidRPr="00A5213F" w:rsidRDefault="005610BA" w:rsidP="00A53AB3">
      <w:pPr>
        <w:pStyle w:val="aff2"/>
        <w:numPr>
          <w:ilvl w:val="0"/>
          <w:numId w:val="218"/>
        </w:numPr>
        <w:shd w:val="clear" w:color="auto" w:fill="FFFFFF"/>
        <w:ind w:left="0"/>
        <w:jc w:val="both"/>
        <w:rPr>
          <w:b/>
        </w:rPr>
      </w:pPr>
      <w:r w:rsidRPr="00A5213F">
        <w:rPr>
          <w:b/>
        </w:rPr>
        <w:lastRenderedPageBreak/>
        <w:t>Работа с родителями по профориентации учащихся, оказание им помощи по выявлению склонностей и способностей ребенка.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721"/>
        <w:gridCol w:w="1208"/>
        <w:gridCol w:w="3515"/>
      </w:tblGrid>
      <w:tr w:rsidR="005610BA" w:rsidRPr="00A5213F" w:rsidTr="00954B7D">
        <w:tc>
          <w:tcPr>
            <w:tcW w:w="0" w:type="auto"/>
            <w:tcMar>
              <w:top w:w="45" w:type="dxa"/>
              <w:left w:w="45" w:type="dxa"/>
              <w:bottom w:w="45" w:type="dxa"/>
              <w:right w:w="45" w:type="dxa"/>
            </w:tcMar>
            <w:vAlign w:val="center"/>
            <w:hideMark/>
          </w:tcPr>
          <w:p w:rsidR="005610BA" w:rsidRPr="00A5213F" w:rsidRDefault="005610BA" w:rsidP="00954B7D">
            <w:pPr>
              <w:jc w:val="both"/>
              <w:rPr>
                <w:b/>
              </w:rPr>
            </w:pPr>
            <w:bookmarkStart w:id="8" w:name="157228626a493f9edbebf793e94068d1d7dc8196"/>
            <w:bookmarkStart w:id="9" w:name="7"/>
            <w:bookmarkEnd w:id="8"/>
            <w:bookmarkEnd w:id="9"/>
            <w:r w:rsidRPr="00A5213F">
              <w:rPr>
                <w:b/>
              </w:rPr>
              <w:t>Содержание работы</w:t>
            </w:r>
          </w:p>
          <w:p w:rsidR="005610BA" w:rsidRPr="00A5213F" w:rsidRDefault="005610BA" w:rsidP="00954B7D">
            <w:pPr>
              <w:jc w:val="both"/>
              <w:rPr>
                <w:b/>
              </w:rPr>
            </w:pPr>
          </w:p>
        </w:tc>
        <w:tc>
          <w:tcPr>
            <w:tcW w:w="0" w:type="auto"/>
            <w:tcMar>
              <w:top w:w="45" w:type="dxa"/>
              <w:left w:w="45" w:type="dxa"/>
              <w:bottom w:w="45" w:type="dxa"/>
              <w:right w:w="45" w:type="dxa"/>
            </w:tcMar>
            <w:vAlign w:val="center"/>
            <w:hideMark/>
          </w:tcPr>
          <w:p w:rsidR="005610BA" w:rsidRPr="00A5213F" w:rsidRDefault="005610BA" w:rsidP="00954B7D">
            <w:pPr>
              <w:jc w:val="both"/>
              <w:rPr>
                <w:b/>
              </w:rPr>
            </w:pPr>
            <w:r w:rsidRPr="00A5213F">
              <w:rPr>
                <w:b/>
              </w:rPr>
              <w:t xml:space="preserve">Сроки </w:t>
            </w:r>
          </w:p>
        </w:tc>
        <w:tc>
          <w:tcPr>
            <w:tcW w:w="0" w:type="auto"/>
            <w:tcMar>
              <w:top w:w="45" w:type="dxa"/>
              <w:left w:w="45" w:type="dxa"/>
              <w:bottom w:w="45" w:type="dxa"/>
              <w:right w:w="45" w:type="dxa"/>
            </w:tcMar>
            <w:vAlign w:val="center"/>
            <w:hideMark/>
          </w:tcPr>
          <w:p w:rsidR="005610BA" w:rsidRPr="00A5213F" w:rsidRDefault="005610BA" w:rsidP="00954B7D">
            <w:pPr>
              <w:jc w:val="both"/>
              <w:rPr>
                <w:b/>
              </w:rPr>
            </w:pPr>
            <w:r w:rsidRPr="00A5213F">
              <w:rPr>
                <w:b/>
              </w:rPr>
              <w:t xml:space="preserve">Ответственные </w:t>
            </w:r>
          </w:p>
        </w:tc>
      </w:tr>
      <w:tr w:rsidR="005610BA" w:rsidRPr="00CE33FD" w:rsidTr="00954B7D">
        <w:tc>
          <w:tcPr>
            <w:tcW w:w="0" w:type="auto"/>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Ознакомление родителей с исследованиями по выявлению склонностей и способностей ребенка</w:t>
            </w:r>
          </w:p>
        </w:tc>
        <w:tc>
          <w:tcPr>
            <w:tcW w:w="0" w:type="auto"/>
            <w:tcMar>
              <w:top w:w="45" w:type="dxa"/>
              <w:left w:w="45" w:type="dxa"/>
              <w:bottom w:w="45" w:type="dxa"/>
              <w:right w:w="45" w:type="dxa"/>
            </w:tcMar>
            <w:vAlign w:val="center"/>
            <w:hideMark/>
          </w:tcPr>
          <w:p w:rsidR="005610BA" w:rsidRPr="00A5213F" w:rsidRDefault="005610BA" w:rsidP="00954B7D">
            <w:pPr>
              <w:jc w:val="both"/>
              <w:rPr>
                <w:b/>
              </w:rPr>
            </w:pPr>
            <w:r w:rsidRPr="00A5213F">
              <w:t>сентябрь</w:t>
            </w:r>
          </w:p>
        </w:tc>
        <w:tc>
          <w:tcPr>
            <w:tcW w:w="0" w:type="auto"/>
            <w:tcMar>
              <w:top w:w="45" w:type="dxa"/>
              <w:left w:w="45" w:type="dxa"/>
              <w:bottom w:w="45" w:type="dxa"/>
              <w:right w:w="45" w:type="dxa"/>
            </w:tcMar>
            <w:vAlign w:val="center"/>
            <w:hideMark/>
          </w:tcPr>
          <w:p w:rsidR="005610BA" w:rsidRPr="00A5213F" w:rsidRDefault="005610BA" w:rsidP="00954B7D">
            <w:pPr>
              <w:jc w:val="both"/>
              <w:rPr>
                <w:b/>
                <w:lang w:val="ru-RU"/>
              </w:rPr>
            </w:pPr>
            <w:r w:rsidRPr="00A5213F">
              <w:rPr>
                <w:lang w:val="ru-RU"/>
              </w:rPr>
              <w:t>Классные</w:t>
            </w:r>
            <w:r w:rsidR="00F67FFC">
              <w:rPr>
                <w:lang w:val="ru-RU"/>
              </w:rPr>
              <w:t xml:space="preserve"> руководители, </w:t>
            </w:r>
            <w:r w:rsidRPr="00A5213F">
              <w:rPr>
                <w:lang w:val="ru-RU"/>
              </w:rPr>
              <w:t xml:space="preserve"> социальный педагог</w:t>
            </w:r>
          </w:p>
        </w:tc>
      </w:tr>
      <w:tr w:rsidR="005610BA" w:rsidRPr="00414A8A" w:rsidTr="00954B7D">
        <w:tc>
          <w:tcPr>
            <w:tcW w:w="0" w:type="auto"/>
            <w:tcMar>
              <w:top w:w="45" w:type="dxa"/>
              <w:left w:w="45" w:type="dxa"/>
              <w:bottom w:w="45" w:type="dxa"/>
              <w:right w:w="45" w:type="dxa"/>
            </w:tcMar>
            <w:vAlign w:val="center"/>
            <w:hideMark/>
          </w:tcPr>
          <w:p w:rsidR="005610BA" w:rsidRPr="00A5213F" w:rsidRDefault="005610BA" w:rsidP="00DB11C2">
            <w:pPr>
              <w:jc w:val="both"/>
              <w:rPr>
                <w:lang w:val="ru-RU"/>
              </w:rPr>
            </w:pPr>
            <w:r w:rsidRPr="00A5213F">
              <w:rPr>
                <w:lang w:val="ru-RU"/>
              </w:rPr>
              <w:t xml:space="preserve">Конкурс семейного рисунка: «Профессии в моей семье» </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ноябрь</w:t>
            </w:r>
          </w:p>
        </w:tc>
        <w:tc>
          <w:tcPr>
            <w:tcW w:w="0" w:type="auto"/>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Классные руководители, педагоги дополнительного образования</w:t>
            </w:r>
          </w:p>
        </w:tc>
      </w:tr>
      <w:tr w:rsidR="005610BA" w:rsidRPr="00A5213F" w:rsidTr="00954B7D">
        <w:tc>
          <w:tcPr>
            <w:tcW w:w="0" w:type="auto"/>
            <w:tcMar>
              <w:top w:w="45" w:type="dxa"/>
              <w:left w:w="45" w:type="dxa"/>
              <w:bottom w:w="45" w:type="dxa"/>
              <w:right w:w="45" w:type="dxa"/>
            </w:tcMar>
            <w:vAlign w:val="center"/>
            <w:hideMark/>
          </w:tcPr>
          <w:p w:rsidR="005610BA" w:rsidRPr="00A5213F" w:rsidRDefault="005610BA" w:rsidP="00DB11C2">
            <w:pPr>
              <w:jc w:val="both"/>
              <w:rPr>
                <w:lang w:val="ru-RU"/>
              </w:rPr>
            </w:pPr>
            <w:r w:rsidRPr="00A5213F">
              <w:rPr>
                <w:lang w:val="ru-RU"/>
              </w:rPr>
              <w:t xml:space="preserve">Конкурс семейных сочинений: «Профессии моей семьи» </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март</w:t>
            </w:r>
          </w:p>
        </w:tc>
        <w:tc>
          <w:tcPr>
            <w:tcW w:w="0" w:type="auto"/>
            <w:tcBorders>
              <w:bottom w:val="single" w:sz="4" w:space="0" w:color="auto"/>
            </w:tcBorders>
            <w:tcMar>
              <w:top w:w="45" w:type="dxa"/>
              <w:left w:w="45" w:type="dxa"/>
              <w:bottom w:w="45" w:type="dxa"/>
              <w:right w:w="45" w:type="dxa"/>
            </w:tcMar>
            <w:vAlign w:val="center"/>
            <w:hideMark/>
          </w:tcPr>
          <w:p w:rsidR="005610BA" w:rsidRPr="00A5213F" w:rsidRDefault="005610BA" w:rsidP="00DB11C2">
            <w:pPr>
              <w:jc w:val="both"/>
              <w:rPr>
                <w:lang w:val="ru-RU"/>
              </w:rPr>
            </w:pPr>
            <w:r w:rsidRPr="00A5213F">
              <w:t xml:space="preserve">Классные руководители, </w:t>
            </w:r>
          </w:p>
          <w:p w:rsidR="00DB11C2" w:rsidRPr="00A5213F" w:rsidRDefault="00DB11C2" w:rsidP="00DB11C2">
            <w:pPr>
              <w:jc w:val="both"/>
              <w:rPr>
                <w:lang w:val="ru-RU"/>
              </w:rPr>
            </w:pPr>
          </w:p>
        </w:tc>
      </w:tr>
      <w:tr w:rsidR="005610BA" w:rsidRPr="00CE33FD" w:rsidTr="008F33A8">
        <w:trPr>
          <w:trHeight w:val="894"/>
        </w:trPr>
        <w:tc>
          <w:tcPr>
            <w:tcW w:w="0" w:type="auto"/>
            <w:tcMar>
              <w:top w:w="45" w:type="dxa"/>
              <w:left w:w="45" w:type="dxa"/>
              <w:bottom w:w="45" w:type="dxa"/>
              <w:right w:w="45" w:type="dxa"/>
            </w:tcMar>
            <w:hideMark/>
          </w:tcPr>
          <w:p w:rsidR="005610BA" w:rsidRPr="00A5213F" w:rsidRDefault="005610BA" w:rsidP="008F33A8">
            <w:pPr>
              <w:rPr>
                <w:b/>
                <w:lang w:val="ru-RU"/>
              </w:rPr>
            </w:pPr>
            <w:r w:rsidRPr="00A5213F">
              <w:rPr>
                <w:b/>
                <w:lang w:val="ru-RU"/>
              </w:rPr>
              <w:t xml:space="preserve">Лекторий для родителей по теме: </w:t>
            </w:r>
          </w:p>
          <w:p w:rsidR="005610BA" w:rsidRPr="00A5213F" w:rsidRDefault="005610BA" w:rsidP="008F33A8">
            <w:pPr>
              <w:rPr>
                <w:lang w:val="ru-RU"/>
              </w:rPr>
            </w:pPr>
            <w:r w:rsidRPr="00A5213F">
              <w:rPr>
                <w:lang w:val="ru-RU"/>
              </w:rPr>
              <w:t>« Воспитание трудовых навыков в семье  (обязанности детей в семье)»</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апрель</w:t>
            </w:r>
          </w:p>
        </w:tc>
        <w:tc>
          <w:tcPr>
            <w:tcW w:w="0" w:type="auto"/>
            <w:vMerge w:val="restart"/>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Классные</w:t>
            </w:r>
            <w:r w:rsidR="00F67FFC">
              <w:rPr>
                <w:lang w:val="ru-RU"/>
              </w:rPr>
              <w:t xml:space="preserve"> руководители, </w:t>
            </w:r>
            <w:r w:rsidRPr="00A5213F">
              <w:rPr>
                <w:lang w:val="ru-RU"/>
              </w:rPr>
              <w:t xml:space="preserve"> социальный педагог</w:t>
            </w:r>
          </w:p>
        </w:tc>
      </w:tr>
      <w:tr w:rsidR="005610BA" w:rsidRPr="00414A8A" w:rsidTr="00954B7D">
        <w:tc>
          <w:tcPr>
            <w:tcW w:w="0" w:type="auto"/>
            <w:tcMar>
              <w:top w:w="45" w:type="dxa"/>
              <w:left w:w="45" w:type="dxa"/>
              <w:bottom w:w="45" w:type="dxa"/>
              <w:right w:w="45" w:type="dxa"/>
            </w:tcMar>
            <w:vAlign w:val="center"/>
            <w:hideMark/>
          </w:tcPr>
          <w:p w:rsidR="005610BA" w:rsidRPr="00A5213F" w:rsidRDefault="005610BA" w:rsidP="00954B7D">
            <w:pPr>
              <w:jc w:val="both"/>
              <w:rPr>
                <w:b/>
                <w:lang w:val="ru-RU"/>
              </w:rPr>
            </w:pPr>
            <w:r w:rsidRPr="00A5213F">
              <w:rPr>
                <w:b/>
                <w:lang w:val="ru-RU"/>
              </w:rPr>
              <w:t>Социологический опрос родителей:</w:t>
            </w:r>
          </w:p>
          <w:p w:rsidR="005610BA" w:rsidRPr="00A5213F" w:rsidRDefault="005610BA" w:rsidP="00954B7D">
            <w:pPr>
              <w:jc w:val="both"/>
              <w:rPr>
                <w:lang w:val="ru-RU"/>
              </w:rPr>
            </w:pPr>
            <w:r w:rsidRPr="00A5213F">
              <w:rPr>
                <w:lang w:val="ru-RU"/>
              </w:rPr>
              <w:t>- «Каким я вижу своего ребенка»</w:t>
            </w:r>
          </w:p>
          <w:p w:rsidR="005610BA" w:rsidRPr="00A5213F" w:rsidRDefault="005610BA" w:rsidP="00954B7D">
            <w:pPr>
              <w:jc w:val="both"/>
              <w:rPr>
                <w:lang w:val="ru-RU"/>
              </w:rPr>
            </w:pPr>
            <w:r w:rsidRPr="00A5213F">
              <w:rPr>
                <w:lang w:val="ru-RU"/>
              </w:rPr>
              <w:t>- «Моя роль в подготовке ребенка к труду и  выбору профессии»</w:t>
            </w:r>
          </w:p>
        </w:tc>
        <w:tc>
          <w:tcPr>
            <w:tcW w:w="0" w:type="auto"/>
            <w:tcMar>
              <w:top w:w="45" w:type="dxa"/>
              <w:left w:w="45" w:type="dxa"/>
              <w:bottom w:w="45" w:type="dxa"/>
              <w:right w:w="45" w:type="dxa"/>
            </w:tcMar>
            <w:vAlign w:val="center"/>
            <w:hideMark/>
          </w:tcPr>
          <w:p w:rsidR="005610BA" w:rsidRPr="00A5213F" w:rsidRDefault="005610BA" w:rsidP="00954B7D">
            <w:pPr>
              <w:jc w:val="both"/>
              <w:rPr>
                <w:lang w:val="ru-RU"/>
              </w:rPr>
            </w:pPr>
          </w:p>
          <w:p w:rsidR="005610BA" w:rsidRPr="00A5213F" w:rsidRDefault="005610BA" w:rsidP="00954B7D">
            <w:pPr>
              <w:jc w:val="both"/>
              <w:rPr>
                <w:lang w:val="ru-RU"/>
              </w:rPr>
            </w:pPr>
          </w:p>
        </w:tc>
        <w:tc>
          <w:tcPr>
            <w:tcW w:w="0" w:type="auto"/>
            <w:vMerge/>
            <w:tcMar>
              <w:top w:w="45" w:type="dxa"/>
              <w:left w:w="45" w:type="dxa"/>
              <w:bottom w:w="45" w:type="dxa"/>
              <w:right w:w="45" w:type="dxa"/>
            </w:tcMar>
            <w:vAlign w:val="center"/>
            <w:hideMark/>
          </w:tcPr>
          <w:p w:rsidR="005610BA" w:rsidRPr="00A5213F" w:rsidRDefault="005610BA" w:rsidP="00954B7D">
            <w:pPr>
              <w:jc w:val="both"/>
              <w:rPr>
                <w:lang w:val="ru-RU"/>
              </w:rPr>
            </w:pPr>
          </w:p>
        </w:tc>
      </w:tr>
      <w:tr w:rsidR="005610BA" w:rsidRPr="00A5213F" w:rsidTr="00954B7D">
        <w:trPr>
          <w:trHeight w:val="167"/>
        </w:trPr>
        <w:tc>
          <w:tcPr>
            <w:tcW w:w="0" w:type="auto"/>
            <w:tcMar>
              <w:top w:w="45" w:type="dxa"/>
              <w:left w:w="45" w:type="dxa"/>
              <w:bottom w:w="45" w:type="dxa"/>
              <w:right w:w="45" w:type="dxa"/>
            </w:tcMar>
            <w:vAlign w:val="center"/>
            <w:hideMark/>
          </w:tcPr>
          <w:p w:rsidR="005610BA" w:rsidRPr="00A5213F" w:rsidRDefault="005610BA" w:rsidP="00954B7D">
            <w:pPr>
              <w:jc w:val="both"/>
              <w:rPr>
                <w:lang w:val="ru-RU"/>
              </w:rPr>
            </w:pPr>
            <w:r w:rsidRPr="00A5213F">
              <w:rPr>
                <w:lang w:val="ru-RU"/>
              </w:rPr>
              <w:t xml:space="preserve">Участие родителей в различных мероприятиях по профориентации </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В течение года</w:t>
            </w:r>
          </w:p>
        </w:tc>
        <w:tc>
          <w:tcPr>
            <w:tcW w:w="0" w:type="auto"/>
            <w:tcMar>
              <w:top w:w="45" w:type="dxa"/>
              <w:left w:w="45" w:type="dxa"/>
              <w:bottom w:w="45" w:type="dxa"/>
              <w:right w:w="45" w:type="dxa"/>
            </w:tcMar>
            <w:vAlign w:val="center"/>
            <w:hideMark/>
          </w:tcPr>
          <w:p w:rsidR="005610BA" w:rsidRPr="00A5213F" w:rsidRDefault="005610BA" w:rsidP="00954B7D">
            <w:pPr>
              <w:jc w:val="both"/>
            </w:pPr>
            <w:r w:rsidRPr="00A5213F">
              <w:t>Кл. руководители</w:t>
            </w:r>
          </w:p>
          <w:p w:rsidR="005610BA" w:rsidRPr="00A5213F" w:rsidRDefault="005610BA" w:rsidP="00954B7D">
            <w:pPr>
              <w:jc w:val="both"/>
              <w:rPr>
                <w:lang w:val="ru-RU"/>
              </w:rPr>
            </w:pPr>
          </w:p>
        </w:tc>
      </w:tr>
    </w:tbl>
    <w:p w:rsidR="005610BA" w:rsidRPr="00A5213F" w:rsidRDefault="005610BA" w:rsidP="005610BA">
      <w:pPr>
        <w:jc w:val="both"/>
        <w:rPr>
          <w:lang w:val="ru-RU"/>
        </w:rPr>
      </w:pPr>
    </w:p>
    <w:p w:rsidR="005610BA" w:rsidRPr="00A5213F" w:rsidRDefault="005610BA" w:rsidP="00DB11C2">
      <w:pPr>
        <w:pStyle w:val="aff2"/>
        <w:ind w:left="0"/>
        <w:jc w:val="both"/>
        <w:rPr>
          <w:b/>
        </w:rPr>
      </w:pPr>
      <w:r w:rsidRPr="00A5213F">
        <w:rPr>
          <w:b/>
        </w:rPr>
        <w:t>Прогнозируемый результат:</w:t>
      </w:r>
    </w:p>
    <w:p w:rsidR="005610BA" w:rsidRPr="00A5213F" w:rsidRDefault="005610BA" w:rsidP="005610BA">
      <w:pPr>
        <w:jc w:val="both"/>
        <w:rPr>
          <w:lang w:val="ru-RU"/>
        </w:rPr>
      </w:pPr>
      <w:r w:rsidRPr="00A5213F">
        <w:rPr>
          <w:lang w:val="ru-RU"/>
        </w:rPr>
        <w:t xml:space="preserve">При реализации </w:t>
      </w:r>
      <w:r w:rsidR="00AD0028" w:rsidRPr="00A5213F">
        <w:rPr>
          <w:lang w:val="ru-RU"/>
        </w:rPr>
        <w:t xml:space="preserve">подпрограммы </w:t>
      </w:r>
      <w:r w:rsidRPr="00A5213F">
        <w:rPr>
          <w:lang w:val="ru-RU"/>
        </w:rPr>
        <w:t xml:space="preserve"> «Моя будущая профессия» предполагается достижение результатов деятельности учащихся  по трем уровням:</w:t>
      </w:r>
    </w:p>
    <w:p w:rsidR="005610BA" w:rsidRPr="00A5213F" w:rsidRDefault="005610BA" w:rsidP="005610BA">
      <w:pPr>
        <w:jc w:val="both"/>
        <w:rPr>
          <w:lang w:val="ru-RU"/>
        </w:rPr>
      </w:pPr>
      <w:r w:rsidRPr="00A5213F">
        <w:rPr>
          <w:b/>
          <w:lang w:val="ru-RU"/>
        </w:rPr>
        <w:t>На первом  уровне</w:t>
      </w:r>
      <w:r w:rsidR="00AD0028" w:rsidRPr="00A5213F">
        <w:rPr>
          <w:lang w:val="ru-RU"/>
        </w:rPr>
        <w:t>учащийся</w:t>
      </w:r>
      <w:r w:rsidRPr="00A5213F">
        <w:rPr>
          <w:lang w:val="ru-RU"/>
        </w:rPr>
        <w:t xml:space="preserve"> приобретает социальные знания об отношении человечества к трудовой деятельности, о людях труда различных профессий, династиях города, края, России, о социально значимых профессиях. </w:t>
      </w:r>
    </w:p>
    <w:p w:rsidR="005610BA" w:rsidRPr="00A5213F" w:rsidRDefault="005610BA" w:rsidP="005610BA">
      <w:pPr>
        <w:jc w:val="both"/>
        <w:rPr>
          <w:lang w:val="ru-RU"/>
        </w:rPr>
      </w:pPr>
      <w:r w:rsidRPr="00A5213F">
        <w:rPr>
          <w:b/>
          <w:lang w:val="ru-RU"/>
        </w:rPr>
        <w:t>На втором  уровне</w:t>
      </w:r>
      <w:r w:rsidRPr="00A5213F">
        <w:rPr>
          <w:lang w:val="ru-RU"/>
        </w:rPr>
        <w:t xml:space="preserve">  учащийся приобретает опыт  переживания и позитивного отношения к различным рабочим профессиям и специальностям,       востребованным на рынке труда, трудовой деятельности.  </w:t>
      </w:r>
    </w:p>
    <w:p w:rsidR="005259EB" w:rsidRPr="00A5213F" w:rsidRDefault="005259EB" w:rsidP="005259EB">
      <w:pPr>
        <w:widowControl/>
        <w:autoSpaceDE/>
        <w:autoSpaceDN/>
        <w:adjustRightInd/>
        <w:jc w:val="both"/>
        <w:rPr>
          <w:rFonts w:eastAsiaTheme="minorEastAsia"/>
          <w:lang w:val="ru-RU"/>
        </w:rPr>
      </w:pPr>
      <w:r w:rsidRPr="00A5213F">
        <w:rPr>
          <w:rFonts w:eastAsiaTheme="minorEastAsia"/>
          <w:b/>
          <w:lang w:val="ru-RU"/>
        </w:rPr>
        <w:t>На третьем  уровне</w:t>
      </w:r>
      <w:r w:rsidRPr="00A5213F">
        <w:rPr>
          <w:rFonts w:eastAsiaTheme="minorEastAsia"/>
          <w:lang w:val="ru-RU"/>
        </w:rPr>
        <w:t xml:space="preserve"> результатов </w:t>
      </w:r>
      <w:r w:rsidR="00AD0028" w:rsidRPr="00A5213F">
        <w:rPr>
          <w:lang w:val="ru-RU"/>
        </w:rPr>
        <w:t>учащийся</w:t>
      </w:r>
      <w:r w:rsidRPr="00A5213F">
        <w:rPr>
          <w:rFonts w:eastAsiaTheme="minorEastAsia"/>
          <w:lang w:val="ru-RU"/>
        </w:rPr>
        <w:t xml:space="preserve"> получает опыт самостоятельного общественного действия через совместное образовательное производство детей и взрослых,  профессиональные пробы.</w:t>
      </w:r>
    </w:p>
    <w:p w:rsidR="005259EB" w:rsidRPr="00A5213F" w:rsidRDefault="005259EB" w:rsidP="005259EB">
      <w:pPr>
        <w:widowControl/>
        <w:shd w:val="clear" w:color="auto" w:fill="FFFFFF"/>
        <w:autoSpaceDE/>
        <w:autoSpaceDN/>
        <w:adjustRightInd/>
        <w:jc w:val="both"/>
        <w:rPr>
          <w:rFonts w:eastAsiaTheme="minorEastAsia"/>
          <w:lang w:val="ru-RU"/>
        </w:rPr>
      </w:pPr>
      <w:r w:rsidRPr="00A5213F">
        <w:rPr>
          <w:rFonts w:eastAsiaTheme="minorEastAsia"/>
          <w:lang w:val="ru-RU"/>
        </w:rPr>
        <w:t>Критерием достижений учащихся будет являться осознанный выбор</w:t>
      </w:r>
      <w:r w:rsidR="00AD0028" w:rsidRPr="00A5213F">
        <w:rPr>
          <w:rFonts w:eastAsiaTheme="minorEastAsia"/>
          <w:lang w:val="ru-RU"/>
        </w:rPr>
        <w:t xml:space="preserve"> направления </w:t>
      </w:r>
      <w:r w:rsidRPr="00A5213F">
        <w:rPr>
          <w:rFonts w:eastAsiaTheme="minorEastAsia"/>
          <w:lang w:val="ru-RU"/>
        </w:rPr>
        <w:t xml:space="preserve"> проектной деятельности по интересующей профессии, достаточная полнота и серьезность этой работы.</w:t>
      </w:r>
    </w:p>
    <w:p w:rsidR="00A81BC6" w:rsidRPr="00A5213F" w:rsidRDefault="00A81BC6" w:rsidP="005610BA">
      <w:pPr>
        <w:shd w:val="clear" w:color="auto" w:fill="FFFFFF"/>
        <w:jc w:val="both"/>
        <w:rPr>
          <w:lang w:val="ru-RU"/>
        </w:rPr>
      </w:pPr>
    </w:p>
    <w:p w:rsidR="00A73C7C" w:rsidRPr="00A5213F" w:rsidRDefault="00A73C7C" w:rsidP="0018171D">
      <w:pPr>
        <w:ind w:firstLine="454"/>
        <w:jc w:val="both"/>
        <w:outlineLvl w:val="2"/>
        <w:rPr>
          <w:b/>
          <w:bCs/>
          <w:lang w:val="ru-RU" w:bidi="ru-RU"/>
        </w:rPr>
      </w:pPr>
      <w:bookmarkStart w:id="10" w:name="_Toc231265558"/>
      <w:r w:rsidRPr="00A5213F">
        <w:rPr>
          <w:b/>
          <w:bCs/>
          <w:lang w:val="ru-RU" w:bidi="ru-RU"/>
        </w:rPr>
        <w:t>2.3.6.</w:t>
      </w:r>
      <w:bookmarkEnd w:id="10"/>
      <w:r w:rsidRPr="00A5213F">
        <w:rPr>
          <w:b/>
          <w:bCs/>
          <w:lang w:val="ru-RU" w:bidi="ru-RU"/>
        </w:rPr>
        <w:t xml:space="preserve"> Этапы организации </w:t>
      </w:r>
      <w:r w:rsidR="00AD0028" w:rsidRPr="00A5213F">
        <w:rPr>
          <w:b/>
          <w:bCs/>
          <w:lang w:val="ru-RU" w:bidi="ru-RU"/>
        </w:rPr>
        <w:t xml:space="preserve">работы в системе </w:t>
      </w:r>
      <w:r w:rsidRPr="00A5213F">
        <w:rPr>
          <w:b/>
          <w:bCs/>
          <w:lang w:val="ru-RU" w:bidi="ru-RU"/>
        </w:rPr>
        <w:t>социал</w:t>
      </w:r>
      <w:r w:rsidR="00496FAE">
        <w:rPr>
          <w:b/>
          <w:bCs/>
          <w:lang w:val="ru-RU" w:bidi="ru-RU"/>
        </w:rPr>
        <w:t>ьного воспитания в МБОУ СОШ №12</w:t>
      </w:r>
      <w:r w:rsidRPr="00A5213F">
        <w:rPr>
          <w:b/>
          <w:bCs/>
          <w:lang w:val="ru-RU" w:bidi="ru-RU"/>
        </w:rPr>
        <w:t>, совместной деятельности образовательного учр</w:t>
      </w:r>
      <w:r w:rsidR="000D7B07" w:rsidRPr="00A5213F">
        <w:rPr>
          <w:b/>
          <w:bCs/>
          <w:lang w:val="ru-RU" w:bidi="ru-RU"/>
        </w:rPr>
        <w:t>еждения с предприятиями, общест</w:t>
      </w:r>
      <w:r w:rsidRPr="00A5213F">
        <w:rPr>
          <w:b/>
          <w:bCs/>
          <w:lang w:val="ru-RU" w:bidi="ru-RU"/>
        </w:rPr>
        <w:t>венными организациями, системой дополнительного образования, иными социальными субъектами</w:t>
      </w:r>
    </w:p>
    <w:p w:rsidR="00A73C7C" w:rsidRPr="00A5213F" w:rsidRDefault="00A73C7C" w:rsidP="00A73C7C">
      <w:pPr>
        <w:ind w:firstLine="454"/>
        <w:jc w:val="both"/>
        <w:rPr>
          <w:lang w:val="ru-RU" w:bidi="ru-RU"/>
        </w:rPr>
      </w:pPr>
      <w:r w:rsidRPr="00A5213F">
        <w:rPr>
          <w:lang w:val="ru-RU" w:bidi="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73C7C" w:rsidRPr="00A5213F" w:rsidRDefault="00A73C7C" w:rsidP="00A73C7C">
      <w:pPr>
        <w:ind w:firstLine="454"/>
        <w:jc w:val="both"/>
        <w:rPr>
          <w:lang w:val="ru-RU" w:bidi="ru-RU"/>
        </w:rPr>
      </w:pPr>
      <w:r w:rsidRPr="00A5213F">
        <w:rPr>
          <w:b/>
          <w:bCs/>
          <w:lang w:val="ru-RU" w:bidi="ru-RU"/>
        </w:rPr>
        <w:lastRenderedPageBreak/>
        <w:t>Организационно-административный этап</w:t>
      </w:r>
      <w:r w:rsidRPr="00A5213F">
        <w:rPr>
          <w:lang w:val="ru-RU" w:bidi="ru-RU"/>
        </w:rPr>
        <w:t xml:space="preserve"> (ведущий субъект — администрация школы) включает:</w:t>
      </w:r>
    </w:p>
    <w:p w:rsidR="00A73C7C" w:rsidRPr="00A5213F" w:rsidRDefault="00A73C7C" w:rsidP="00A73C7C">
      <w:pPr>
        <w:ind w:firstLine="454"/>
        <w:jc w:val="both"/>
        <w:rPr>
          <w:lang w:val="ru-RU" w:bidi="ru-RU"/>
        </w:rPr>
      </w:pPr>
      <w:r w:rsidRPr="00A5213F">
        <w:rPr>
          <w:lang w:val="ru-RU" w:bidi="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73C7C" w:rsidRPr="00A5213F" w:rsidRDefault="00A73C7C" w:rsidP="00A73C7C">
      <w:pPr>
        <w:ind w:firstLine="454"/>
        <w:jc w:val="both"/>
        <w:rPr>
          <w:lang w:val="ru-RU" w:bidi="ru-RU"/>
        </w:rPr>
      </w:pPr>
      <w:r w:rsidRPr="00A5213F">
        <w:rPr>
          <w:lang w:val="ru-RU" w:bidi="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73C7C" w:rsidRPr="00A5213F" w:rsidRDefault="00A73C7C" w:rsidP="00A73C7C">
      <w:pPr>
        <w:ind w:firstLine="454"/>
        <w:jc w:val="both"/>
        <w:rPr>
          <w:lang w:val="ru-RU" w:bidi="ru-RU"/>
        </w:rPr>
      </w:pPr>
      <w:r w:rsidRPr="00A5213F">
        <w:rPr>
          <w:lang w:val="ru-RU" w:bidi="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73C7C" w:rsidRPr="00A5213F" w:rsidRDefault="00A73C7C" w:rsidP="00A73C7C">
      <w:pPr>
        <w:ind w:firstLine="454"/>
        <w:jc w:val="both"/>
        <w:rPr>
          <w:lang w:val="ru-RU" w:bidi="ru-RU"/>
        </w:rPr>
      </w:pPr>
      <w:r w:rsidRPr="00A5213F">
        <w:rPr>
          <w:lang w:val="ru-RU" w:bidi="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73C7C" w:rsidRPr="00A5213F" w:rsidRDefault="00A73C7C" w:rsidP="00A73C7C">
      <w:pPr>
        <w:ind w:firstLine="454"/>
        <w:jc w:val="both"/>
        <w:rPr>
          <w:lang w:val="ru-RU" w:bidi="ru-RU"/>
        </w:rPr>
      </w:pPr>
      <w:r w:rsidRPr="00A5213F">
        <w:rPr>
          <w:lang w:val="ru-RU" w:bidi="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73C7C" w:rsidRPr="00A5213F" w:rsidRDefault="00A73C7C" w:rsidP="00A73C7C">
      <w:pPr>
        <w:ind w:firstLine="454"/>
        <w:jc w:val="both"/>
        <w:rPr>
          <w:lang w:val="ru-RU" w:bidi="ru-RU"/>
        </w:rPr>
      </w:pPr>
      <w:r w:rsidRPr="00A5213F">
        <w:rPr>
          <w:lang w:val="ru-RU" w:bidi="ru-RU"/>
        </w:rPr>
        <w:t>• создание условий для организованной деятельности школьных социальных групп;</w:t>
      </w:r>
    </w:p>
    <w:p w:rsidR="00A73C7C" w:rsidRPr="00A5213F" w:rsidRDefault="00A73C7C" w:rsidP="00A73C7C">
      <w:pPr>
        <w:ind w:firstLine="454"/>
        <w:jc w:val="both"/>
        <w:rPr>
          <w:lang w:val="ru-RU" w:bidi="ru-RU"/>
        </w:rPr>
      </w:pPr>
      <w:r w:rsidRPr="00A5213F">
        <w:rPr>
          <w:lang w:val="ru-RU" w:bidi="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73C7C" w:rsidRPr="00A5213F" w:rsidRDefault="00A73C7C" w:rsidP="00A73C7C">
      <w:pPr>
        <w:ind w:firstLine="454"/>
        <w:jc w:val="both"/>
        <w:rPr>
          <w:lang w:val="ru-RU" w:bidi="ru-RU"/>
        </w:rPr>
      </w:pPr>
      <w:r w:rsidRPr="00A5213F">
        <w:rPr>
          <w:lang w:val="ru-RU" w:bidi="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73C7C" w:rsidRPr="00A5213F" w:rsidRDefault="00A73C7C" w:rsidP="00A73C7C">
      <w:pPr>
        <w:ind w:firstLine="454"/>
        <w:jc w:val="both"/>
        <w:rPr>
          <w:lang w:val="ru-RU" w:bidi="ru-RU"/>
        </w:rPr>
      </w:pPr>
      <w:r w:rsidRPr="00A5213F">
        <w:rPr>
          <w:b/>
          <w:bCs/>
          <w:lang w:val="ru-RU" w:bidi="ru-RU"/>
        </w:rPr>
        <w:t>Организационно-педагогический этап</w:t>
      </w:r>
      <w:r w:rsidRPr="00A5213F">
        <w:rPr>
          <w:lang w:val="ru-RU" w:bidi="ru-RU"/>
        </w:rPr>
        <w:t xml:space="preserve"> (ведущий субъект — педагогический коллектив школы) включает:</w:t>
      </w:r>
    </w:p>
    <w:p w:rsidR="00A73C7C" w:rsidRPr="00A5213F" w:rsidRDefault="00A73C7C" w:rsidP="00A73C7C">
      <w:pPr>
        <w:ind w:firstLine="454"/>
        <w:jc w:val="both"/>
        <w:rPr>
          <w:lang w:val="ru-RU" w:bidi="ru-RU"/>
        </w:rPr>
      </w:pPr>
      <w:r w:rsidRPr="00A5213F">
        <w:rPr>
          <w:lang w:val="ru-RU" w:bidi="ru-RU"/>
        </w:rPr>
        <w:t>• обеспечение целенаправленности, системности и непрерывности процесса социализации обучающихся;</w:t>
      </w:r>
    </w:p>
    <w:p w:rsidR="00A73C7C" w:rsidRPr="00A5213F" w:rsidRDefault="00A73C7C" w:rsidP="00A73C7C">
      <w:pPr>
        <w:ind w:firstLine="454"/>
        <w:jc w:val="both"/>
        <w:rPr>
          <w:lang w:val="ru-RU" w:bidi="ru-RU"/>
        </w:rPr>
      </w:pPr>
      <w:r w:rsidRPr="00A5213F">
        <w:rPr>
          <w:lang w:val="ru-RU" w:bidi="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73C7C" w:rsidRPr="00A5213F" w:rsidRDefault="00A73C7C" w:rsidP="00A73C7C">
      <w:pPr>
        <w:ind w:firstLine="454"/>
        <w:jc w:val="both"/>
        <w:rPr>
          <w:lang w:val="ru-RU" w:bidi="ru-RU"/>
        </w:rPr>
      </w:pPr>
      <w:r w:rsidRPr="00A5213F">
        <w:rPr>
          <w:lang w:val="ru-RU" w:bidi="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73C7C" w:rsidRPr="00A5213F" w:rsidRDefault="00A73C7C" w:rsidP="00A73C7C">
      <w:pPr>
        <w:ind w:firstLine="454"/>
        <w:jc w:val="both"/>
        <w:rPr>
          <w:lang w:val="ru-RU" w:bidi="ru-RU"/>
        </w:rPr>
      </w:pPr>
      <w:r w:rsidRPr="00A5213F">
        <w:rPr>
          <w:lang w:val="ru-RU" w:bidi="ru-RU"/>
        </w:rPr>
        <w:t>• создание условий для социальной деятельности обучающихся в процессе обучения и воспитания;</w:t>
      </w:r>
    </w:p>
    <w:p w:rsidR="00A73C7C" w:rsidRPr="00A5213F" w:rsidRDefault="00A73C7C" w:rsidP="00A73C7C">
      <w:pPr>
        <w:ind w:firstLine="454"/>
        <w:jc w:val="both"/>
        <w:rPr>
          <w:lang w:val="ru-RU" w:bidi="ru-RU"/>
        </w:rPr>
      </w:pPr>
      <w:r w:rsidRPr="00A5213F">
        <w:rPr>
          <w:lang w:val="ru-RU" w:bidi="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73C7C" w:rsidRPr="00A5213F" w:rsidRDefault="00A73C7C" w:rsidP="00A73C7C">
      <w:pPr>
        <w:ind w:firstLine="454"/>
        <w:jc w:val="both"/>
        <w:rPr>
          <w:lang w:val="ru-RU" w:bidi="ru-RU"/>
        </w:rPr>
      </w:pPr>
      <w:r w:rsidRPr="00A5213F">
        <w:rPr>
          <w:lang w:val="ru-RU" w:bidi="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73C7C" w:rsidRPr="00A5213F" w:rsidRDefault="00A73C7C" w:rsidP="00A73C7C">
      <w:pPr>
        <w:ind w:firstLine="454"/>
        <w:jc w:val="both"/>
        <w:rPr>
          <w:lang w:val="ru-RU" w:bidi="ru-RU"/>
        </w:rPr>
      </w:pPr>
      <w:r w:rsidRPr="00A5213F">
        <w:rPr>
          <w:lang w:val="ru-RU" w:bidi="ru-RU"/>
        </w:rPr>
        <w:t>• использование социальной деятельности как ведущего фактора формирования личности обучающегося;</w:t>
      </w:r>
    </w:p>
    <w:p w:rsidR="00A73C7C" w:rsidRPr="00A5213F" w:rsidRDefault="00A73C7C" w:rsidP="00A73C7C">
      <w:pPr>
        <w:ind w:firstLine="454"/>
        <w:jc w:val="both"/>
        <w:rPr>
          <w:lang w:val="ru-RU" w:bidi="ru-RU"/>
        </w:rPr>
      </w:pPr>
      <w:r w:rsidRPr="00A5213F">
        <w:rPr>
          <w:lang w:val="ru-RU" w:bidi="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73C7C" w:rsidRPr="00A5213F" w:rsidRDefault="00A73C7C" w:rsidP="00A73C7C">
      <w:pPr>
        <w:ind w:firstLine="454"/>
        <w:jc w:val="both"/>
        <w:rPr>
          <w:lang w:val="ru-RU" w:bidi="ru-RU"/>
        </w:rPr>
      </w:pPr>
      <w:r w:rsidRPr="00A5213F">
        <w:rPr>
          <w:lang w:val="ru-RU" w:bidi="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73C7C" w:rsidRPr="00A5213F" w:rsidRDefault="00A73C7C" w:rsidP="00A73C7C">
      <w:pPr>
        <w:ind w:firstLine="454"/>
        <w:jc w:val="both"/>
        <w:rPr>
          <w:lang w:val="ru-RU" w:bidi="ru-RU"/>
        </w:rPr>
      </w:pPr>
      <w:r w:rsidRPr="00A5213F">
        <w:rPr>
          <w:b/>
          <w:bCs/>
          <w:lang w:val="ru-RU" w:bidi="ru-RU"/>
        </w:rPr>
        <w:t>Этап социализации обучающихся</w:t>
      </w:r>
      <w:r w:rsidRPr="00A5213F">
        <w:rPr>
          <w:lang w:val="ru-RU" w:bidi="ru-RU"/>
        </w:rPr>
        <w:t xml:space="preserve"> включает:</w:t>
      </w:r>
    </w:p>
    <w:p w:rsidR="00A73C7C" w:rsidRPr="00A5213F" w:rsidRDefault="00A73C7C" w:rsidP="00A73C7C">
      <w:pPr>
        <w:ind w:firstLine="454"/>
        <w:jc w:val="both"/>
        <w:rPr>
          <w:lang w:val="ru-RU" w:bidi="ru-RU"/>
        </w:rPr>
      </w:pPr>
      <w:r w:rsidRPr="00A5213F">
        <w:rPr>
          <w:lang w:val="ru-RU" w:bidi="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73C7C" w:rsidRPr="00A5213F" w:rsidRDefault="00A73C7C" w:rsidP="00A73C7C">
      <w:pPr>
        <w:ind w:firstLine="454"/>
        <w:jc w:val="both"/>
        <w:rPr>
          <w:lang w:val="ru-RU" w:bidi="ru-RU"/>
        </w:rPr>
      </w:pPr>
      <w:r w:rsidRPr="00A5213F">
        <w:rPr>
          <w:lang w:val="ru-RU" w:bidi="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73C7C" w:rsidRPr="00A5213F" w:rsidRDefault="00A73C7C" w:rsidP="00A73C7C">
      <w:pPr>
        <w:ind w:firstLine="454"/>
        <w:jc w:val="both"/>
        <w:rPr>
          <w:lang w:val="ru-RU" w:bidi="ru-RU"/>
        </w:rPr>
      </w:pPr>
      <w:r w:rsidRPr="00A5213F">
        <w:rPr>
          <w:lang w:val="ru-RU" w:bidi="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w:t>
      </w:r>
      <w:r w:rsidRPr="00A5213F">
        <w:rPr>
          <w:lang w:val="ru-RU" w:bidi="ru-RU"/>
        </w:rPr>
        <w:lastRenderedPageBreak/>
        <w:t>окружением;</w:t>
      </w:r>
    </w:p>
    <w:p w:rsidR="00A73C7C" w:rsidRPr="00A5213F" w:rsidRDefault="00A73C7C" w:rsidP="00A73C7C">
      <w:pPr>
        <w:ind w:firstLine="454"/>
        <w:jc w:val="both"/>
        <w:rPr>
          <w:lang w:val="ru-RU" w:bidi="ru-RU"/>
        </w:rPr>
      </w:pPr>
      <w:r w:rsidRPr="00A5213F">
        <w:rPr>
          <w:lang w:val="ru-RU" w:bidi="ru-RU"/>
        </w:rPr>
        <w:t>• достижение уровня физического, социального и духовного развития, адекватного своему возрасту;</w:t>
      </w:r>
    </w:p>
    <w:p w:rsidR="00A73C7C" w:rsidRPr="00A5213F" w:rsidRDefault="00A73C7C" w:rsidP="00A73C7C">
      <w:pPr>
        <w:ind w:firstLine="454"/>
        <w:jc w:val="both"/>
        <w:rPr>
          <w:lang w:val="ru-RU" w:bidi="ru-RU"/>
        </w:rPr>
      </w:pPr>
      <w:r w:rsidRPr="00A5213F">
        <w:rPr>
          <w:lang w:val="ru-RU" w:bidi="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73C7C" w:rsidRPr="00A5213F" w:rsidRDefault="00A73C7C" w:rsidP="00A73C7C">
      <w:pPr>
        <w:ind w:firstLine="454"/>
        <w:jc w:val="both"/>
        <w:rPr>
          <w:lang w:val="ru-RU" w:bidi="ru-RU"/>
        </w:rPr>
      </w:pPr>
      <w:r w:rsidRPr="00A5213F">
        <w:rPr>
          <w:lang w:val="ru-RU" w:bidi="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73C7C" w:rsidRPr="00A5213F" w:rsidRDefault="00A73C7C" w:rsidP="00A73C7C">
      <w:pPr>
        <w:ind w:firstLine="454"/>
        <w:jc w:val="both"/>
        <w:rPr>
          <w:lang w:val="ru-RU" w:bidi="ru-RU"/>
        </w:rPr>
      </w:pPr>
      <w:r w:rsidRPr="00A5213F">
        <w:rPr>
          <w:lang w:val="ru-RU" w:bidi="ru-RU"/>
        </w:rPr>
        <w:t>• активное участие в изменении школьной среды и в изменении доступных сфер жизни окружающего социума;</w:t>
      </w:r>
    </w:p>
    <w:p w:rsidR="00A73C7C" w:rsidRPr="00A5213F" w:rsidRDefault="00A73C7C" w:rsidP="00A73C7C">
      <w:pPr>
        <w:ind w:firstLine="454"/>
        <w:jc w:val="both"/>
        <w:rPr>
          <w:lang w:val="ru-RU" w:bidi="ru-RU"/>
        </w:rPr>
      </w:pPr>
      <w:r w:rsidRPr="00A5213F">
        <w:rPr>
          <w:lang w:val="ru-RU" w:bidi="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73C7C" w:rsidRPr="00A5213F" w:rsidRDefault="00A73C7C" w:rsidP="00A73C7C">
      <w:pPr>
        <w:ind w:firstLine="454"/>
        <w:jc w:val="both"/>
        <w:rPr>
          <w:lang w:val="ru-RU" w:bidi="ru-RU"/>
        </w:rPr>
      </w:pPr>
      <w:r w:rsidRPr="00A5213F">
        <w:rPr>
          <w:lang w:val="ru-RU" w:bidi="ru-RU"/>
        </w:rPr>
        <w:t>• осознание мотивов своей социальной деятельности;</w:t>
      </w:r>
    </w:p>
    <w:p w:rsidR="00A73C7C" w:rsidRPr="00A5213F" w:rsidRDefault="00A73C7C" w:rsidP="00A73C7C">
      <w:pPr>
        <w:ind w:firstLine="454"/>
        <w:jc w:val="both"/>
        <w:rPr>
          <w:lang w:val="ru-RU" w:bidi="ru-RU"/>
        </w:rPr>
      </w:pPr>
      <w:r w:rsidRPr="00A5213F">
        <w:rPr>
          <w:lang w:val="ru-RU" w:bidi="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73C7C" w:rsidRPr="00A5213F" w:rsidRDefault="00A73C7C" w:rsidP="00A73C7C">
      <w:pPr>
        <w:ind w:firstLine="454"/>
        <w:jc w:val="both"/>
        <w:rPr>
          <w:lang w:val="ru-RU" w:bidi="ru-RU"/>
        </w:rPr>
      </w:pPr>
      <w:r w:rsidRPr="00A5213F">
        <w:rPr>
          <w:lang w:val="ru-RU" w:bidi="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73C7C" w:rsidRPr="00A5213F" w:rsidRDefault="00A73C7C" w:rsidP="00A73C7C">
      <w:pPr>
        <w:ind w:firstLine="454"/>
        <w:jc w:val="both"/>
        <w:rPr>
          <w:lang w:val="ru-RU" w:bidi="ru-RU"/>
        </w:rPr>
      </w:pPr>
      <w:r w:rsidRPr="00A5213F">
        <w:rPr>
          <w:lang w:val="ru-RU" w:bidi="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73C7C" w:rsidRPr="00A5213F" w:rsidRDefault="00A73C7C" w:rsidP="00A73C7C">
      <w:pPr>
        <w:ind w:firstLine="454"/>
        <w:jc w:val="both"/>
        <w:rPr>
          <w:lang w:val="ru-RU" w:bidi="ru-RU"/>
        </w:rPr>
      </w:pPr>
    </w:p>
    <w:p w:rsidR="00A73C7C" w:rsidRPr="00A5213F" w:rsidRDefault="00A73C7C" w:rsidP="0018171D">
      <w:pPr>
        <w:ind w:firstLine="454"/>
        <w:jc w:val="both"/>
        <w:outlineLvl w:val="2"/>
        <w:rPr>
          <w:b/>
          <w:bCs/>
          <w:lang w:val="ru-RU" w:bidi="ru-RU"/>
        </w:rPr>
      </w:pPr>
      <w:r w:rsidRPr="00A5213F">
        <w:rPr>
          <w:b/>
          <w:bCs/>
          <w:lang w:val="ru-RU" w:bidi="ru-RU"/>
        </w:rPr>
        <w:t>2.3.7. Основные формы организации педагогической поддержки социализации обучающихся</w:t>
      </w:r>
    </w:p>
    <w:p w:rsidR="00A73C7C" w:rsidRPr="00A5213F" w:rsidRDefault="00A73C7C" w:rsidP="00A73C7C">
      <w:pPr>
        <w:ind w:firstLine="454"/>
        <w:jc w:val="both"/>
        <w:rPr>
          <w:lang w:val="ru-RU" w:bidi="ru-RU"/>
        </w:rPr>
      </w:pPr>
      <w:r w:rsidRPr="00A5213F">
        <w:rPr>
          <w:lang w:val="ru-RU" w:bidi="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A73C7C" w:rsidRPr="00A5213F" w:rsidRDefault="00A73C7C" w:rsidP="00A73C7C">
      <w:pPr>
        <w:ind w:firstLine="454"/>
        <w:jc w:val="both"/>
        <w:rPr>
          <w:lang w:val="ru-RU" w:bidi="ru-RU"/>
        </w:rPr>
      </w:pPr>
      <w:r w:rsidRPr="00A5213F">
        <w:rPr>
          <w:b/>
          <w:bCs/>
          <w:lang w:val="ru-RU" w:bidi="ru-RU"/>
        </w:rPr>
        <w:t>Ролевые игры.</w:t>
      </w:r>
      <w:r w:rsidRPr="00A5213F">
        <w:rPr>
          <w:lang w:val="ru-RU" w:bidi="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73C7C" w:rsidRPr="00A5213F" w:rsidRDefault="00A73C7C" w:rsidP="00A73C7C">
      <w:pPr>
        <w:ind w:firstLine="454"/>
        <w:jc w:val="both"/>
        <w:rPr>
          <w:lang w:val="ru-RU" w:bidi="ru-RU"/>
        </w:rPr>
      </w:pPr>
      <w:r w:rsidRPr="00A5213F">
        <w:rPr>
          <w:lang w:val="ru-RU" w:bidi="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73C7C" w:rsidRPr="00A5213F" w:rsidRDefault="00A73C7C" w:rsidP="00A73C7C">
      <w:pPr>
        <w:ind w:firstLine="454"/>
        <w:jc w:val="both"/>
        <w:rPr>
          <w:lang w:val="ru-RU" w:bidi="ru-RU"/>
        </w:rPr>
      </w:pPr>
      <w:r w:rsidRPr="00A5213F">
        <w:rPr>
          <w:b/>
          <w:bCs/>
          <w:lang w:val="ru-RU" w:bidi="ru-RU"/>
        </w:rPr>
        <w:t>Педагогическая поддержка социализации обучающихся в ходе познавательной деятельности.</w:t>
      </w:r>
      <w:r w:rsidRPr="00A5213F">
        <w:rPr>
          <w:lang w:val="ru-RU" w:bidi="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w:t>
      </w:r>
      <w:r w:rsidRPr="00A5213F">
        <w:rPr>
          <w:lang w:val="ru-RU" w:bidi="ru-RU"/>
        </w:rPr>
        <w:lastRenderedPageBreak/>
        <w:t>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73C7C" w:rsidRPr="00A5213F" w:rsidRDefault="00A73C7C" w:rsidP="00A73C7C">
      <w:pPr>
        <w:ind w:firstLine="454"/>
        <w:jc w:val="both"/>
        <w:rPr>
          <w:lang w:val="ru-RU" w:bidi="ru-RU"/>
        </w:rPr>
      </w:pPr>
      <w:r w:rsidRPr="00A5213F">
        <w:rPr>
          <w:b/>
          <w:bCs/>
          <w:lang w:val="ru-RU" w:bidi="ru-RU"/>
        </w:rPr>
        <w:t>Педагогическая поддержка социализации обучающихся средствами общественной деятельности.</w:t>
      </w:r>
      <w:r w:rsidRPr="00A5213F">
        <w:rPr>
          <w:lang w:val="ru-RU" w:bidi="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73C7C" w:rsidRPr="00A5213F" w:rsidRDefault="00A73C7C" w:rsidP="00A73C7C">
      <w:pPr>
        <w:ind w:firstLine="454"/>
        <w:jc w:val="both"/>
        <w:rPr>
          <w:lang w:val="ru-RU" w:bidi="ru-RU"/>
        </w:rPr>
      </w:pPr>
      <w:r w:rsidRPr="00A5213F">
        <w:rPr>
          <w:lang w:val="ru-RU" w:bidi="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73C7C" w:rsidRPr="00A5213F" w:rsidRDefault="00A73C7C" w:rsidP="00A73C7C">
      <w:pPr>
        <w:ind w:firstLine="454"/>
        <w:jc w:val="both"/>
        <w:rPr>
          <w:lang w:val="ru-RU" w:bidi="ru-RU"/>
        </w:rPr>
      </w:pPr>
      <w:r w:rsidRPr="00A5213F">
        <w:rPr>
          <w:lang w:val="ru-RU" w:bidi="ru-RU"/>
        </w:rPr>
        <w:t>• участвовать в принятии решений Управляющего совета школы;</w:t>
      </w:r>
    </w:p>
    <w:p w:rsidR="00A73C7C" w:rsidRPr="00A5213F" w:rsidRDefault="00A73C7C" w:rsidP="00A73C7C">
      <w:pPr>
        <w:ind w:firstLine="454"/>
        <w:jc w:val="both"/>
        <w:rPr>
          <w:lang w:val="ru-RU" w:bidi="ru-RU"/>
        </w:rPr>
      </w:pPr>
      <w:r w:rsidRPr="00A5213F">
        <w:rPr>
          <w:lang w:val="ru-RU" w:bidi="ru-RU"/>
        </w:rPr>
        <w:t>• решать вопросы, связанные с самообслуживанием, поддержанием порядка, дисциплины, дежурства и работы в школе;</w:t>
      </w:r>
    </w:p>
    <w:p w:rsidR="00A73C7C" w:rsidRPr="00A5213F" w:rsidRDefault="00A73C7C" w:rsidP="00A73C7C">
      <w:pPr>
        <w:ind w:firstLine="454"/>
        <w:jc w:val="both"/>
        <w:rPr>
          <w:lang w:val="ru-RU" w:bidi="ru-RU"/>
        </w:rPr>
      </w:pPr>
      <w:r w:rsidRPr="00A5213F">
        <w:rPr>
          <w:lang w:val="ru-RU" w:bidi="ru-RU"/>
        </w:rPr>
        <w:t>• контролировать выполнение обучающимися основных прав и обязанностей;</w:t>
      </w:r>
    </w:p>
    <w:p w:rsidR="00A73C7C" w:rsidRPr="00A5213F" w:rsidRDefault="00A73C7C" w:rsidP="00A73C7C">
      <w:pPr>
        <w:ind w:firstLine="454"/>
        <w:jc w:val="both"/>
        <w:rPr>
          <w:lang w:val="ru-RU" w:bidi="ru-RU"/>
        </w:rPr>
      </w:pPr>
      <w:r w:rsidRPr="00A5213F">
        <w:rPr>
          <w:lang w:val="ru-RU" w:bidi="ru-RU"/>
        </w:rPr>
        <w:t>• защищать права обучающихся на всех уровнях управления школой.</w:t>
      </w:r>
    </w:p>
    <w:p w:rsidR="00A73C7C" w:rsidRPr="00A5213F" w:rsidRDefault="00A73C7C" w:rsidP="00A73C7C">
      <w:pPr>
        <w:ind w:firstLine="454"/>
        <w:jc w:val="both"/>
        <w:rPr>
          <w:lang w:val="ru-RU" w:bidi="ru-RU"/>
        </w:rPr>
      </w:pPr>
      <w:r w:rsidRPr="00A5213F">
        <w:rPr>
          <w:lang w:val="ru-RU" w:bidi="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73C7C" w:rsidRPr="00A5213F" w:rsidRDefault="00A73C7C" w:rsidP="00A73C7C">
      <w:pPr>
        <w:ind w:firstLine="454"/>
        <w:jc w:val="both"/>
        <w:rPr>
          <w:lang w:val="ru-RU" w:bidi="ru-RU"/>
        </w:rPr>
      </w:pPr>
      <w:r w:rsidRPr="00A5213F">
        <w:rPr>
          <w:lang w:val="ru-RU" w:bidi="ru-RU"/>
        </w:rPr>
        <w:t>• придания общественного характера системе управления образовательным процессом;</w:t>
      </w:r>
    </w:p>
    <w:p w:rsidR="00A73C7C" w:rsidRPr="00A5213F" w:rsidRDefault="00A73C7C" w:rsidP="00A73C7C">
      <w:pPr>
        <w:ind w:firstLine="454"/>
        <w:jc w:val="both"/>
        <w:rPr>
          <w:lang w:val="ru-RU" w:bidi="ru-RU"/>
        </w:rPr>
      </w:pPr>
      <w:r w:rsidRPr="00A5213F">
        <w:rPr>
          <w:lang w:val="ru-RU" w:bidi="ru-RU"/>
        </w:rPr>
        <w:t>• создания общешкольного уклада, комфортного для учеников и педагогов, способствующего активной общественной жизни школы.</w:t>
      </w:r>
    </w:p>
    <w:p w:rsidR="00A73C7C" w:rsidRPr="00A5213F" w:rsidRDefault="00A73C7C" w:rsidP="00A73C7C">
      <w:pPr>
        <w:ind w:firstLine="454"/>
        <w:jc w:val="both"/>
        <w:rPr>
          <w:lang w:val="ru-RU" w:bidi="ru-RU"/>
        </w:rPr>
      </w:pPr>
      <w:r w:rsidRPr="00A5213F">
        <w:rPr>
          <w:lang w:val="ru-RU" w:bidi="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73C7C" w:rsidRPr="00A5213F" w:rsidRDefault="00A73C7C" w:rsidP="00A73C7C">
      <w:pPr>
        <w:ind w:firstLine="454"/>
        <w:jc w:val="both"/>
        <w:rPr>
          <w:lang w:val="ru-RU" w:bidi="ru-RU"/>
        </w:rPr>
      </w:pPr>
      <w:r w:rsidRPr="00A5213F">
        <w:rPr>
          <w:b/>
          <w:bCs/>
          <w:lang w:val="ru-RU" w:bidi="ru-RU"/>
        </w:rPr>
        <w:t>Педагогическая поддержка социализации обучающихся средствами трудовой деятельности.</w:t>
      </w:r>
      <w:r w:rsidRPr="00A5213F">
        <w:rPr>
          <w:lang w:val="ru-RU" w:bidi="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73C7C" w:rsidRPr="00A5213F" w:rsidRDefault="00A73C7C" w:rsidP="00A73C7C">
      <w:pPr>
        <w:ind w:firstLine="454"/>
        <w:jc w:val="both"/>
        <w:rPr>
          <w:lang w:val="ru-RU" w:bidi="ru-RU"/>
        </w:rPr>
      </w:pPr>
      <w:r w:rsidRPr="00A5213F">
        <w:rPr>
          <w:lang w:val="ru-RU" w:bidi="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8171D" w:rsidRPr="00A5213F" w:rsidRDefault="00A73C7C" w:rsidP="0018171D">
      <w:pPr>
        <w:ind w:firstLine="454"/>
        <w:jc w:val="both"/>
        <w:rPr>
          <w:lang w:val="ru-RU" w:bidi="ru-RU"/>
        </w:rPr>
      </w:pPr>
      <w:r w:rsidRPr="00A5213F">
        <w:rPr>
          <w:lang w:val="ru-RU" w:bidi="ru-RU"/>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w:t>
      </w:r>
      <w:r w:rsidRPr="00A5213F">
        <w:rPr>
          <w:lang w:val="ru-RU" w:bidi="ru-RU"/>
        </w:rPr>
        <w:lastRenderedPageBreak/>
        <w:t>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8171D" w:rsidRPr="00A5213F" w:rsidRDefault="0018171D" w:rsidP="0018171D">
      <w:pPr>
        <w:ind w:firstLine="454"/>
        <w:jc w:val="both"/>
        <w:rPr>
          <w:lang w:val="ru-RU" w:bidi="ru-RU"/>
        </w:rPr>
      </w:pPr>
    </w:p>
    <w:p w:rsidR="00A73C7C" w:rsidRPr="00160D97" w:rsidRDefault="00A73C7C" w:rsidP="00160D97">
      <w:pPr>
        <w:ind w:firstLine="454"/>
        <w:jc w:val="both"/>
        <w:outlineLvl w:val="2"/>
        <w:rPr>
          <w:rFonts w:eastAsiaTheme="majorEastAsia"/>
          <w:b/>
          <w:lang w:val="ru-RU"/>
        </w:rPr>
      </w:pPr>
      <w:r w:rsidRPr="00A5213F">
        <w:rPr>
          <w:rStyle w:val="dash041e005f0431005f044b005f0447005f043d005f044b005f0439005f005fchar1char1"/>
          <w:rFonts w:eastAsiaTheme="majorEastAsia"/>
          <w:b/>
          <w:lang w:val="ru-RU"/>
        </w:rPr>
        <w:t xml:space="preserve">2.3.8. Модели организации работы по формированию </w:t>
      </w:r>
      <w:r w:rsidRPr="00A5213F">
        <w:rPr>
          <w:rStyle w:val="dash041e005f0431005f044b005f0447005f043d005f044b005f0439char1"/>
          <w:rFonts w:eastAsiaTheme="majorEastAsia"/>
          <w:b/>
          <w:lang w:val="ru-RU"/>
        </w:rPr>
        <w:t>экологически целесообразного,</w:t>
      </w:r>
      <w:r w:rsidRPr="00A5213F">
        <w:rPr>
          <w:rStyle w:val="dash041e005f0431005f044b005f0447005f043d005f044b005f0439005f005fchar1char1"/>
          <w:rFonts w:eastAsiaTheme="majorEastAsia"/>
          <w:b/>
          <w:lang w:val="ru-RU"/>
        </w:rPr>
        <w:t xml:space="preserve"> здорового и безопасного образа жизни, </w:t>
      </w:r>
      <w:r w:rsidRPr="00A5213F">
        <w:rPr>
          <w:rStyle w:val="dash041e005f0431005f044b005f0447005f043d005f044b005f0439005f005fchar1char1"/>
          <w:rFonts w:eastAsiaTheme="majorEastAsia"/>
          <w:lang w:val="ru-RU"/>
        </w:rPr>
        <w:t xml:space="preserve">включающие в том числе рациональную организацию </w:t>
      </w:r>
      <w:r w:rsidRPr="00A5213F">
        <w:rPr>
          <w:rStyle w:val="dash041e005f0431005f044b005f0447005f043d005f044b005f0439char1"/>
          <w:rFonts w:eastAsiaTheme="majorEastAsia"/>
          <w:lang w:val="ru-RU"/>
        </w:rPr>
        <w:t xml:space="preserve">учебно-воспитательного процесса и образовательной среды, </w:t>
      </w:r>
      <w:r w:rsidRPr="00A5213F">
        <w:rPr>
          <w:rStyle w:val="dash041e005f0431005f044b005f0447005f043d005f044b005f0439005f005fchar1char1"/>
          <w:rFonts w:eastAsiaTheme="majorEastAsia"/>
          <w:lang w:val="ru-RU"/>
        </w:rPr>
        <w:t>физкультурно-спортивной и оздоровительной работы,</w:t>
      </w:r>
      <w:r w:rsidRPr="00A5213F">
        <w:rPr>
          <w:rStyle w:val="dash041e005f0431005f044b005f0447005f043d005f044b005f0439005f005fchar1char1"/>
          <w:rFonts w:eastAsiaTheme="majorEastAsia"/>
        </w:rPr>
        <w:t> </w:t>
      </w:r>
      <w:r w:rsidRPr="00A5213F">
        <w:rPr>
          <w:rStyle w:val="dash041e005f0431005f044b005f0447005f043d005f044b005f0439005f005fchar1char1"/>
          <w:rFonts w:eastAsiaTheme="majorEastAsia"/>
          <w:lang w:val="ru-RU"/>
        </w:rPr>
        <w:t xml:space="preserve">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w:t>
      </w:r>
    </w:p>
    <w:p w:rsidR="00A73C7C" w:rsidRPr="00A5213F" w:rsidRDefault="00A73C7C" w:rsidP="0092559D">
      <w:pPr>
        <w:spacing w:line="360" w:lineRule="auto"/>
        <w:ind w:firstLine="539"/>
        <w:jc w:val="center"/>
        <w:rPr>
          <w:b/>
          <w:bCs/>
          <w:lang w:val="ru-RU"/>
        </w:rPr>
      </w:pPr>
    </w:p>
    <w:tbl>
      <w:tblPr>
        <w:tblW w:w="9822" w:type="dxa"/>
        <w:tblInd w:w="-87" w:type="dxa"/>
        <w:tblLayout w:type="fixed"/>
        <w:tblCellMar>
          <w:top w:w="55" w:type="dxa"/>
          <w:left w:w="55" w:type="dxa"/>
          <w:bottom w:w="55" w:type="dxa"/>
          <w:right w:w="55" w:type="dxa"/>
        </w:tblCellMar>
        <w:tblLook w:val="04A0"/>
      </w:tblPr>
      <w:tblGrid>
        <w:gridCol w:w="2305"/>
        <w:gridCol w:w="12"/>
        <w:gridCol w:w="3613"/>
        <w:gridCol w:w="12"/>
        <w:gridCol w:w="3880"/>
      </w:tblGrid>
      <w:tr w:rsidR="0088629B" w:rsidRPr="00A5213F" w:rsidTr="0006760A">
        <w:tc>
          <w:tcPr>
            <w:tcW w:w="2317" w:type="dxa"/>
            <w:gridSpan w:val="2"/>
            <w:tcBorders>
              <w:top w:val="single" w:sz="2" w:space="0" w:color="000000"/>
              <w:left w:val="single" w:sz="2" w:space="0" w:color="000000"/>
              <w:bottom w:val="single" w:sz="2" w:space="0" w:color="000000"/>
              <w:right w:val="nil"/>
            </w:tcBorders>
            <w:vAlign w:val="center"/>
            <w:hideMark/>
          </w:tcPr>
          <w:p w:rsidR="0088629B" w:rsidRPr="00A5213F" w:rsidRDefault="0088629B" w:rsidP="0006760A">
            <w:pPr>
              <w:pStyle w:val="afff2"/>
              <w:autoSpaceDE w:val="0"/>
              <w:snapToGrid w:val="0"/>
              <w:jc w:val="both"/>
              <w:rPr>
                <w:iCs/>
              </w:rPr>
            </w:pPr>
            <w:r w:rsidRPr="00A5213F">
              <w:rPr>
                <w:iCs/>
              </w:rPr>
              <w:t>Направления   формирования  здорового образа жизни</w:t>
            </w:r>
          </w:p>
        </w:tc>
        <w:tc>
          <w:tcPr>
            <w:tcW w:w="3613" w:type="dxa"/>
            <w:tcBorders>
              <w:top w:val="single" w:sz="2" w:space="0" w:color="000000"/>
              <w:left w:val="single" w:sz="2" w:space="0" w:color="000000"/>
              <w:bottom w:val="single" w:sz="2" w:space="0" w:color="000000"/>
              <w:right w:val="nil"/>
            </w:tcBorders>
            <w:vAlign w:val="center"/>
            <w:hideMark/>
          </w:tcPr>
          <w:p w:rsidR="0088629B" w:rsidRPr="00A5213F" w:rsidRDefault="0088629B" w:rsidP="0006760A">
            <w:pPr>
              <w:pStyle w:val="afff2"/>
              <w:autoSpaceDE w:val="0"/>
              <w:snapToGrid w:val="0"/>
              <w:jc w:val="both"/>
              <w:rPr>
                <w:iCs/>
              </w:rPr>
            </w:pPr>
            <w:r w:rsidRPr="00A5213F">
              <w:rPr>
                <w:iCs/>
              </w:rPr>
              <w:t>Задачи формирования  здорового образа жизни</w:t>
            </w:r>
          </w:p>
        </w:tc>
        <w:tc>
          <w:tcPr>
            <w:tcW w:w="3892" w:type="dxa"/>
            <w:gridSpan w:val="2"/>
            <w:tcBorders>
              <w:top w:val="single" w:sz="2" w:space="0" w:color="000000"/>
              <w:left w:val="single" w:sz="2" w:space="0" w:color="000000"/>
              <w:bottom w:val="single" w:sz="2" w:space="0" w:color="000000"/>
              <w:right w:val="single" w:sz="2" w:space="0" w:color="000000"/>
            </w:tcBorders>
            <w:vAlign w:val="center"/>
            <w:hideMark/>
          </w:tcPr>
          <w:p w:rsidR="0088629B" w:rsidRPr="00A5213F" w:rsidRDefault="0088629B" w:rsidP="0006760A">
            <w:pPr>
              <w:snapToGrid w:val="0"/>
              <w:jc w:val="both"/>
              <w:rPr>
                <w:iCs/>
                <w:lang w:eastAsia="ar-SA"/>
              </w:rPr>
            </w:pPr>
            <w:r w:rsidRPr="00A5213F">
              <w:rPr>
                <w:iCs/>
              </w:rPr>
              <w:t>Виды и формы   мероприятий</w:t>
            </w:r>
          </w:p>
        </w:tc>
      </w:tr>
      <w:tr w:rsidR="0088629B" w:rsidRPr="00414A8A" w:rsidTr="0006760A">
        <w:tc>
          <w:tcPr>
            <w:tcW w:w="2317" w:type="dxa"/>
            <w:gridSpan w:val="2"/>
            <w:tcBorders>
              <w:top w:val="nil"/>
              <w:left w:val="single" w:sz="2" w:space="0" w:color="000000"/>
              <w:bottom w:val="single" w:sz="2" w:space="0" w:color="000000"/>
              <w:right w:val="nil"/>
            </w:tcBorders>
            <w:hideMark/>
          </w:tcPr>
          <w:p w:rsidR="0088629B" w:rsidRPr="00A5213F" w:rsidRDefault="0088629B" w:rsidP="0006760A">
            <w:pPr>
              <w:snapToGrid w:val="0"/>
              <w:jc w:val="both"/>
              <w:rPr>
                <w:lang w:val="ru-RU"/>
              </w:rPr>
            </w:pPr>
          </w:p>
          <w:p w:rsidR="0088629B" w:rsidRPr="00A5213F" w:rsidRDefault="0088629B" w:rsidP="0006760A">
            <w:pPr>
              <w:snapToGrid w:val="0"/>
              <w:jc w:val="both"/>
              <w:rPr>
                <w:lang w:val="ru-RU" w:eastAsia="ar-SA"/>
              </w:rPr>
            </w:pPr>
            <w:r w:rsidRPr="00A5213F">
              <w:rPr>
                <w:color w:val="000000"/>
                <w:lang w:val="ru-RU"/>
              </w:rPr>
              <w:t>Формирование экологически целесообразного, здорового и безопасного уклада школьной жизни, поведения</w:t>
            </w:r>
          </w:p>
        </w:tc>
        <w:tc>
          <w:tcPr>
            <w:tcW w:w="3613" w:type="dxa"/>
            <w:tcBorders>
              <w:top w:val="nil"/>
              <w:left w:val="single" w:sz="2" w:space="0" w:color="000000"/>
              <w:bottom w:val="single" w:sz="2" w:space="0" w:color="000000"/>
              <w:right w:val="nil"/>
            </w:tcBorders>
            <w:hideMark/>
          </w:tcPr>
          <w:p w:rsidR="0088629B" w:rsidRPr="00A5213F" w:rsidRDefault="0088629B" w:rsidP="0006760A">
            <w:pPr>
              <w:snapToGrid w:val="0"/>
              <w:jc w:val="both"/>
              <w:rPr>
                <w:iCs/>
                <w:lang w:val="ru-RU" w:eastAsia="ar-SA"/>
              </w:rPr>
            </w:pPr>
            <w:r w:rsidRPr="00A5213F">
              <w:rPr>
                <w:iCs/>
                <w:lang w:val="ru-RU"/>
              </w:rPr>
              <w:t>Пробуждение в детях желания заботиться о своем здоровье (формирование заинтересованного отношения к собственному здоровью).</w:t>
            </w:r>
          </w:p>
          <w:p w:rsidR="0088629B" w:rsidRPr="00A5213F" w:rsidRDefault="0088629B" w:rsidP="0006760A">
            <w:pPr>
              <w:snapToGrid w:val="0"/>
              <w:jc w:val="both"/>
              <w:rPr>
                <w:iCs/>
                <w:lang w:val="ru-RU" w:eastAsia="ar-SA"/>
              </w:rPr>
            </w:pPr>
            <w:r w:rsidRPr="00A5213F">
              <w:rPr>
                <w:iCs/>
                <w:lang w:val="ru-RU"/>
              </w:rPr>
              <w:t>Обеспечение заинтересованного отношения педагогов, родителей к здоровью детей.</w:t>
            </w:r>
          </w:p>
        </w:tc>
        <w:tc>
          <w:tcPr>
            <w:tcW w:w="3892" w:type="dxa"/>
            <w:gridSpan w:val="2"/>
            <w:tcBorders>
              <w:top w:val="nil"/>
              <w:left w:val="single" w:sz="2" w:space="0" w:color="000000"/>
              <w:bottom w:val="single" w:sz="2" w:space="0" w:color="000000"/>
              <w:right w:val="single" w:sz="2" w:space="0" w:color="000000"/>
            </w:tcBorders>
            <w:hideMark/>
          </w:tcPr>
          <w:p w:rsidR="0088629B" w:rsidRPr="00A5213F" w:rsidRDefault="0088629B" w:rsidP="0006760A">
            <w:pPr>
              <w:snapToGrid w:val="0"/>
              <w:jc w:val="both"/>
              <w:rPr>
                <w:iCs/>
                <w:lang w:val="ru-RU" w:eastAsia="ar-SA"/>
              </w:rPr>
            </w:pPr>
            <w:r w:rsidRPr="00A5213F">
              <w:rPr>
                <w:iCs/>
                <w:lang w:val="ru-RU"/>
              </w:rPr>
              <w:t xml:space="preserve">Беседа (урочная, внеурочная, внешкольная). </w:t>
            </w:r>
          </w:p>
          <w:p w:rsidR="0088629B" w:rsidRPr="00A5213F" w:rsidRDefault="0088629B" w:rsidP="0006760A">
            <w:pPr>
              <w:jc w:val="both"/>
              <w:rPr>
                <w:iCs/>
                <w:lang w:val="ru-RU"/>
              </w:rPr>
            </w:pPr>
            <w:r w:rsidRPr="00A5213F">
              <w:rPr>
                <w:iCs/>
                <w:lang w:val="ru-RU"/>
              </w:rPr>
              <w:t>Спортивные секции, туристические походы; встречи со спортсменами, тренерами (внеурочная, внешкольная).</w:t>
            </w:r>
          </w:p>
          <w:p w:rsidR="0088629B" w:rsidRPr="00A5213F" w:rsidRDefault="0088629B" w:rsidP="0006760A">
            <w:pPr>
              <w:jc w:val="both"/>
              <w:rPr>
                <w:iCs/>
                <w:lang w:val="ru-RU"/>
              </w:rPr>
            </w:pPr>
            <w:r w:rsidRPr="00A5213F">
              <w:rPr>
                <w:iCs/>
                <w:lang w:val="ru-RU"/>
              </w:rPr>
              <w:t>Урок  физической культуры (урочная).</w:t>
            </w:r>
          </w:p>
          <w:p w:rsidR="0088629B" w:rsidRPr="00A5213F" w:rsidRDefault="0088629B" w:rsidP="0006760A">
            <w:pPr>
              <w:jc w:val="both"/>
              <w:rPr>
                <w:iCs/>
                <w:lang w:val="ru-RU"/>
              </w:rPr>
            </w:pPr>
            <w:r w:rsidRPr="00A5213F">
              <w:rPr>
                <w:iCs/>
                <w:lang w:val="ru-RU"/>
              </w:rPr>
              <w:t>Подвижные игры (урочная, внеурочная,  внешкольная).</w:t>
            </w:r>
          </w:p>
          <w:p w:rsidR="0088629B" w:rsidRPr="00A5213F" w:rsidRDefault="0088629B" w:rsidP="0006760A">
            <w:pPr>
              <w:jc w:val="both"/>
              <w:rPr>
                <w:iCs/>
                <w:lang w:val="ru-RU" w:eastAsia="ar-SA"/>
              </w:rPr>
            </w:pPr>
            <w:r w:rsidRPr="00A5213F">
              <w:rPr>
                <w:iCs/>
                <w:lang w:val="ru-RU"/>
              </w:rPr>
              <w:t>Спортивные соревнования,  игровые и тренинговые программы  (внешкольная).</w:t>
            </w:r>
          </w:p>
        </w:tc>
      </w:tr>
      <w:tr w:rsidR="0088629B" w:rsidRPr="00414A8A" w:rsidTr="0006760A">
        <w:tc>
          <w:tcPr>
            <w:tcW w:w="2317" w:type="dxa"/>
            <w:gridSpan w:val="2"/>
            <w:tcBorders>
              <w:top w:val="single" w:sz="2" w:space="0" w:color="000000"/>
              <w:left w:val="single" w:sz="2" w:space="0" w:color="000000"/>
              <w:bottom w:val="single" w:sz="2" w:space="0" w:color="000000"/>
              <w:right w:val="nil"/>
            </w:tcBorders>
            <w:hideMark/>
          </w:tcPr>
          <w:p w:rsidR="0088629B" w:rsidRPr="00A5213F" w:rsidRDefault="0088629B" w:rsidP="0006760A">
            <w:pPr>
              <w:snapToGrid w:val="0"/>
              <w:jc w:val="both"/>
              <w:rPr>
                <w:lang w:eastAsia="ar-SA"/>
              </w:rPr>
            </w:pPr>
            <w:r w:rsidRPr="00A5213F">
              <w:t>Создание здоровьесберегающей  инфраструктуры ОУ.</w:t>
            </w:r>
          </w:p>
        </w:tc>
        <w:tc>
          <w:tcPr>
            <w:tcW w:w="3625" w:type="dxa"/>
            <w:gridSpan w:val="2"/>
            <w:tcBorders>
              <w:top w:val="single" w:sz="2" w:space="0" w:color="000000"/>
              <w:left w:val="single" w:sz="2" w:space="0" w:color="000000"/>
              <w:bottom w:val="single" w:sz="2" w:space="0" w:color="000000"/>
              <w:right w:val="nil"/>
            </w:tcBorders>
            <w:hideMark/>
          </w:tcPr>
          <w:p w:rsidR="0088629B" w:rsidRPr="00A5213F" w:rsidRDefault="0088629B" w:rsidP="0006760A">
            <w:pPr>
              <w:snapToGrid w:val="0"/>
              <w:jc w:val="both"/>
              <w:rPr>
                <w:rFonts w:eastAsia="NewtonCSanPin-Regular"/>
                <w:lang w:val="ru-RU" w:eastAsia="ar-SA"/>
              </w:rPr>
            </w:pPr>
            <w:r w:rsidRPr="00A5213F">
              <w:rPr>
                <w:rFonts w:eastAsia="NewtonCSanPin-Regular"/>
                <w:lang w:val="ru-RU"/>
              </w:rPr>
              <w:t>Организация качественного горячего питания учащихся.</w:t>
            </w:r>
          </w:p>
          <w:p w:rsidR="0088629B" w:rsidRPr="00A5213F" w:rsidRDefault="0088629B" w:rsidP="0006760A">
            <w:pPr>
              <w:jc w:val="both"/>
              <w:rPr>
                <w:rFonts w:eastAsia="NewtonCSanPin-Regular"/>
                <w:lang w:val="ru-RU" w:eastAsia="ar-SA"/>
              </w:rPr>
            </w:pPr>
            <w:r w:rsidRPr="00A5213F">
              <w:rPr>
                <w:rFonts w:eastAsia="NewtonCSanPin-Regular"/>
                <w:lang w:val="ru-RU"/>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3880" w:type="dxa"/>
            <w:tcBorders>
              <w:top w:val="single" w:sz="2" w:space="0" w:color="000000"/>
              <w:left w:val="single" w:sz="2" w:space="0" w:color="000000"/>
              <w:bottom w:val="single" w:sz="2" w:space="0" w:color="000000"/>
              <w:right w:val="single" w:sz="2" w:space="0" w:color="000000"/>
            </w:tcBorders>
            <w:hideMark/>
          </w:tcPr>
          <w:p w:rsidR="0088629B" w:rsidRPr="00A5213F" w:rsidRDefault="0088629B" w:rsidP="0006760A">
            <w:pPr>
              <w:snapToGrid w:val="0"/>
              <w:jc w:val="both"/>
              <w:rPr>
                <w:rFonts w:eastAsia="NewtonCSanPin-Regular"/>
                <w:lang w:val="ru-RU" w:eastAsia="ar-SA"/>
              </w:rPr>
            </w:pPr>
            <w:r w:rsidRPr="00A5213F">
              <w:rPr>
                <w:rFonts w:eastAsia="NewtonCSanPin-Regular"/>
                <w:lang w:val="ru-RU"/>
              </w:rPr>
              <w:t>Укрепление материально-технической базы.</w:t>
            </w:r>
          </w:p>
          <w:p w:rsidR="0088629B" w:rsidRPr="00A5213F" w:rsidRDefault="0088629B" w:rsidP="0006760A">
            <w:pPr>
              <w:snapToGrid w:val="0"/>
              <w:jc w:val="both"/>
              <w:rPr>
                <w:rFonts w:eastAsia="NewtonCSanPin-Regular"/>
                <w:lang w:val="ru-RU" w:eastAsia="ar-SA"/>
              </w:rPr>
            </w:pPr>
            <w:r w:rsidRPr="00A5213F">
              <w:rPr>
                <w:rFonts w:eastAsia="NewtonCSanPin-Regular"/>
                <w:lang w:val="ru-RU"/>
              </w:rPr>
              <w:t>Комплектование необходимого и квалифицированного состава специалистов, обеспечивающих оздоровительную работу с обучающимися  (учителя физической культуры, педагог-психолог, медицинский работник).</w:t>
            </w:r>
          </w:p>
        </w:tc>
      </w:tr>
      <w:tr w:rsidR="0088629B" w:rsidRPr="00414A8A" w:rsidTr="0006760A">
        <w:tc>
          <w:tcPr>
            <w:tcW w:w="2305" w:type="dxa"/>
            <w:tcBorders>
              <w:top w:val="single" w:sz="2" w:space="0" w:color="000000"/>
              <w:left w:val="single" w:sz="2" w:space="0" w:color="000000"/>
              <w:bottom w:val="single" w:sz="2" w:space="0" w:color="000000"/>
              <w:right w:val="nil"/>
            </w:tcBorders>
            <w:hideMark/>
          </w:tcPr>
          <w:p w:rsidR="0088629B" w:rsidRPr="00A5213F" w:rsidRDefault="0088629B" w:rsidP="0006760A">
            <w:pPr>
              <w:snapToGrid w:val="0"/>
              <w:jc w:val="both"/>
              <w:rPr>
                <w:rFonts w:eastAsia="PragmaticaC-Oblique"/>
                <w:lang w:eastAsia="ar-SA"/>
              </w:rPr>
            </w:pPr>
            <w:r w:rsidRPr="00A5213F">
              <w:rPr>
                <w:rFonts w:eastAsia="PragmaticaC-Oblique"/>
              </w:rPr>
              <w:t>Рациональная организация образовательного процесса.</w:t>
            </w:r>
          </w:p>
        </w:tc>
        <w:tc>
          <w:tcPr>
            <w:tcW w:w="3637" w:type="dxa"/>
            <w:gridSpan w:val="3"/>
            <w:tcBorders>
              <w:top w:val="single" w:sz="2" w:space="0" w:color="000000"/>
              <w:left w:val="single" w:sz="2" w:space="0" w:color="000000"/>
              <w:bottom w:val="single" w:sz="2" w:space="0" w:color="000000"/>
              <w:right w:val="nil"/>
            </w:tcBorders>
            <w:hideMark/>
          </w:tcPr>
          <w:p w:rsidR="0088629B" w:rsidRPr="00A5213F" w:rsidRDefault="0088629B" w:rsidP="0006760A">
            <w:pPr>
              <w:snapToGrid w:val="0"/>
              <w:jc w:val="both"/>
              <w:rPr>
                <w:rFonts w:eastAsia="NewtonCSanPin-Regular"/>
                <w:lang w:val="ru-RU" w:eastAsia="ar-SA"/>
              </w:rPr>
            </w:pPr>
            <w:r w:rsidRPr="00A5213F">
              <w:rPr>
                <w:rFonts w:eastAsia="NewtonCSanPin-Regular"/>
                <w:lang w:val="ru-RU"/>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88629B" w:rsidRPr="00A5213F" w:rsidRDefault="0088629B" w:rsidP="0006760A">
            <w:pPr>
              <w:snapToGrid w:val="0"/>
              <w:jc w:val="both"/>
              <w:rPr>
                <w:rFonts w:eastAsia="NewtonCSanPin-Regular"/>
                <w:lang w:val="ru-RU" w:eastAsia="ar-SA"/>
              </w:rPr>
            </w:pPr>
            <w:r w:rsidRPr="00A5213F">
              <w:rPr>
                <w:rFonts w:eastAsia="NewtonCSanPin-Regular"/>
                <w:lang w:val="ru-RU"/>
              </w:rPr>
              <w:t>Обеспечение возможности обучающихся осуществлять учебную и внеурочную деятельности  в соответствии с возрастными и индивидуальными возможностями.</w:t>
            </w:r>
          </w:p>
        </w:tc>
        <w:tc>
          <w:tcPr>
            <w:tcW w:w="3880" w:type="dxa"/>
            <w:tcBorders>
              <w:top w:val="single" w:sz="2" w:space="0" w:color="000000"/>
              <w:left w:val="single" w:sz="2" w:space="0" w:color="000000"/>
              <w:bottom w:val="single" w:sz="2" w:space="0" w:color="000000"/>
              <w:right w:val="single" w:sz="2" w:space="0" w:color="000000"/>
            </w:tcBorders>
          </w:tcPr>
          <w:p w:rsidR="0088629B" w:rsidRPr="00A5213F" w:rsidRDefault="0088629B" w:rsidP="0006760A">
            <w:pPr>
              <w:snapToGrid w:val="0"/>
              <w:jc w:val="both"/>
              <w:rPr>
                <w:rFonts w:eastAsia="NewtonCSanPin-Regular"/>
                <w:lang w:val="ru-RU" w:eastAsia="ar-SA"/>
              </w:rPr>
            </w:pPr>
            <w:r w:rsidRPr="00A5213F">
              <w:rPr>
                <w:rFonts w:eastAsia="NewtonCSanPin-Regular"/>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8629B" w:rsidRPr="00A5213F" w:rsidRDefault="0088629B" w:rsidP="0006760A">
            <w:pPr>
              <w:snapToGrid w:val="0"/>
              <w:jc w:val="both"/>
              <w:rPr>
                <w:rFonts w:eastAsia="NewtonCSanPin-Regular"/>
                <w:lang w:val="ru-RU"/>
              </w:rPr>
            </w:pPr>
          </w:p>
          <w:p w:rsidR="0088629B" w:rsidRPr="00A5213F" w:rsidRDefault="0088629B" w:rsidP="0006760A">
            <w:pPr>
              <w:snapToGrid w:val="0"/>
              <w:jc w:val="both"/>
              <w:rPr>
                <w:rFonts w:eastAsia="NewtonCSanPin-Regular"/>
                <w:iCs/>
                <w:lang w:val="ru-RU" w:eastAsia="ar-SA"/>
              </w:rPr>
            </w:pPr>
            <w:r w:rsidRPr="00A5213F">
              <w:rPr>
                <w:rFonts w:eastAsia="NewtonCSanPin-Regular"/>
                <w:lang w:val="ru-RU"/>
              </w:rPr>
              <w:t>Индивидуализация обучения (учет индивидуальных особенностей развития: темпа развития и темпа деятельности), работа по индивидуальным программам основного  общего образования</w:t>
            </w:r>
            <w:r w:rsidRPr="00A5213F">
              <w:rPr>
                <w:rFonts w:eastAsia="NewtonCSanPin-Regular"/>
                <w:iCs/>
                <w:lang w:val="ru-RU"/>
              </w:rPr>
              <w:t>.</w:t>
            </w:r>
          </w:p>
        </w:tc>
      </w:tr>
      <w:tr w:rsidR="0088629B" w:rsidRPr="00414A8A" w:rsidTr="0006760A">
        <w:tc>
          <w:tcPr>
            <w:tcW w:w="2305" w:type="dxa"/>
            <w:tcBorders>
              <w:top w:val="single" w:sz="2" w:space="0" w:color="000000"/>
              <w:left w:val="single" w:sz="2" w:space="0" w:color="000000"/>
              <w:bottom w:val="single" w:sz="2" w:space="0" w:color="000000"/>
              <w:right w:val="nil"/>
            </w:tcBorders>
            <w:hideMark/>
          </w:tcPr>
          <w:p w:rsidR="0088629B" w:rsidRPr="00A5213F" w:rsidRDefault="0088629B" w:rsidP="0006760A">
            <w:pPr>
              <w:snapToGrid w:val="0"/>
              <w:jc w:val="both"/>
              <w:rPr>
                <w:rFonts w:eastAsia="PragmaticaC-Oblique"/>
                <w:lang w:val="ru-RU" w:eastAsia="ar-SA"/>
              </w:rPr>
            </w:pPr>
            <w:r w:rsidRPr="00A5213F">
              <w:rPr>
                <w:color w:val="000000"/>
                <w:lang w:val="ru-RU"/>
              </w:rPr>
              <w:lastRenderedPageBreak/>
              <w:t>физкультурно-спортивная и оздоровительная работа</w:t>
            </w:r>
          </w:p>
        </w:tc>
        <w:tc>
          <w:tcPr>
            <w:tcW w:w="3637" w:type="dxa"/>
            <w:gridSpan w:val="3"/>
            <w:tcBorders>
              <w:top w:val="single" w:sz="2" w:space="0" w:color="000000"/>
              <w:left w:val="single" w:sz="2" w:space="0" w:color="000000"/>
              <w:bottom w:val="single" w:sz="2" w:space="0" w:color="000000"/>
              <w:right w:val="nil"/>
            </w:tcBorders>
            <w:hideMark/>
          </w:tcPr>
          <w:p w:rsidR="0088629B" w:rsidRPr="00A5213F" w:rsidRDefault="0088629B" w:rsidP="0006760A">
            <w:pPr>
              <w:snapToGrid w:val="0"/>
              <w:jc w:val="both"/>
              <w:rPr>
                <w:rFonts w:eastAsia="NewtonCSanPin-Regular"/>
                <w:lang w:val="ru-RU" w:eastAsia="ar-SA"/>
              </w:rPr>
            </w:pPr>
            <w:r w:rsidRPr="00A5213F">
              <w:rPr>
                <w:rFonts w:eastAsia="NewtonCSanPin-Regular"/>
                <w:lang w:val="ru-RU"/>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880" w:type="dxa"/>
            <w:tcBorders>
              <w:top w:val="single" w:sz="2" w:space="0" w:color="000000"/>
              <w:left w:val="single" w:sz="2" w:space="0" w:color="000000"/>
              <w:bottom w:val="single" w:sz="2" w:space="0" w:color="000000"/>
              <w:right w:val="single" w:sz="2" w:space="0" w:color="000000"/>
            </w:tcBorders>
            <w:hideMark/>
          </w:tcPr>
          <w:p w:rsidR="0088629B" w:rsidRPr="00A5213F" w:rsidRDefault="0088629B" w:rsidP="0006760A">
            <w:pPr>
              <w:snapToGrid w:val="0"/>
              <w:jc w:val="both"/>
              <w:rPr>
                <w:rFonts w:eastAsia="NewtonCSanPin-Regular"/>
                <w:lang w:val="ru-RU" w:eastAsia="ar-SA"/>
              </w:rPr>
            </w:pPr>
            <w:r w:rsidRPr="00A5213F">
              <w:rPr>
                <w:rFonts w:eastAsia="NewtonCSanPin-Regular"/>
                <w:lang w:val="ru-RU"/>
              </w:rPr>
              <w:t>Организация занятий по лечебной физкультуре; динамических перемен, физкультминуток на уроках.</w:t>
            </w:r>
          </w:p>
          <w:p w:rsidR="0088629B" w:rsidRPr="00A5213F" w:rsidRDefault="0088629B" w:rsidP="0006760A">
            <w:pPr>
              <w:jc w:val="both"/>
              <w:rPr>
                <w:rFonts w:eastAsia="NewtonCSanPin-Regular"/>
                <w:lang w:val="ru-RU"/>
              </w:rPr>
            </w:pPr>
            <w:r w:rsidRPr="00A5213F">
              <w:rPr>
                <w:rFonts w:eastAsia="NewtonCSanPin-Regular"/>
                <w:lang w:val="ru-RU"/>
              </w:rPr>
              <w:t>Организация работы спортивных секций и создание условий для их эффективного функционирования.</w:t>
            </w:r>
          </w:p>
          <w:p w:rsidR="0088629B" w:rsidRPr="00A5213F" w:rsidRDefault="0088629B" w:rsidP="0006760A">
            <w:pPr>
              <w:snapToGrid w:val="0"/>
              <w:jc w:val="both"/>
              <w:rPr>
                <w:rFonts w:eastAsia="NewtonCSanPin-Regular"/>
                <w:lang w:val="ru-RU" w:eastAsia="ar-SA"/>
              </w:rPr>
            </w:pPr>
            <w:r w:rsidRPr="00A5213F">
              <w:rPr>
                <w:rFonts w:eastAsia="NewtonCSanPin-Regular"/>
                <w:lang w:val="ru-RU"/>
              </w:rPr>
              <w:t>Проведение спортивно-оздоровительных мероприятий (дней спорта, соревнований, олимпиад, походов и т. п.).</w:t>
            </w:r>
          </w:p>
        </w:tc>
      </w:tr>
      <w:tr w:rsidR="0088629B" w:rsidRPr="00414A8A" w:rsidTr="0006760A">
        <w:tc>
          <w:tcPr>
            <w:tcW w:w="2305" w:type="dxa"/>
            <w:tcBorders>
              <w:top w:val="single" w:sz="2" w:space="0" w:color="000000"/>
              <w:left w:val="single" w:sz="2" w:space="0" w:color="000000"/>
              <w:bottom w:val="single" w:sz="2" w:space="0" w:color="000000"/>
              <w:right w:val="nil"/>
            </w:tcBorders>
            <w:hideMark/>
          </w:tcPr>
          <w:p w:rsidR="0088629B" w:rsidRPr="00A5213F" w:rsidRDefault="0088629B" w:rsidP="0006760A">
            <w:pPr>
              <w:shd w:val="clear" w:color="auto" w:fill="FFFFFF"/>
              <w:jc w:val="both"/>
              <w:rPr>
                <w:color w:val="000000"/>
                <w:lang w:val="ru-RU"/>
              </w:rPr>
            </w:pPr>
            <w:r w:rsidRPr="00A5213F">
              <w:rPr>
                <w:rFonts w:eastAsia="PragmaticaC-Oblique"/>
                <w:lang w:val="ru-RU"/>
              </w:rPr>
              <w:t xml:space="preserve">Реализация дополнительных образовательных программ по </w:t>
            </w:r>
            <w:r w:rsidRPr="00A5213F">
              <w:rPr>
                <w:color w:val="000000"/>
                <w:lang w:val="ru-RU"/>
              </w:rPr>
              <w:t>профилактике употребления психоактивных веществ обучающимися, профилактике детского дорожно-транспортного травматизма;</w:t>
            </w:r>
          </w:p>
        </w:tc>
        <w:tc>
          <w:tcPr>
            <w:tcW w:w="3637" w:type="dxa"/>
            <w:gridSpan w:val="3"/>
            <w:tcBorders>
              <w:top w:val="single" w:sz="2" w:space="0" w:color="000000"/>
              <w:left w:val="single" w:sz="2" w:space="0" w:color="000000"/>
              <w:bottom w:val="single" w:sz="2" w:space="0" w:color="000000"/>
              <w:right w:val="nil"/>
            </w:tcBorders>
            <w:hideMark/>
          </w:tcPr>
          <w:p w:rsidR="0088629B" w:rsidRPr="00A5213F" w:rsidRDefault="0088629B" w:rsidP="0006760A">
            <w:pPr>
              <w:snapToGrid w:val="0"/>
              <w:jc w:val="both"/>
              <w:rPr>
                <w:lang w:val="ru-RU" w:eastAsia="ar-SA"/>
              </w:rPr>
            </w:pPr>
            <w:r w:rsidRPr="00A5213F">
              <w:rPr>
                <w:lang w:val="ru-RU"/>
              </w:rPr>
              <w:t>Включение каждого учащегося в здоровьесберегающую деятельность.</w:t>
            </w:r>
          </w:p>
        </w:tc>
        <w:tc>
          <w:tcPr>
            <w:tcW w:w="3880" w:type="dxa"/>
            <w:tcBorders>
              <w:top w:val="single" w:sz="2" w:space="0" w:color="000000"/>
              <w:left w:val="single" w:sz="2" w:space="0" w:color="000000"/>
              <w:bottom w:val="single" w:sz="2" w:space="0" w:color="000000"/>
              <w:right w:val="single" w:sz="2" w:space="0" w:color="000000"/>
            </w:tcBorders>
            <w:hideMark/>
          </w:tcPr>
          <w:p w:rsidR="0088629B" w:rsidRPr="00A5213F" w:rsidRDefault="0088629B" w:rsidP="0006760A">
            <w:pPr>
              <w:snapToGrid w:val="0"/>
              <w:jc w:val="both"/>
              <w:rPr>
                <w:rFonts w:eastAsia="NewtonCSanPin-Regular"/>
                <w:lang w:val="ru-RU" w:eastAsia="ar-SA"/>
              </w:rPr>
            </w:pPr>
            <w:r w:rsidRPr="00A5213F">
              <w:rPr>
                <w:rFonts w:eastAsia="NewtonCSanPin-Regular"/>
                <w:lang w:val="ru-RU"/>
              </w:rPr>
              <w:t>Проведение дней здоровья, конкурсов, праздников и т. п.</w:t>
            </w:r>
          </w:p>
          <w:p w:rsidR="0088629B" w:rsidRPr="00A5213F" w:rsidRDefault="0088629B" w:rsidP="0006760A">
            <w:pPr>
              <w:snapToGrid w:val="0"/>
              <w:jc w:val="both"/>
              <w:rPr>
                <w:rFonts w:eastAsia="NewtonCSanPin-Regular"/>
                <w:lang w:val="ru-RU"/>
              </w:rPr>
            </w:pPr>
            <w:r w:rsidRPr="00A5213F">
              <w:rPr>
                <w:rFonts w:eastAsia="NewtonCSanPin-Regular"/>
                <w:lang w:val="ru-RU"/>
              </w:rPr>
              <w:t xml:space="preserve"> Профилактические мероприятия по предупреждению вредных привычек: табакокурения, употребления алкоголя, наркотиков и психоактивных веществ. </w:t>
            </w:r>
          </w:p>
          <w:p w:rsidR="0088629B" w:rsidRPr="00A5213F" w:rsidRDefault="0088629B" w:rsidP="0006760A">
            <w:pPr>
              <w:snapToGrid w:val="0"/>
              <w:jc w:val="both"/>
              <w:rPr>
                <w:rFonts w:eastAsia="NewtonCSanPin-Regular"/>
                <w:lang w:val="ru-RU" w:eastAsia="ar-SA"/>
              </w:rPr>
            </w:pPr>
            <w:r w:rsidRPr="00A5213F">
              <w:rPr>
                <w:rFonts w:eastAsia="NewtonCSanPin-Regular"/>
                <w:lang w:val="ru-RU"/>
              </w:rPr>
              <w:t>Мероприятия по профилактике ДТТ: работа отряда ЮИД, волонтерское движение и т.д.</w:t>
            </w:r>
          </w:p>
        </w:tc>
      </w:tr>
      <w:tr w:rsidR="0088629B" w:rsidRPr="00414A8A" w:rsidTr="0006760A">
        <w:tc>
          <w:tcPr>
            <w:tcW w:w="2305" w:type="dxa"/>
            <w:tcBorders>
              <w:top w:val="single" w:sz="2" w:space="0" w:color="000000"/>
              <w:left w:val="single" w:sz="2" w:space="0" w:color="000000"/>
              <w:bottom w:val="single" w:sz="2" w:space="0" w:color="000000"/>
              <w:right w:val="nil"/>
            </w:tcBorders>
            <w:hideMark/>
          </w:tcPr>
          <w:p w:rsidR="0088629B" w:rsidRPr="00A5213F" w:rsidRDefault="0088629B" w:rsidP="0006760A">
            <w:pPr>
              <w:snapToGrid w:val="0"/>
              <w:jc w:val="both"/>
              <w:rPr>
                <w:rFonts w:eastAsia="PragmaticaC-Oblique"/>
                <w:lang w:val="ru-RU" w:eastAsia="ar-SA"/>
              </w:rPr>
            </w:pPr>
            <w:r w:rsidRPr="00A5213F">
              <w:rPr>
                <w:rFonts w:eastAsia="PragmaticaC-Oblique"/>
                <w:lang w:val="ru-RU"/>
              </w:rPr>
              <w:t>Просветительская работа с родителями (законными представителями)</w:t>
            </w:r>
          </w:p>
        </w:tc>
        <w:tc>
          <w:tcPr>
            <w:tcW w:w="3637" w:type="dxa"/>
            <w:gridSpan w:val="3"/>
            <w:tcBorders>
              <w:top w:val="single" w:sz="2" w:space="0" w:color="000000"/>
              <w:left w:val="single" w:sz="2" w:space="0" w:color="000000"/>
              <w:bottom w:val="single" w:sz="2" w:space="0" w:color="000000"/>
              <w:right w:val="nil"/>
            </w:tcBorders>
            <w:hideMark/>
          </w:tcPr>
          <w:p w:rsidR="0088629B" w:rsidRPr="00A5213F" w:rsidRDefault="0088629B" w:rsidP="0006760A">
            <w:pPr>
              <w:snapToGrid w:val="0"/>
              <w:jc w:val="both"/>
              <w:rPr>
                <w:iCs/>
                <w:lang w:val="ru-RU" w:eastAsia="ar-SA"/>
              </w:rPr>
            </w:pPr>
            <w:r w:rsidRPr="00A5213F">
              <w:rPr>
                <w:iCs/>
                <w:lang w:val="ru-RU"/>
              </w:rPr>
              <w:t>Включение  родителей  (законных представителей) в здоровьесберегающую и здоровьеукрепляющую деятельность школы.</w:t>
            </w:r>
          </w:p>
        </w:tc>
        <w:tc>
          <w:tcPr>
            <w:tcW w:w="3880" w:type="dxa"/>
            <w:tcBorders>
              <w:top w:val="single" w:sz="2" w:space="0" w:color="000000"/>
              <w:left w:val="single" w:sz="2" w:space="0" w:color="000000"/>
              <w:bottom w:val="single" w:sz="2" w:space="0" w:color="000000"/>
              <w:right w:val="single" w:sz="2" w:space="0" w:color="000000"/>
            </w:tcBorders>
            <w:hideMark/>
          </w:tcPr>
          <w:p w:rsidR="0088629B" w:rsidRPr="00A5213F" w:rsidRDefault="0088629B" w:rsidP="0006760A">
            <w:pPr>
              <w:snapToGrid w:val="0"/>
              <w:jc w:val="both"/>
              <w:rPr>
                <w:rFonts w:eastAsia="NewtonCSanPin-Regular"/>
                <w:lang w:val="ru-RU" w:eastAsia="ar-SA"/>
              </w:rPr>
            </w:pPr>
            <w:r w:rsidRPr="00A5213F">
              <w:rPr>
                <w:rFonts w:eastAsia="NewtonCSanPin-Regular"/>
                <w:lang w:val="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88629B" w:rsidRPr="00A5213F" w:rsidRDefault="0088629B" w:rsidP="0006760A">
            <w:pPr>
              <w:snapToGrid w:val="0"/>
              <w:jc w:val="both"/>
              <w:rPr>
                <w:rFonts w:eastAsia="NewtonCSanPin-Regular"/>
                <w:lang w:val="ru-RU" w:eastAsia="ar-SA"/>
              </w:rPr>
            </w:pPr>
            <w:r w:rsidRPr="00A5213F">
              <w:rPr>
                <w:rFonts w:eastAsia="NewtonCSanPin-Regular"/>
                <w:lang w:val="ru-RU"/>
              </w:rPr>
              <w:t>Приобретение для родителей  необходимой научно-методической литературы.</w:t>
            </w:r>
          </w:p>
        </w:tc>
      </w:tr>
    </w:tbl>
    <w:p w:rsidR="00954B7D" w:rsidRPr="00A5213F" w:rsidRDefault="00954B7D" w:rsidP="00954B7D">
      <w:pPr>
        <w:spacing w:line="360" w:lineRule="auto"/>
        <w:rPr>
          <w:b/>
          <w:bCs/>
          <w:lang w:val="ru-RU"/>
        </w:rPr>
      </w:pPr>
    </w:p>
    <w:p w:rsidR="00954B7D" w:rsidRPr="00A5213F" w:rsidRDefault="00954B7D" w:rsidP="0018171D">
      <w:pPr>
        <w:ind w:firstLine="539"/>
        <w:jc w:val="both"/>
        <w:outlineLvl w:val="2"/>
        <w:rPr>
          <w:rStyle w:val="dash041e005f0431005f044b005f0447005f043d005f044b005f0439char1"/>
          <w:b/>
          <w:lang w:val="ru-RU"/>
        </w:rPr>
      </w:pPr>
      <w:r w:rsidRPr="00A5213F">
        <w:rPr>
          <w:rStyle w:val="dash041e005f0431005f044b005f0447005f043d005f044b005f0439char1"/>
          <w:b/>
          <w:lang w:val="ru-RU"/>
        </w:rPr>
        <w:t>2.3.9. Описание деятельности образовательного учреждения в области непрерывного экологического здоровьесберегающего образования обучающихся</w:t>
      </w:r>
    </w:p>
    <w:p w:rsidR="00954B7D" w:rsidRPr="00A5213F" w:rsidRDefault="00954B7D" w:rsidP="00954B7D">
      <w:pPr>
        <w:ind w:firstLine="454"/>
        <w:jc w:val="both"/>
        <w:rPr>
          <w:lang w:val="ru-RU" w:bidi="ru-RU"/>
        </w:rPr>
      </w:pPr>
      <w:r w:rsidRPr="00A5213F">
        <w:rPr>
          <w:lang w:val="ru-RU" w:bidi="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54B7D" w:rsidRPr="00A5213F" w:rsidRDefault="00954B7D" w:rsidP="00954B7D">
      <w:pPr>
        <w:ind w:firstLine="454"/>
        <w:jc w:val="both"/>
        <w:rPr>
          <w:lang w:val="ru-RU" w:bidi="ru-RU"/>
        </w:rPr>
      </w:pPr>
      <w:r w:rsidRPr="00A5213F">
        <w:rPr>
          <w:b/>
          <w:bCs/>
          <w:lang w:val="ru-RU" w:bidi="ru-RU"/>
        </w:rPr>
        <w:t>Экологически безопасная здоровьесберегающая инфраструктура образовательного учреждения</w:t>
      </w:r>
      <w:r w:rsidRPr="00A5213F">
        <w:rPr>
          <w:lang w:val="ru-RU" w:bidi="ru-RU"/>
        </w:rPr>
        <w:t xml:space="preserve"> включает:</w:t>
      </w:r>
    </w:p>
    <w:p w:rsidR="00954B7D" w:rsidRPr="00A5213F" w:rsidRDefault="00954B7D" w:rsidP="00954B7D">
      <w:pPr>
        <w:ind w:firstLine="454"/>
        <w:jc w:val="both"/>
        <w:rPr>
          <w:lang w:val="ru-RU" w:bidi="ru-RU"/>
        </w:rPr>
      </w:pPr>
      <w:r w:rsidRPr="00A5213F">
        <w:rPr>
          <w:lang w:val="ru-RU" w:bidi="ru-RU"/>
        </w:rPr>
        <w:t xml:space="preserve">• соответствие состояния и содержания здания и помещений школы санитарным и </w:t>
      </w:r>
      <w:r w:rsidRPr="00A5213F">
        <w:rPr>
          <w:lang w:val="ru-RU" w:bidi="ru-RU"/>
        </w:rPr>
        <w:lastRenderedPageBreak/>
        <w:t>гигиеническим нормам, нормам пожарной безопасности, требованиям охраны здоровья и охраны труда обучающихся и работников образования;</w:t>
      </w:r>
    </w:p>
    <w:p w:rsidR="00954B7D" w:rsidRPr="00A5213F" w:rsidRDefault="00954B7D" w:rsidP="00954B7D">
      <w:pPr>
        <w:ind w:firstLine="454"/>
        <w:jc w:val="both"/>
        <w:rPr>
          <w:lang w:val="ru-RU" w:bidi="ru-RU"/>
        </w:rPr>
      </w:pPr>
      <w:r w:rsidRPr="00A5213F">
        <w:rPr>
          <w:lang w:val="ru-RU" w:bidi="ru-RU"/>
        </w:rPr>
        <w:t>• наличие и необходимое оснащение помещений для питания обучающихся, а также для хранения и приготовления пищи;</w:t>
      </w:r>
    </w:p>
    <w:p w:rsidR="00954B7D" w:rsidRPr="00A5213F" w:rsidRDefault="00954B7D" w:rsidP="00954B7D">
      <w:pPr>
        <w:ind w:firstLine="454"/>
        <w:jc w:val="both"/>
        <w:rPr>
          <w:lang w:val="ru-RU" w:bidi="ru-RU"/>
        </w:rPr>
      </w:pPr>
      <w:r w:rsidRPr="00A5213F">
        <w:rPr>
          <w:lang w:val="ru-RU" w:bidi="ru-RU"/>
        </w:rPr>
        <w:t>• организация качественного горячего питания обучающихся, в том числе горячих завтраков;</w:t>
      </w:r>
    </w:p>
    <w:p w:rsidR="00954B7D" w:rsidRPr="00A5213F" w:rsidRDefault="00954B7D" w:rsidP="00954B7D">
      <w:pPr>
        <w:ind w:firstLine="454"/>
        <w:jc w:val="both"/>
        <w:rPr>
          <w:lang w:val="ru-RU" w:bidi="ru-RU"/>
        </w:rPr>
      </w:pPr>
      <w:r w:rsidRPr="00A5213F">
        <w:rPr>
          <w:lang w:val="ru-RU" w:bidi="ru-RU"/>
        </w:rPr>
        <w:t>• оснащённость кабинетов, физкультурного зала, спортплощадок необходимым игровым и спортивным оборудованием и инвентарём;</w:t>
      </w:r>
    </w:p>
    <w:p w:rsidR="00954B7D" w:rsidRPr="00A5213F" w:rsidRDefault="00954B7D" w:rsidP="00954B7D">
      <w:pPr>
        <w:ind w:firstLine="454"/>
        <w:jc w:val="both"/>
        <w:rPr>
          <w:lang w:val="ru-RU" w:bidi="ru-RU"/>
        </w:rPr>
      </w:pPr>
      <w:r w:rsidRPr="00A5213F">
        <w:rPr>
          <w:lang w:val="ru-RU" w:bidi="ru-RU"/>
        </w:rPr>
        <w:t>• наличие помещений для медицинского персонала;</w:t>
      </w:r>
    </w:p>
    <w:p w:rsidR="00954B7D" w:rsidRPr="00A5213F" w:rsidRDefault="008F33A8" w:rsidP="00954B7D">
      <w:pPr>
        <w:ind w:firstLine="454"/>
        <w:jc w:val="both"/>
        <w:rPr>
          <w:lang w:val="ru-RU" w:bidi="ru-RU"/>
        </w:rPr>
      </w:pPr>
      <w:r w:rsidRPr="00A5213F">
        <w:rPr>
          <w:lang w:val="ru-RU" w:bidi="ru-RU"/>
        </w:rPr>
        <w:t>• наличие необходимого</w:t>
      </w:r>
      <w:r w:rsidR="00954B7D" w:rsidRPr="00A5213F">
        <w:rPr>
          <w:lang w:val="ru-RU" w:bidi="ru-RU"/>
        </w:rPr>
        <w:t xml:space="preserve"> и квалифицированного состава специалистов, обеспечивающих работу с обучающимися (учителя физической культуры, </w:t>
      </w:r>
      <w:r w:rsidRPr="00A5213F">
        <w:rPr>
          <w:lang w:val="ru-RU" w:bidi="ru-RU"/>
        </w:rPr>
        <w:t>педагог-</w:t>
      </w:r>
      <w:r w:rsidR="00954B7D" w:rsidRPr="00A5213F">
        <w:rPr>
          <w:lang w:val="ru-RU" w:bidi="ru-RU"/>
        </w:rPr>
        <w:t>психолог, медицинские работники);</w:t>
      </w:r>
    </w:p>
    <w:p w:rsidR="00954B7D" w:rsidRPr="00A5213F" w:rsidRDefault="00954B7D" w:rsidP="008F33A8">
      <w:pPr>
        <w:ind w:firstLine="454"/>
        <w:jc w:val="both"/>
        <w:rPr>
          <w:lang w:val="ru-RU" w:bidi="ru-RU"/>
        </w:rPr>
      </w:pPr>
      <w:r w:rsidRPr="00A5213F">
        <w:rPr>
          <w:lang w:val="ru-RU" w:bidi="ru-RU"/>
        </w:rPr>
        <w:t>• наличие п</w:t>
      </w:r>
      <w:r w:rsidR="00AF6D2F" w:rsidRPr="00A5213F">
        <w:rPr>
          <w:lang w:val="ru-RU" w:bidi="ru-RU"/>
        </w:rPr>
        <w:t>ришкольной площадки, кабинета и</w:t>
      </w:r>
      <w:r w:rsidRPr="00A5213F">
        <w:rPr>
          <w:lang w:val="ru-RU" w:bidi="ru-RU"/>
        </w:rPr>
        <w:t xml:space="preserve"> лаборатории </w:t>
      </w:r>
      <w:r w:rsidR="008F33A8" w:rsidRPr="00A5213F">
        <w:rPr>
          <w:lang w:val="ru-RU" w:bidi="ru-RU"/>
        </w:rPr>
        <w:t>для экологического образования.</w:t>
      </w:r>
    </w:p>
    <w:p w:rsidR="00954B7D" w:rsidRPr="00A5213F" w:rsidRDefault="00954B7D" w:rsidP="00954B7D">
      <w:pPr>
        <w:ind w:firstLine="454"/>
        <w:jc w:val="both"/>
        <w:rPr>
          <w:lang w:val="ru-RU" w:bidi="ru-RU"/>
        </w:rPr>
      </w:pPr>
      <w:r w:rsidRPr="00A5213F">
        <w:rPr>
          <w:b/>
          <w:bCs/>
          <w:lang w:val="ru-RU" w:bidi="ru-RU"/>
        </w:rPr>
        <w:t>Рациональная организация учебной и внеучебной деятельности обучающихся</w:t>
      </w:r>
      <w:r w:rsidRPr="00A5213F">
        <w:rPr>
          <w:lang w:val="ru-RU" w:bidi="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54B7D" w:rsidRPr="00A5213F" w:rsidRDefault="00954B7D" w:rsidP="00954B7D">
      <w:pPr>
        <w:ind w:firstLine="454"/>
        <w:jc w:val="both"/>
        <w:rPr>
          <w:lang w:val="ru-RU" w:bidi="ru-RU"/>
        </w:rPr>
      </w:pPr>
      <w:r w:rsidRPr="00A5213F">
        <w:rPr>
          <w:lang w:val="ru-RU" w:bidi="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54B7D" w:rsidRPr="00A5213F" w:rsidRDefault="00954B7D" w:rsidP="00954B7D">
      <w:pPr>
        <w:ind w:firstLine="454"/>
        <w:jc w:val="both"/>
        <w:rPr>
          <w:lang w:val="ru-RU" w:bidi="ru-RU"/>
        </w:rPr>
      </w:pPr>
      <w:r w:rsidRPr="00A5213F">
        <w:rPr>
          <w:lang w:val="ru-RU" w:bidi="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54B7D" w:rsidRPr="00A5213F" w:rsidRDefault="00954B7D" w:rsidP="00954B7D">
      <w:pPr>
        <w:ind w:firstLine="454"/>
        <w:jc w:val="both"/>
        <w:rPr>
          <w:lang w:val="ru-RU" w:bidi="ru-RU"/>
        </w:rPr>
      </w:pPr>
      <w:r w:rsidRPr="00A5213F">
        <w:rPr>
          <w:lang w:val="ru-RU" w:bidi="ru-RU"/>
        </w:rPr>
        <w:t>• обучение обучающихся вариантам рациональных способов и приёмов работы с учебной информацией и организации учебного труда;</w:t>
      </w:r>
    </w:p>
    <w:p w:rsidR="00954B7D" w:rsidRPr="00A5213F" w:rsidRDefault="00954B7D" w:rsidP="00954B7D">
      <w:pPr>
        <w:ind w:firstLine="454"/>
        <w:jc w:val="both"/>
        <w:rPr>
          <w:lang w:val="ru-RU" w:bidi="ru-RU"/>
        </w:rPr>
      </w:pPr>
      <w:r w:rsidRPr="00A5213F">
        <w:rPr>
          <w:lang w:val="ru-RU" w:bidi="ru-RU"/>
        </w:rPr>
        <w:t>• введение любых инноваций в учебный процесс только под контролем специалистов;</w:t>
      </w:r>
    </w:p>
    <w:p w:rsidR="00954B7D" w:rsidRPr="00A5213F" w:rsidRDefault="00954B7D" w:rsidP="00954B7D">
      <w:pPr>
        <w:ind w:firstLine="454"/>
        <w:jc w:val="both"/>
        <w:rPr>
          <w:lang w:val="ru-RU" w:bidi="ru-RU"/>
        </w:rPr>
      </w:pPr>
      <w:r w:rsidRPr="00A5213F">
        <w:rPr>
          <w:lang w:val="ru-RU" w:bidi="ru-RU"/>
        </w:rPr>
        <w:t>• строгое соблюдение всех требований к использованию технических средств обучения, в том числе компьютеров и аудиовизуальных средств;</w:t>
      </w:r>
    </w:p>
    <w:p w:rsidR="00954B7D" w:rsidRPr="00A5213F" w:rsidRDefault="00954B7D" w:rsidP="00954B7D">
      <w:pPr>
        <w:ind w:firstLine="454"/>
        <w:jc w:val="both"/>
        <w:rPr>
          <w:lang w:val="ru-RU" w:bidi="ru-RU"/>
        </w:rPr>
      </w:pPr>
      <w:r w:rsidRPr="00A5213F">
        <w:rPr>
          <w:lang w:val="ru-RU" w:bidi="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54B7D" w:rsidRPr="00A5213F" w:rsidRDefault="00954B7D" w:rsidP="00954B7D">
      <w:pPr>
        <w:ind w:firstLine="454"/>
        <w:jc w:val="both"/>
        <w:rPr>
          <w:lang w:val="ru-RU" w:bidi="ru-RU"/>
        </w:rPr>
      </w:pPr>
      <w:r w:rsidRPr="00A5213F">
        <w:rPr>
          <w:lang w:val="ru-RU" w:bidi="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54B7D" w:rsidRPr="00A5213F" w:rsidRDefault="00954B7D" w:rsidP="00954B7D">
      <w:pPr>
        <w:ind w:firstLine="454"/>
        <w:jc w:val="both"/>
        <w:rPr>
          <w:lang w:val="ru-RU" w:bidi="ru-RU"/>
        </w:rPr>
      </w:pPr>
      <w:r w:rsidRPr="00A5213F">
        <w:rPr>
          <w:lang w:val="ru-RU" w:bidi="ru-RU"/>
        </w:rPr>
        <w:t>Эффективность реализации этого блока зависит от администрации школы и деятельности каждого педагога.</w:t>
      </w:r>
    </w:p>
    <w:p w:rsidR="00954B7D" w:rsidRPr="00A5213F" w:rsidRDefault="00954B7D" w:rsidP="00954B7D">
      <w:pPr>
        <w:ind w:firstLine="454"/>
        <w:jc w:val="both"/>
        <w:rPr>
          <w:lang w:val="ru-RU" w:bidi="ru-RU"/>
        </w:rPr>
      </w:pPr>
      <w:r w:rsidRPr="00A5213F">
        <w:rPr>
          <w:b/>
          <w:bCs/>
          <w:lang w:val="ru-RU" w:bidi="ru-RU"/>
        </w:rPr>
        <w:t>Эффективная организация физкультурно-оздоровительной работы,</w:t>
      </w:r>
      <w:r w:rsidRPr="00A5213F">
        <w:rPr>
          <w:lang w:val="ru-RU" w:bidi="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54B7D" w:rsidRPr="00A5213F" w:rsidRDefault="00954B7D" w:rsidP="00954B7D">
      <w:pPr>
        <w:ind w:firstLine="454"/>
        <w:jc w:val="both"/>
        <w:rPr>
          <w:lang w:val="ru-RU" w:bidi="ru-RU"/>
        </w:rPr>
      </w:pPr>
      <w:r w:rsidRPr="00A5213F">
        <w:rPr>
          <w:lang w:val="ru-RU" w:bidi="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54B7D" w:rsidRPr="00A5213F" w:rsidRDefault="00954B7D" w:rsidP="00954B7D">
      <w:pPr>
        <w:ind w:firstLine="454"/>
        <w:jc w:val="both"/>
        <w:rPr>
          <w:lang w:val="ru-RU" w:bidi="ru-RU"/>
        </w:rPr>
      </w:pPr>
      <w:r w:rsidRPr="00A5213F">
        <w:rPr>
          <w:lang w:val="ru-RU" w:bidi="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54B7D" w:rsidRPr="00A5213F" w:rsidRDefault="00954B7D" w:rsidP="00954B7D">
      <w:pPr>
        <w:ind w:firstLine="454"/>
        <w:jc w:val="both"/>
        <w:rPr>
          <w:lang w:val="ru-RU" w:bidi="ru-RU"/>
        </w:rPr>
      </w:pPr>
      <w:r w:rsidRPr="00A5213F">
        <w:rPr>
          <w:lang w:val="ru-RU" w:bidi="ru-RU"/>
        </w:rPr>
        <w:t>• организацию занятий по лечебной физкультуре;</w:t>
      </w:r>
    </w:p>
    <w:p w:rsidR="00954B7D" w:rsidRPr="00A5213F" w:rsidRDefault="00954B7D" w:rsidP="00954B7D">
      <w:pPr>
        <w:ind w:firstLine="454"/>
        <w:jc w:val="both"/>
        <w:rPr>
          <w:lang w:val="ru-RU" w:bidi="ru-RU"/>
        </w:rPr>
      </w:pPr>
      <w:r w:rsidRPr="00A5213F">
        <w:rPr>
          <w:lang w:val="ru-RU" w:bidi="ru-RU"/>
        </w:rPr>
        <w:t>• организацию часа активных движений (динамической паузы) между 3-м и 4-м уроками в основной школе;</w:t>
      </w:r>
    </w:p>
    <w:p w:rsidR="00954B7D" w:rsidRPr="00A5213F" w:rsidRDefault="00954B7D" w:rsidP="00954B7D">
      <w:pPr>
        <w:ind w:firstLine="454"/>
        <w:jc w:val="both"/>
        <w:rPr>
          <w:lang w:val="ru-RU" w:bidi="ru-RU"/>
        </w:rPr>
      </w:pPr>
      <w:r w:rsidRPr="00A5213F">
        <w:rPr>
          <w:lang w:val="ru-RU" w:bidi="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54B7D" w:rsidRPr="00A5213F" w:rsidRDefault="00954B7D" w:rsidP="00954B7D">
      <w:pPr>
        <w:ind w:firstLine="454"/>
        <w:jc w:val="both"/>
        <w:rPr>
          <w:lang w:val="ru-RU" w:bidi="ru-RU"/>
        </w:rPr>
      </w:pPr>
      <w:r w:rsidRPr="00A5213F">
        <w:rPr>
          <w:lang w:val="ru-RU" w:bidi="ru-RU"/>
        </w:rPr>
        <w:t xml:space="preserve">• организацию работы спортивных секций, туристических, экологических кружков, </w:t>
      </w:r>
      <w:r w:rsidRPr="00A5213F">
        <w:rPr>
          <w:lang w:val="ru-RU" w:bidi="ru-RU"/>
        </w:rPr>
        <w:lastRenderedPageBreak/>
        <w:t>слётов, лагерей и создание условий для их эффективного функционирования;</w:t>
      </w:r>
    </w:p>
    <w:p w:rsidR="00954B7D" w:rsidRPr="00A5213F" w:rsidRDefault="00954B7D" w:rsidP="00954B7D">
      <w:pPr>
        <w:ind w:firstLine="454"/>
        <w:jc w:val="both"/>
        <w:rPr>
          <w:lang w:val="ru-RU" w:bidi="ru-RU"/>
        </w:rPr>
      </w:pPr>
      <w:r w:rsidRPr="00A5213F">
        <w:rPr>
          <w:lang w:val="ru-RU" w:bidi="ru-RU"/>
        </w:rPr>
        <w:t>• регулярное проведение спортивно-оздоровительных, туристических мероприятий (дней спорта, соревнований, олимпиад, походов и т. п.).</w:t>
      </w:r>
    </w:p>
    <w:p w:rsidR="00954B7D" w:rsidRPr="00A5213F" w:rsidRDefault="00954B7D" w:rsidP="00954B7D">
      <w:pPr>
        <w:ind w:firstLine="454"/>
        <w:jc w:val="both"/>
        <w:rPr>
          <w:lang w:val="ru-RU" w:bidi="ru-RU"/>
        </w:rPr>
      </w:pPr>
      <w:r w:rsidRPr="00A5213F">
        <w:rPr>
          <w:lang w:val="ru-RU" w:bidi="ru-RU"/>
        </w:rPr>
        <w:t>Реализация этого блока зависит от администрации образовательного учреждения, учителей физической культуры, а также всех педагогов.</w:t>
      </w:r>
    </w:p>
    <w:p w:rsidR="00954B7D" w:rsidRPr="00A5213F" w:rsidRDefault="00954B7D" w:rsidP="00954B7D">
      <w:pPr>
        <w:ind w:firstLine="454"/>
        <w:jc w:val="both"/>
        <w:rPr>
          <w:lang w:val="ru-RU" w:bidi="ru-RU"/>
        </w:rPr>
      </w:pPr>
      <w:r w:rsidRPr="00A5213F">
        <w:rPr>
          <w:b/>
          <w:bCs/>
          <w:lang w:val="ru-RU" w:bidi="ru-RU"/>
        </w:rPr>
        <w:t xml:space="preserve">Реализация модульных образовательных программ </w:t>
      </w:r>
      <w:r w:rsidRPr="00A5213F">
        <w:rPr>
          <w:lang w:val="ru-RU" w:bidi="ru-RU"/>
        </w:rPr>
        <w:t>предусматривает:</w:t>
      </w:r>
    </w:p>
    <w:p w:rsidR="00954B7D" w:rsidRPr="00A5213F" w:rsidRDefault="00954B7D" w:rsidP="00954B7D">
      <w:pPr>
        <w:ind w:firstLine="454"/>
        <w:jc w:val="both"/>
        <w:rPr>
          <w:lang w:val="ru-RU" w:bidi="ru-RU"/>
        </w:rPr>
      </w:pPr>
      <w:r w:rsidRPr="00A5213F">
        <w:rPr>
          <w:lang w:val="ru-RU" w:bidi="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54B7D" w:rsidRPr="00A5213F" w:rsidRDefault="00954B7D" w:rsidP="00954B7D">
      <w:pPr>
        <w:ind w:firstLine="454"/>
        <w:jc w:val="both"/>
        <w:rPr>
          <w:lang w:val="ru-RU" w:bidi="ru-RU"/>
        </w:rPr>
      </w:pPr>
      <w:r w:rsidRPr="00A5213F">
        <w:rPr>
          <w:lang w:val="ru-RU" w:bidi="ru-RU"/>
        </w:rPr>
        <w:t>• проведение дней экологической культуры и здоровья, конкурсов, праздников и т. п.;</w:t>
      </w:r>
    </w:p>
    <w:p w:rsidR="00954B7D" w:rsidRPr="00A5213F" w:rsidRDefault="00954B7D" w:rsidP="00954B7D">
      <w:pPr>
        <w:ind w:firstLine="454"/>
        <w:jc w:val="both"/>
        <w:rPr>
          <w:lang w:val="ru-RU" w:bidi="ru-RU"/>
        </w:rPr>
      </w:pPr>
      <w:r w:rsidRPr="00A5213F">
        <w:rPr>
          <w:lang w:val="ru-RU" w:bidi="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54B7D" w:rsidRPr="00A5213F" w:rsidRDefault="00954B7D" w:rsidP="00954B7D">
      <w:pPr>
        <w:ind w:firstLine="454"/>
        <w:jc w:val="both"/>
        <w:rPr>
          <w:lang w:val="ru-RU" w:bidi="ru-RU"/>
        </w:rPr>
      </w:pPr>
      <w:r w:rsidRPr="00A5213F">
        <w:rPr>
          <w:lang w:val="ru-RU" w:bidi="ru-RU"/>
        </w:rPr>
        <w:t>Программа предусматривают разные формы организации занятий:</w:t>
      </w:r>
    </w:p>
    <w:p w:rsidR="00954B7D" w:rsidRPr="00A5213F" w:rsidRDefault="00954B7D" w:rsidP="00954B7D">
      <w:pPr>
        <w:ind w:firstLine="454"/>
        <w:jc w:val="both"/>
        <w:rPr>
          <w:lang w:val="ru-RU" w:bidi="ru-RU"/>
        </w:rPr>
      </w:pPr>
      <w:r w:rsidRPr="00A5213F">
        <w:rPr>
          <w:lang w:val="ru-RU" w:bidi="ru-RU"/>
        </w:rPr>
        <w:t>—</w:t>
      </w:r>
      <w:r w:rsidRPr="00A5213F">
        <w:rPr>
          <w:lang w:eastAsia="en-US" w:bidi="en-US"/>
        </w:rPr>
        <w:t> </w:t>
      </w:r>
      <w:r w:rsidRPr="00A5213F">
        <w:rPr>
          <w:lang w:val="ru-RU" w:bidi="ru-RU"/>
        </w:rPr>
        <w:t>интеграцию в базовые образовательные дисциплины;</w:t>
      </w:r>
    </w:p>
    <w:p w:rsidR="00954B7D" w:rsidRPr="00A5213F" w:rsidRDefault="00954B7D" w:rsidP="00954B7D">
      <w:pPr>
        <w:ind w:firstLine="454"/>
        <w:jc w:val="both"/>
        <w:rPr>
          <w:lang w:val="ru-RU" w:bidi="ru-RU"/>
        </w:rPr>
      </w:pPr>
      <w:r w:rsidRPr="00A5213F">
        <w:rPr>
          <w:lang w:val="ru-RU" w:bidi="ru-RU"/>
        </w:rPr>
        <w:t>—</w:t>
      </w:r>
      <w:r w:rsidRPr="00A5213F">
        <w:rPr>
          <w:lang w:eastAsia="en-US" w:bidi="en-US"/>
        </w:rPr>
        <w:t> </w:t>
      </w:r>
      <w:r w:rsidRPr="00A5213F">
        <w:rPr>
          <w:lang w:val="ru-RU" w:bidi="ru-RU"/>
        </w:rPr>
        <w:t>проведение часов здоровья и экологической безопасности;</w:t>
      </w:r>
    </w:p>
    <w:p w:rsidR="00954B7D" w:rsidRPr="00A5213F" w:rsidRDefault="00954B7D" w:rsidP="00954B7D">
      <w:pPr>
        <w:ind w:firstLine="454"/>
        <w:jc w:val="both"/>
        <w:rPr>
          <w:lang w:val="ru-RU" w:bidi="ru-RU"/>
        </w:rPr>
      </w:pPr>
      <w:r w:rsidRPr="00A5213F">
        <w:rPr>
          <w:lang w:val="ru-RU" w:bidi="ru-RU"/>
        </w:rPr>
        <w:t>—</w:t>
      </w:r>
      <w:r w:rsidRPr="00A5213F">
        <w:rPr>
          <w:lang w:eastAsia="en-US" w:bidi="en-US"/>
        </w:rPr>
        <w:t> </w:t>
      </w:r>
      <w:r w:rsidRPr="00A5213F">
        <w:rPr>
          <w:lang w:val="ru-RU" w:bidi="ru-RU"/>
        </w:rPr>
        <w:t>факультативные занятия;</w:t>
      </w:r>
    </w:p>
    <w:p w:rsidR="00954B7D" w:rsidRPr="00A5213F" w:rsidRDefault="00954B7D" w:rsidP="00954B7D">
      <w:pPr>
        <w:ind w:firstLine="454"/>
        <w:jc w:val="both"/>
        <w:rPr>
          <w:lang w:val="ru-RU" w:bidi="ru-RU"/>
        </w:rPr>
      </w:pPr>
      <w:r w:rsidRPr="00A5213F">
        <w:rPr>
          <w:lang w:val="ru-RU" w:bidi="ru-RU"/>
        </w:rPr>
        <w:t>—</w:t>
      </w:r>
      <w:r w:rsidRPr="00A5213F">
        <w:rPr>
          <w:lang w:eastAsia="en-US" w:bidi="en-US"/>
        </w:rPr>
        <w:t> </w:t>
      </w:r>
      <w:r w:rsidRPr="00A5213F">
        <w:rPr>
          <w:lang w:val="ru-RU" w:bidi="ru-RU"/>
        </w:rPr>
        <w:t>проведение классных часов;</w:t>
      </w:r>
    </w:p>
    <w:p w:rsidR="00954B7D" w:rsidRPr="00A5213F" w:rsidRDefault="00954B7D" w:rsidP="00954B7D">
      <w:pPr>
        <w:ind w:firstLine="454"/>
        <w:jc w:val="both"/>
        <w:rPr>
          <w:lang w:val="ru-RU" w:bidi="ru-RU"/>
        </w:rPr>
      </w:pPr>
      <w:r w:rsidRPr="00A5213F">
        <w:rPr>
          <w:lang w:val="ru-RU" w:bidi="ru-RU"/>
        </w:rPr>
        <w:t>—</w:t>
      </w:r>
      <w:r w:rsidRPr="00A5213F">
        <w:rPr>
          <w:lang w:eastAsia="en-US" w:bidi="en-US"/>
        </w:rPr>
        <w:t> </w:t>
      </w:r>
      <w:r w:rsidRPr="00A5213F">
        <w:rPr>
          <w:lang w:val="ru-RU" w:bidi="ru-RU"/>
        </w:rPr>
        <w:t>занятия в кружках;</w:t>
      </w:r>
    </w:p>
    <w:p w:rsidR="00954B7D" w:rsidRPr="00A5213F" w:rsidRDefault="00954B7D" w:rsidP="00954B7D">
      <w:pPr>
        <w:ind w:firstLine="454"/>
        <w:jc w:val="both"/>
        <w:rPr>
          <w:lang w:val="ru-RU" w:bidi="ru-RU"/>
        </w:rPr>
      </w:pPr>
      <w:r w:rsidRPr="00A5213F">
        <w:rPr>
          <w:lang w:val="ru-RU" w:bidi="ru-RU"/>
        </w:rPr>
        <w:t>— проведение досуговых мероприятий: конкурсов, праздников, викторин, экску</w:t>
      </w:r>
      <w:r w:rsidR="00592FD4" w:rsidRPr="00A5213F">
        <w:rPr>
          <w:lang w:val="ru-RU" w:bidi="ru-RU"/>
        </w:rPr>
        <w:t>рсий</w:t>
      </w:r>
      <w:r w:rsidRPr="00A5213F">
        <w:rPr>
          <w:lang w:val="ru-RU" w:bidi="ru-RU"/>
        </w:rPr>
        <w:t>;</w:t>
      </w:r>
    </w:p>
    <w:p w:rsidR="00954B7D" w:rsidRPr="00A5213F" w:rsidRDefault="00954B7D" w:rsidP="00954B7D">
      <w:pPr>
        <w:ind w:firstLine="454"/>
        <w:jc w:val="both"/>
        <w:rPr>
          <w:lang w:val="ru-RU" w:bidi="ru-RU"/>
        </w:rPr>
      </w:pPr>
      <w:r w:rsidRPr="00A5213F">
        <w:rPr>
          <w:lang w:val="ru-RU" w:bidi="ru-RU"/>
        </w:rPr>
        <w:t>— организацию дней экологической культуры и здоровья.</w:t>
      </w:r>
    </w:p>
    <w:p w:rsidR="00954B7D" w:rsidRPr="00A5213F" w:rsidRDefault="00954B7D" w:rsidP="00954B7D">
      <w:pPr>
        <w:ind w:firstLine="454"/>
        <w:jc w:val="both"/>
        <w:rPr>
          <w:lang w:val="ru-RU" w:bidi="ru-RU"/>
        </w:rPr>
      </w:pPr>
      <w:r w:rsidRPr="00A5213F">
        <w:rPr>
          <w:b/>
          <w:bCs/>
          <w:lang w:val="ru-RU" w:bidi="ru-RU"/>
        </w:rPr>
        <w:t xml:space="preserve">Просветительская работа с родителями (законными представителями) </w:t>
      </w:r>
      <w:r w:rsidRPr="00A5213F">
        <w:rPr>
          <w:lang w:val="ru-RU" w:bidi="ru-RU"/>
        </w:rPr>
        <w:t>включает:</w:t>
      </w:r>
    </w:p>
    <w:p w:rsidR="00954B7D" w:rsidRPr="00A5213F" w:rsidRDefault="00954B7D" w:rsidP="00954B7D">
      <w:pPr>
        <w:ind w:firstLine="454"/>
        <w:jc w:val="both"/>
        <w:rPr>
          <w:lang w:val="ru-RU" w:bidi="ru-RU"/>
        </w:rPr>
      </w:pPr>
      <w:r w:rsidRPr="00A5213F">
        <w:rPr>
          <w:lang w:val="ru-RU" w:bidi="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54B7D" w:rsidRPr="00A5213F" w:rsidRDefault="00954B7D" w:rsidP="00954B7D">
      <w:pPr>
        <w:ind w:firstLine="454"/>
        <w:jc w:val="both"/>
        <w:rPr>
          <w:lang w:val="ru-RU" w:bidi="ru-RU"/>
        </w:rPr>
      </w:pPr>
      <w:r w:rsidRPr="00A5213F">
        <w:rPr>
          <w:lang w:val="ru-RU" w:bidi="ru-RU"/>
        </w:rPr>
        <w:t>• содействие в приобретении для родителей (законных представителей) необходимой научно-методической литературы;</w:t>
      </w:r>
    </w:p>
    <w:p w:rsidR="00A73C7C" w:rsidRPr="00A5213F" w:rsidRDefault="00954B7D" w:rsidP="00954B7D">
      <w:pPr>
        <w:ind w:firstLine="454"/>
        <w:jc w:val="both"/>
        <w:rPr>
          <w:lang w:val="ru-RU" w:bidi="ru-RU"/>
        </w:rPr>
      </w:pPr>
      <w:r w:rsidRPr="00A5213F">
        <w:rPr>
          <w:lang w:val="ru-RU" w:bidi="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54B7D" w:rsidRPr="00A5213F" w:rsidRDefault="00954B7D" w:rsidP="0018171D">
      <w:pPr>
        <w:ind w:firstLine="454"/>
        <w:jc w:val="both"/>
        <w:outlineLvl w:val="2"/>
        <w:rPr>
          <w:rStyle w:val="dash041e005f0431005f044b005f0447005f043d005f044b005f0439005f005fchar1char1"/>
          <w:b/>
          <w:lang w:val="ru-RU"/>
        </w:rPr>
      </w:pPr>
      <w:r w:rsidRPr="00A5213F">
        <w:rPr>
          <w:rStyle w:val="dash041e005f0431005f044b005f0447005f043d005f044b005f0439005f005fchar1char1"/>
          <w:b/>
          <w:lang w:val="ru-RU"/>
        </w:rPr>
        <w:t>2.3.10. Система поощрения социальной успешности и проявлений активной жизненной позиции</w:t>
      </w:r>
      <w:r w:rsidRPr="00A5213F">
        <w:rPr>
          <w:rStyle w:val="dash041e005f0431005f044b005f0447005f043d005f044b005f0439005f005fchar1char1"/>
          <w:b/>
        </w:rPr>
        <w:t> </w:t>
      </w:r>
      <w:r w:rsidRPr="00A5213F">
        <w:rPr>
          <w:rStyle w:val="dash041e005f0431005f044b005f0447005f043d005f044b005f0439005f005fchar1char1"/>
          <w:b/>
          <w:lang w:val="ru-RU"/>
        </w:rPr>
        <w:t xml:space="preserve"> обучающихся (рейтинг, формирование портфолио, установление стипендий, спонсорство и т.п.)</w:t>
      </w:r>
    </w:p>
    <w:p w:rsidR="00A74E18" w:rsidRPr="00A5213F" w:rsidRDefault="00A74E18" w:rsidP="00A74E18">
      <w:pPr>
        <w:pStyle w:val="aff1"/>
        <w:ind w:firstLine="567"/>
        <w:rPr>
          <w:szCs w:val="24"/>
        </w:rPr>
      </w:pPr>
      <w:r w:rsidRPr="00A5213F">
        <w:rPr>
          <w:szCs w:val="24"/>
        </w:rPr>
        <w:t>Меры поощрения необходимы в школе для того, чтобы создать в  образовательном учреждении благоприятный микроклимат, атмосферу успеха. Поощрения стимулируют усилия учащихся в их деятельности и содействуют укреплению демократических начал.</w:t>
      </w:r>
    </w:p>
    <w:p w:rsidR="00A74E18" w:rsidRPr="00A5213F" w:rsidRDefault="00A74E18" w:rsidP="00A74E18">
      <w:pPr>
        <w:pStyle w:val="aff1"/>
        <w:ind w:firstLine="567"/>
        <w:rPr>
          <w:szCs w:val="24"/>
        </w:rPr>
      </w:pPr>
      <w:r w:rsidRPr="00A5213F">
        <w:rPr>
          <w:szCs w:val="24"/>
        </w:rPr>
        <w:t xml:space="preserve">Применение мер поощрения, установленных в МАОУ СОШ №3 основано на следующих принципах: </w:t>
      </w:r>
    </w:p>
    <w:p w:rsidR="00A74E18" w:rsidRPr="00A5213F" w:rsidRDefault="00A74E18" w:rsidP="00A53AB3">
      <w:pPr>
        <w:pStyle w:val="aff1"/>
        <w:numPr>
          <w:ilvl w:val="3"/>
          <w:numId w:val="222"/>
        </w:numPr>
        <w:tabs>
          <w:tab w:val="clear" w:pos="2880"/>
          <w:tab w:val="num" w:pos="2268"/>
        </w:tabs>
        <w:ind w:left="0" w:hanging="567"/>
        <w:rPr>
          <w:szCs w:val="24"/>
        </w:rPr>
      </w:pPr>
      <w:r w:rsidRPr="00A5213F">
        <w:rPr>
          <w:szCs w:val="24"/>
        </w:rPr>
        <w:t xml:space="preserve">единства требований и равенства условий применения поощрений для всех обучающихся; </w:t>
      </w:r>
    </w:p>
    <w:p w:rsidR="00A74E18" w:rsidRPr="00A5213F" w:rsidRDefault="00A74E18" w:rsidP="00A53AB3">
      <w:pPr>
        <w:pStyle w:val="aff1"/>
        <w:numPr>
          <w:ilvl w:val="3"/>
          <w:numId w:val="222"/>
        </w:numPr>
        <w:tabs>
          <w:tab w:val="clear" w:pos="2880"/>
          <w:tab w:val="num" w:pos="2268"/>
        </w:tabs>
        <w:ind w:left="0" w:hanging="567"/>
        <w:rPr>
          <w:szCs w:val="24"/>
        </w:rPr>
      </w:pPr>
      <w:r w:rsidRPr="00A5213F">
        <w:rPr>
          <w:szCs w:val="24"/>
        </w:rPr>
        <w:t xml:space="preserve">гласности; </w:t>
      </w:r>
    </w:p>
    <w:p w:rsidR="00A74E18" w:rsidRPr="00A5213F" w:rsidRDefault="00A74E18" w:rsidP="00A53AB3">
      <w:pPr>
        <w:pStyle w:val="aff1"/>
        <w:numPr>
          <w:ilvl w:val="3"/>
          <w:numId w:val="222"/>
        </w:numPr>
        <w:tabs>
          <w:tab w:val="clear" w:pos="2880"/>
          <w:tab w:val="num" w:pos="2268"/>
        </w:tabs>
        <w:ind w:left="0" w:hanging="567"/>
        <w:rPr>
          <w:szCs w:val="24"/>
        </w:rPr>
      </w:pPr>
      <w:r w:rsidRPr="00A5213F">
        <w:rPr>
          <w:szCs w:val="24"/>
        </w:rPr>
        <w:t xml:space="preserve">поощрения исключительно за личные заслуги и достижения; </w:t>
      </w:r>
    </w:p>
    <w:p w:rsidR="00A74E18" w:rsidRPr="00A5213F" w:rsidRDefault="00A74E18" w:rsidP="00A53AB3">
      <w:pPr>
        <w:pStyle w:val="aff1"/>
        <w:numPr>
          <w:ilvl w:val="3"/>
          <w:numId w:val="222"/>
        </w:numPr>
        <w:tabs>
          <w:tab w:val="clear" w:pos="2880"/>
          <w:tab w:val="num" w:pos="2268"/>
        </w:tabs>
        <w:ind w:left="0" w:hanging="567"/>
        <w:rPr>
          <w:szCs w:val="24"/>
        </w:rPr>
      </w:pPr>
      <w:r w:rsidRPr="00A5213F">
        <w:rPr>
          <w:szCs w:val="24"/>
        </w:rPr>
        <w:t xml:space="preserve">стимулирования эффективности и качества деятельности; </w:t>
      </w:r>
    </w:p>
    <w:p w:rsidR="00A74E18" w:rsidRPr="00A5213F" w:rsidRDefault="00A74E18" w:rsidP="00A53AB3">
      <w:pPr>
        <w:pStyle w:val="aff1"/>
        <w:numPr>
          <w:ilvl w:val="3"/>
          <w:numId w:val="222"/>
        </w:numPr>
        <w:tabs>
          <w:tab w:val="clear" w:pos="2880"/>
          <w:tab w:val="num" w:pos="2268"/>
        </w:tabs>
        <w:ind w:left="0" w:hanging="567"/>
        <w:rPr>
          <w:szCs w:val="24"/>
        </w:rPr>
      </w:pPr>
      <w:r w:rsidRPr="00A5213F">
        <w:rPr>
          <w:szCs w:val="24"/>
        </w:rPr>
        <w:t xml:space="preserve">взаимосвязи системы морального и материального поощрения. </w:t>
      </w:r>
    </w:p>
    <w:p w:rsidR="00A74E18" w:rsidRPr="00A5213F" w:rsidRDefault="00A74E18" w:rsidP="00A74E18">
      <w:pPr>
        <w:pStyle w:val="aff1"/>
        <w:ind w:firstLine="567"/>
        <w:rPr>
          <w:szCs w:val="24"/>
        </w:rPr>
      </w:pPr>
      <w:r w:rsidRPr="00A5213F">
        <w:rPr>
          <w:szCs w:val="24"/>
        </w:rPr>
        <w:t>Учащиеся поощряются за:</w:t>
      </w:r>
    </w:p>
    <w:p w:rsidR="00A74E18" w:rsidRPr="00A5213F" w:rsidRDefault="00A74E18" w:rsidP="00A53AB3">
      <w:pPr>
        <w:pStyle w:val="aff1"/>
        <w:numPr>
          <w:ilvl w:val="0"/>
          <w:numId w:val="223"/>
        </w:numPr>
        <w:ind w:left="0" w:hanging="567"/>
        <w:rPr>
          <w:szCs w:val="24"/>
        </w:rPr>
      </w:pPr>
      <w:r w:rsidRPr="00A5213F">
        <w:rPr>
          <w:szCs w:val="24"/>
        </w:rPr>
        <w:t>успехи в учебе, спорте, творчестве, общественной жизни;</w:t>
      </w:r>
    </w:p>
    <w:p w:rsidR="00A74E18" w:rsidRPr="00A5213F" w:rsidRDefault="00A74E18" w:rsidP="00A53AB3">
      <w:pPr>
        <w:pStyle w:val="aff1"/>
        <w:numPr>
          <w:ilvl w:val="0"/>
          <w:numId w:val="223"/>
        </w:numPr>
        <w:ind w:left="0" w:hanging="567"/>
        <w:rPr>
          <w:szCs w:val="24"/>
        </w:rPr>
      </w:pPr>
      <w:r w:rsidRPr="00A5213F">
        <w:rPr>
          <w:szCs w:val="24"/>
        </w:rPr>
        <w:t xml:space="preserve"> победу в олимпиаде, спорте, учебных и воспитательных конкурсах, спортивных соревнованиях;</w:t>
      </w:r>
    </w:p>
    <w:p w:rsidR="00A74E18" w:rsidRPr="00A5213F" w:rsidRDefault="00A74E18" w:rsidP="00A53AB3">
      <w:pPr>
        <w:pStyle w:val="aff1"/>
        <w:numPr>
          <w:ilvl w:val="0"/>
          <w:numId w:val="223"/>
        </w:numPr>
        <w:ind w:left="0" w:hanging="567"/>
        <w:rPr>
          <w:szCs w:val="24"/>
        </w:rPr>
      </w:pPr>
      <w:r w:rsidRPr="00A5213F">
        <w:rPr>
          <w:szCs w:val="24"/>
        </w:rPr>
        <w:t>большую общественную работу;</w:t>
      </w:r>
    </w:p>
    <w:p w:rsidR="00A74E18" w:rsidRPr="00A5213F" w:rsidRDefault="00A74E18" w:rsidP="00A53AB3">
      <w:pPr>
        <w:pStyle w:val="aff1"/>
        <w:numPr>
          <w:ilvl w:val="0"/>
          <w:numId w:val="223"/>
        </w:numPr>
        <w:ind w:left="0" w:hanging="567"/>
        <w:rPr>
          <w:szCs w:val="24"/>
        </w:rPr>
      </w:pPr>
      <w:r w:rsidRPr="00A5213F">
        <w:rPr>
          <w:szCs w:val="24"/>
        </w:rPr>
        <w:lastRenderedPageBreak/>
        <w:t>постоянное добровольное участие в общественно полезном труде.</w:t>
      </w:r>
    </w:p>
    <w:p w:rsidR="00A74E18" w:rsidRPr="00A5213F" w:rsidRDefault="00A74E18" w:rsidP="00A74E18">
      <w:pPr>
        <w:pStyle w:val="aff1"/>
        <w:ind w:firstLine="567"/>
        <w:rPr>
          <w:szCs w:val="24"/>
        </w:rPr>
      </w:pPr>
      <w:r w:rsidRPr="00A5213F">
        <w:rPr>
          <w:rStyle w:val="grame"/>
          <w:rFonts w:eastAsia="Calibri"/>
          <w:szCs w:val="24"/>
        </w:rPr>
        <w:t>В школе применяются следующие виды поощрений:</w:t>
      </w:r>
    </w:p>
    <w:p w:rsidR="00AF6D2F" w:rsidRPr="00A5213F" w:rsidRDefault="00A74E18" w:rsidP="00A53AB3">
      <w:pPr>
        <w:pStyle w:val="aff1"/>
        <w:numPr>
          <w:ilvl w:val="0"/>
          <w:numId w:val="224"/>
        </w:numPr>
        <w:ind w:left="0" w:hanging="567"/>
        <w:rPr>
          <w:szCs w:val="24"/>
        </w:rPr>
      </w:pPr>
      <w:r w:rsidRPr="00A5213F">
        <w:rPr>
          <w:szCs w:val="24"/>
        </w:rPr>
        <w:t>объявление благодарности</w:t>
      </w:r>
      <w:r w:rsidR="00AF6D2F" w:rsidRPr="00A5213F">
        <w:rPr>
          <w:szCs w:val="24"/>
        </w:rPr>
        <w:t>,</w:t>
      </w:r>
    </w:p>
    <w:p w:rsidR="00A74E18" w:rsidRPr="00A5213F" w:rsidRDefault="00A74E18" w:rsidP="00A53AB3">
      <w:pPr>
        <w:pStyle w:val="aff1"/>
        <w:numPr>
          <w:ilvl w:val="0"/>
          <w:numId w:val="224"/>
        </w:numPr>
        <w:ind w:left="0" w:hanging="567"/>
        <w:rPr>
          <w:szCs w:val="24"/>
        </w:rPr>
      </w:pPr>
      <w:r w:rsidRPr="00A5213F">
        <w:rPr>
          <w:szCs w:val="24"/>
        </w:rPr>
        <w:t>объявление благодарности с записью в дневник</w:t>
      </w:r>
      <w:r w:rsidR="00AF6D2F" w:rsidRPr="00A5213F">
        <w:rPr>
          <w:szCs w:val="24"/>
        </w:rPr>
        <w:t>,</w:t>
      </w:r>
    </w:p>
    <w:p w:rsidR="00A74E18" w:rsidRPr="00A5213F" w:rsidRDefault="00AF6D2F" w:rsidP="00A53AB3">
      <w:pPr>
        <w:pStyle w:val="aff1"/>
        <w:numPr>
          <w:ilvl w:val="0"/>
          <w:numId w:val="224"/>
        </w:numPr>
        <w:ind w:left="0" w:hanging="567"/>
        <w:rPr>
          <w:szCs w:val="24"/>
        </w:rPr>
      </w:pPr>
      <w:r w:rsidRPr="00A5213F">
        <w:rPr>
          <w:szCs w:val="24"/>
        </w:rPr>
        <w:t>н</w:t>
      </w:r>
      <w:r w:rsidR="00A74E18" w:rsidRPr="00A5213F">
        <w:rPr>
          <w:szCs w:val="24"/>
        </w:rPr>
        <w:t>аграждение «Почетной грамотой»</w:t>
      </w:r>
      <w:r w:rsidRPr="00A5213F">
        <w:rPr>
          <w:szCs w:val="24"/>
        </w:rPr>
        <w:t>,</w:t>
      </w:r>
    </w:p>
    <w:p w:rsidR="00A74E18" w:rsidRPr="00A5213F" w:rsidRDefault="00AF6D2F" w:rsidP="00A53AB3">
      <w:pPr>
        <w:pStyle w:val="aff1"/>
        <w:numPr>
          <w:ilvl w:val="0"/>
          <w:numId w:val="224"/>
        </w:numPr>
        <w:ind w:left="0" w:hanging="567"/>
        <w:rPr>
          <w:szCs w:val="24"/>
        </w:rPr>
      </w:pPr>
      <w:r w:rsidRPr="00A5213F">
        <w:rPr>
          <w:szCs w:val="24"/>
        </w:rPr>
        <w:t>н</w:t>
      </w:r>
      <w:r w:rsidR="00A74E18" w:rsidRPr="00A5213F">
        <w:rPr>
          <w:szCs w:val="24"/>
        </w:rPr>
        <w:t>аправление благодарственного письма родителям</w:t>
      </w:r>
      <w:r w:rsidRPr="00A5213F">
        <w:rPr>
          <w:szCs w:val="24"/>
        </w:rPr>
        <w:t>,</w:t>
      </w:r>
    </w:p>
    <w:p w:rsidR="00A74E18" w:rsidRPr="00A5213F" w:rsidRDefault="00AF6D2F" w:rsidP="00A53AB3">
      <w:pPr>
        <w:pStyle w:val="aff1"/>
        <w:numPr>
          <w:ilvl w:val="0"/>
          <w:numId w:val="224"/>
        </w:numPr>
        <w:ind w:left="0" w:hanging="567"/>
        <w:rPr>
          <w:szCs w:val="24"/>
        </w:rPr>
      </w:pPr>
      <w:r w:rsidRPr="00A5213F">
        <w:rPr>
          <w:szCs w:val="24"/>
        </w:rPr>
        <w:t>н</w:t>
      </w:r>
      <w:r w:rsidR="00A74E18" w:rsidRPr="00A5213F">
        <w:rPr>
          <w:szCs w:val="24"/>
        </w:rPr>
        <w:t>аграждение ценным подарком</w:t>
      </w:r>
      <w:r w:rsidRPr="00A5213F">
        <w:rPr>
          <w:szCs w:val="24"/>
        </w:rPr>
        <w:t>,</w:t>
      </w:r>
    </w:p>
    <w:p w:rsidR="00A74E18" w:rsidRPr="00A5213F" w:rsidRDefault="00AF6D2F" w:rsidP="00A53AB3">
      <w:pPr>
        <w:pStyle w:val="aff1"/>
        <w:numPr>
          <w:ilvl w:val="0"/>
          <w:numId w:val="224"/>
        </w:numPr>
        <w:ind w:left="0" w:hanging="567"/>
        <w:rPr>
          <w:szCs w:val="24"/>
        </w:rPr>
      </w:pPr>
      <w:r w:rsidRPr="00A5213F">
        <w:rPr>
          <w:szCs w:val="24"/>
        </w:rPr>
        <w:t>р</w:t>
      </w:r>
      <w:r w:rsidR="00A74E18" w:rsidRPr="00A5213F">
        <w:rPr>
          <w:szCs w:val="24"/>
        </w:rPr>
        <w:t>азмещение информации о достижениях учащихся на стенде</w:t>
      </w:r>
      <w:r w:rsidRPr="00A5213F">
        <w:rPr>
          <w:szCs w:val="24"/>
        </w:rPr>
        <w:t>,</w:t>
      </w:r>
    </w:p>
    <w:p w:rsidR="00A74E18" w:rsidRPr="00A5213F" w:rsidRDefault="00AF6D2F" w:rsidP="00A53AB3">
      <w:pPr>
        <w:pStyle w:val="aff1"/>
        <w:numPr>
          <w:ilvl w:val="0"/>
          <w:numId w:val="224"/>
        </w:numPr>
        <w:ind w:left="0" w:hanging="567"/>
        <w:rPr>
          <w:szCs w:val="24"/>
        </w:rPr>
      </w:pPr>
      <w:r w:rsidRPr="00A5213F">
        <w:rPr>
          <w:szCs w:val="24"/>
        </w:rPr>
        <w:t>н</w:t>
      </w:r>
      <w:r w:rsidR="00A74E18" w:rsidRPr="00A5213F">
        <w:rPr>
          <w:szCs w:val="24"/>
        </w:rPr>
        <w:t>аграждение муниципальными и городскими почетными грамотами</w:t>
      </w:r>
      <w:r w:rsidRPr="00A5213F">
        <w:rPr>
          <w:szCs w:val="24"/>
        </w:rPr>
        <w:t>,</w:t>
      </w:r>
    </w:p>
    <w:p w:rsidR="00A74E18" w:rsidRPr="00A5213F" w:rsidRDefault="00AF6D2F" w:rsidP="00A53AB3">
      <w:pPr>
        <w:pStyle w:val="aff1"/>
        <w:numPr>
          <w:ilvl w:val="0"/>
          <w:numId w:val="224"/>
        </w:numPr>
        <w:ind w:left="0" w:hanging="567"/>
        <w:rPr>
          <w:szCs w:val="24"/>
        </w:rPr>
      </w:pPr>
      <w:r w:rsidRPr="00A5213F">
        <w:rPr>
          <w:szCs w:val="24"/>
        </w:rPr>
        <w:t>н</w:t>
      </w:r>
      <w:r w:rsidR="00A74E18" w:rsidRPr="00A5213F">
        <w:rPr>
          <w:szCs w:val="24"/>
        </w:rPr>
        <w:t>аграждение Похвальной грамотой «За особые успехи в изучении отдельных предметов»</w:t>
      </w:r>
      <w:r w:rsidRPr="00A5213F">
        <w:rPr>
          <w:szCs w:val="24"/>
        </w:rPr>
        <w:t>,</w:t>
      </w:r>
    </w:p>
    <w:p w:rsidR="00A74E18" w:rsidRPr="00A5213F" w:rsidRDefault="00AF6D2F" w:rsidP="00A53AB3">
      <w:pPr>
        <w:pStyle w:val="aff1"/>
        <w:numPr>
          <w:ilvl w:val="0"/>
          <w:numId w:val="224"/>
        </w:numPr>
        <w:ind w:left="0" w:hanging="567"/>
        <w:rPr>
          <w:szCs w:val="24"/>
        </w:rPr>
      </w:pPr>
      <w:r w:rsidRPr="00A5213F">
        <w:rPr>
          <w:szCs w:val="24"/>
        </w:rPr>
        <w:t>н</w:t>
      </w:r>
      <w:r w:rsidR="00A74E18" w:rsidRPr="00A5213F">
        <w:rPr>
          <w:szCs w:val="24"/>
        </w:rPr>
        <w:t>аграждение Похвальным листом «За отличные успехи в учении</w:t>
      </w:r>
      <w:r w:rsidRPr="00A5213F">
        <w:rPr>
          <w:szCs w:val="24"/>
        </w:rPr>
        <w:t>».</w:t>
      </w:r>
    </w:p>
    <w:p w:rsidR="00954B7D" w:rsidRPr="00A5213F" w:rsidRDefault="00954B7D" w:rsidP="00A74E18">
      <w:pPr>
        <w:pStyle w:val="aff1"/>
        <w:ind w:firstLine="567"/>
        <w:rPr>
          <w:szCs w:val="24"/>
        </w:rPr>
      </w:pPr>
      <w:r w:rsidRPr="00A5213F">
        <w:rPr>
          <w:szCs w:val="24"/>
        </w:rPr>
        <w:t>Поощрения в форме благодарностей могут выноситься учителями – предметниками и классными руководителями. Это доводится до сведения классного коллектива, в котором обучается школьник.</w:t>
      </w:r>
    </w:p>
    <w:p w:rsidR="00954B7D" w:rsidRPr="00A5213F" w:rsidRDefault="00954B7D" w:rsidP="00954B7D">
      <w:pPr>
        <w:pStyle w:val="aff1"/>
        <w:ind w:firstLine="567"/>
        <w:rPr>
          <w:szCs w:val="24"/>
        </w:rPr>
      </w:pPr>
      <w:r w:rsidRPr="00A5213F">
        <w:rPr>
          <w:szCs w:val="24"/>
        </w:rPr>
        <w:t>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общественно-полезный труд и общественную работу должно обсуждаться на собрании классного коллектива и учитывать мнение учащихся класса. Поощрения за мероприятия, проводимые внутри образовательного учреждения, соответствуют «Положениям» о том или ином мероприятии.</w:t>
      </w:r>
    </w:p>
    <w:p w:rsidR="00954B7D" w:rsidRPr="00A5213F" w:rsidRDefault="00954B7D" w:rsidP="00954B7D">
      <w:pPr>
        <w:pStyle w:val="aff1"/>
        <w:ind w:firstLine="567"/>
        <w:rPr>
          <w:szCs w:val="24"/>
        </w:rPr>
      </w:pPr>
      <w:r w:rsidRPr="00A5213F">
        <w:rPr>
          <w:szCs w:val="24"/>
        </w:rPr>
        <w:t>Известия о применении мер поощрений получают самую широкую огласку: доводятся до сведения классных коллективов; объявляются на линейках параллельных классов, печатаются в школьной стенгазете. Они также объявляются на классных и общешкольных родительских собраниях. Все поощрения фиксируются в портфолио учащегося.</w:t>
      </w:r>
    </w:p>
    <w:p w:rsidR="00954B7D" w:rsidRPr="00A5213F" w:rsidRDefault="00954B7D" w:rsidP="00732D93">
      <w:pPr>
        <w:jc w:val="both"/>
        <w:rPr>
          <w:lang w:val="ru-RU" w:bidi="ru-RU"/>
        </w:rPr>
      </w:pPr>
    </w:p>
    <w:p w:rsidR="0092559D" w:rsidRPr="00A5213F" w:rsidRDefault="00A81BC6" w:rsidP="0018171D">
      <w:pPr>
        <w:ind w:firstLine="539"/>
        <w:jc w:val="both"/>
        <w:outlineLvl w:val="2"/>
        <w:rPr>
          <w:b/>
          <w:bCs/>
          <w:lang w:val="ru-RU"/>
        </w:rPr>
      </w:pPr>
      <w:r w:rsidRPr="00A5213F">
        <w:rPr>
          <w:b/>
          <w:bCs/>
          <w:lang w:val="ru-RU"/>
        </w:rPr>
        <w:t xml:space="preserve">2.3.11. </w:t>
      </w:r>
      <w:r w:rsidR="0092559D" w:rsidRPr="00A5213F">
        <w:rPr>
          <w:b/>
          <w:bCs/>
          <w:lang w:val="ru-RU"/>
        </w:rPr>
        <w:t xml:space="preserve">Критерии, показатели эффективности деятельности образовательного учреждения </w:t>
      </w:r>
      <w:r w:rsidR="00F25BC9" w:rsidRPr="00A5213F">
        <w:rPr>
          <w:b/>
          <w:bCs/>
          <w:lang w:val="ru-RU"/>
        </w:rPr>
        <w:t>в части духовно-нравственного развития, воспитания и</w:t>
      </w:r>
      <w:r w:rsidR="0092559D" w:rsidRPr="00A5213F">
        <w:rPr>
          <w:b/>
          <w:bCs/>
          <w:lang w:val="ru-RU"/>
        </w:rPr>
        <w:t xml:space="preserve"> социализации обучающихся </w:t>
      </w:r>
      <w:r w:rsidR="00F25BC9" w:rsidRPr="00A5213F">
        <w:rPr>
          <w:b/>
          <w:bCs/>
          <w:lang w:val="ru-RU"/>
        </w:rPr>
        <w:t xml:space="preserve"> формирования здорового и безопасного образа жизни и экологической культуры обучающихся.</w:t>
      </w:r>
    </w:p>
    <w:p w:rsidR="00F25BC9" w:rsidRPr="00A5213F" w:rsidRDefault="00F25BC9" w:rsidP="00F25BC9">
      <w:pPr>
        <w:ind w:firstLine="709"/>
        <w:jc w:val="both"/>
        <w:rPr>
          <w:b/>
          <w:lang w:val="ru-RU"/>
        </w:rPr>
      </w:pPr>
      <w:r w:rsidRPr="00A5213F">
        <w:rPr>
          <w:lang w:val="ru-RU"/>
        </w:rPr>
        <w:t xml:space="preserve">В качестве </w:t>
      </w:r>
      <w:r w:rsidRPr="00A5213F">
        <w:rPr>
          <w:b/>
          <w:lang w:val="ru-RU"/>
        </w:rPr>
        <w:t>основных показателей</w:t>
      </w:r>
      <w:r w:rsidRPr="00A5213F">
        <w:rPr>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25BC9" w:rsidRPr="00A5213F" w:rsidRDefault="00F25BC9" w:rsidP="00F25BC9">
      <w:pPr>
        <w:pStyle w:val="dash041e005f0431005f044b005f0447005f043d005f044b005f0439"/>
        <w:ind w:firstLine="709"/>
        <w:jc w:val="both"/>
      </w:pPr>
      <w:r w:rsidRPr="00A5213F">
        <w:t>1. Особенности развития личностной, социальной, экологической, трудовой (профессиональной) и здоровьесберегающей культуры обучающихся.</w:t>
      </w:r>
    </w:p>
    <w:p w:rsidR="00F25BC9" w:rsidRPr="00A5213F" w:rsidRDefault="00F25BC9" w:rsidP="00F25BC9">
      <w:pPr>
        <w:ind w:firstLine="709"/>
        <w:jc w:val="both"/>
        <w:rPr>
          <w:lang w:val="ru-RU"/>
        </w:rPr>
      </w:pPr>
      <w:r w:rsidRPr="00A5213F">
        <w:rPr>
          <w:lang w:val="ru-RU"/>
        </w:rPr>
        <w:t>2.</w:t>
      </w:r>
      <w:r w:rsidRPr="00A5213F">
        <w:t> </w:t>
      </w:r>
      <w:r w:rsidRPr="00A5213F">
        <w:rPr>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F25BC9" w:rsidRPr="00A5213F" w:rsidRDefault="00F25BC9" w:rsidP="00F25BC9">
      <w:pPr>
        <w:ind w:firstLine="709"/>
        <w:jc w:val="both"/>
        <w:rPr>
          <w:lang w:val="ru-RU"/>
        </w:rPr>
      </w:pPr>
      <w:r w:rsidRPr="00A5213F">
        <w:rPr>
          <w:lang w:val="ru-RU"/>
        </w:rPr>
        <w:t>3.</w:t>
      </w:r>
      <w:r w:rsidRPr="00A5213F">
        <w:t> </w:t>
      </w:r>
      <w:r w:rsidRPr="00A5213F">
        <w:rPr>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25BC9" w:rsidRPr="00A5213F" w:rsidRDefault="00F25BC9" w:rsidP="00F25BC9">
      <w:pPr>
        <w:ind w:firstLine="709"/>
        <w:jc w:val="both"/>
        <w:rPr>
          <w:lang w:val="ru-RU"/>
        </w:rPr>
      </w:pPr>
      <w:r w:rsidRPr="00A5213F">
        <w:rPr>
          <w:b/>
          <w:lang w:val="ru-RU"/>
        </w:rPr>
        <w:t>Основные принципы</w:t>
      </w:r>
      <w:r w:rsidRPr="00A5213F">
        <w:rPr>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F25BC9" w:rsidRPr="00A5213F" w:rsidRDefault="00F25BC9" w:rsidP="00A53AB3">
      <w:pPr>
        <w:pStyle w:val="aff2"/>
        <w:numPr>
          <w:ilvl w:val="0"/>
          <w:numId w:val="238"/>
        </w:numPr>
        <w:jc w:val="both"/>
      </w:pPr>
      <w:r w:rsidRPr="00A5213F">
        <w:rPr>
          <w:bCs/>
          <w:i/>
          <w:iCs/>
        </w:rPr>
        <w:t>принцип системности</w:t>
      </w:r>
      <w:r w:rsidRPr="00A5213F">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25BC9" w:rsidRPr="00A5213F" w:rsidRDefault="00F25BC9" w:rsidP="00A53AB3">
      <w:pPr>
        <w:pStyle w:val="aff2"/>
        <w:numPr>
          <w:ilvl w:val="0"/>
          <w:numId w:val="238"/>
        </w:numPr>
        <w:jc w:val="both"/>
      </w:pPr>
      <w:r w:rsidRPr="00A5213F">
        <w:rPr>
          <w:i/>
        </w:rPr>
        <w:t>принцип личностно-социально-деятельностного подхода</w:t>
      </w:r>
      <w:r w:rsidRPr="00A5213F">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25BC9" w:rsidRPr="00A5213F" w:rsidRDefault="00F25BC9" w:rsidP="00A53AB3">
      <w:pPr>
        <w:pStyle w:val="aff2"/>
        <w:numPr>
          <w:ilvl w:val="0"/>
          <w:numId w:val="238"/>
        </w:numPr>
        <w:jc w:val="both"/>
      </w:pPr>
      <w:r w:rsidRPr="00A5213F">
        <w:rPr>
          <w:bCs/>
          <w:i/>
          <w:iCs/>
        </w:rPr>
        <w:t>принцип объективности</w:t>
      </w:r>
      <w:r w:rsidRPr="00A5213F">
        <w:t xml:space="preserve"> предполагает формализованность оценки (независимость исследования и интерпретации данных) и предусматривает </w:t>
      </w:r>
      <w:r w:rsidRPr="00A5213F">
        <w:lastRenderedPageBreak/>
        <w:t>необходимостьпринимать</w:t>
      </w:r>
      <w:r w:rsidRPr="00A5213F">
        <w:rPr>
          <w:iCs/>
        </w:rPr>
        <w:t>все меры</w:t>
      </w:r>
      <w:r w:rsidRPr="00A5213F">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25BC9" w:rsidRPr="00A5213F" w:rsidRDefault="00F25BC9" w:rsidP="00A53AB3">
      <w:pPr>
        <w:pStyle w:val="aff2"/>
        <w:numPr>
          <w:ilvl w:val="0"/>
          <w:numId w:val="238"/>
        </w:numPr>
        <w:jc w:val="both"/>
      </w:pPr>
      <w:r w:rsidRPr="00A5213F">
        <w:rPr>
          <w:i/>
        </w:rPr>
        <w:t>п</w:t>
      </w:r>
      <w:r w:rsidRPr="00A5213F">
        <w:rPr>
          <w:bCs/>
          <w:i/>
        </w:rPr>
        <w:t xml:space="preserve">ринцип детерминизма (причинной обусловленности) </w:t>
      </w:r>
      <w:r w:rsidRPr="00A5213F">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25BC9" w:rsidRPr="00A5213F" w:rsidRDefault="00F25BC9" w:rsidP="00A53AB3">
      <w:pPr>
        <w:pStyle w:val="aff2"/>
        <w:numPr>
          <w:ilvl w:val="0"/>
          <w:numId w:val="238"/>
        </w:numPr>
        <w:jc w:val="both"/>
      </w:pPr>
      <w:r w:rsidRPr="00A5213F">
        <w:rPr>
          <w:i/>
        </w:rPr>
        <w:t xml:space="preserve">принцип признания безусловного уважения прав </w:t>
      </w:r>
      <w:r w:rsidRPr="00A5213F">
        <w:t>предполагает отказ от прямых негативных оценок и личностных характеристик обучающихся.</w:t>
      </w:r>
    </w:p>
    <w:p w:rsidR="0092559D" w:rsidRPr="00A5213F" w:rsidRDefault="00F25BC9" w:rsidP="00F25BC9">
      <w:pPr>
        <w:pStyle w:val="2e"/>
        <w:widowControl/>
        <w:suppressLineNumbers/>
        <w:suppressAutoHyphens/>
        <w:spacing w:line="240" w:lineRule="auto"/>
        <w:ind w:firstLine="284"/>
        <w:rPr>
          <w:sz w:val="24"/>
          <w:szCs w:val="24"/>
        </w:rPr>
      </w:pPr>
      <w:r w:rsidRPr="00A5213F">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r w:rsidR="0092559D" w:rsidRPr="00A5213F">
        <w:rPr>
          <w:sz w:val="24"/>
          <w:szCs w:val="24"/>
        </w:rPr>
        <w:tab/>
        <w:t>Одним из ключевых</w:t>
      </w:r>
      <w:r w:rsidRPr="00A5213F">
        <w:rPr>
          <w:sz w:val="24"/>
          <w:szCs w:val="24"/>
        </w:rPr>
        <w:t xml:space="preserve"> показателей,</w:t>
      </w:r>
      <w:r w:rsidR="0092559D" w:rsidRPr="00A5213F">
        <w:rPr>
          <w:sz w:val="24"/>
          <w:szCs w:val="24"/>
        </w:rPr>
        <w:t>следует считать степень развитости речевого общения подростков, что  предполагает: наличие большого запаса слов, образность и правильность речи; логич</w:t>
      </w:r>
      <w:r w:rsidR="0092559D" w:rsidRPr="00A5213F">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0092559D" w:rsidRPr="00A5213F">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92559D" w:rsidRPr="00A5213F" w:rsidRDefault="0092559D" w:rsidP="00954B7D">
      <w:pPr>
        <w:pStyle w:val="2e"/>
        <w:widowControl/>
        <w:suppressLineNumbers/>
        <w:suppressAutoHyphens/>
        <w:spacing w:line="240" w:lineRule="auto"/>
        <w:ind w:firstLine="708"/>
        <w:rPr>
          <w:sz w:val="24"/>
          <w:szCs w:val="24"/>
        </w:rPr>
      </w:pPr>
      <w:r w:rsidRPr="00A5213F">
        <w:rPr>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A5213F">
        <w:rPr>
          <w:sz w:val="24"/>
          <w:szCs w:val="24"/>
        </w:rPr>
        <w:softHyphen/>
        <w:t>мание того, что взаимодействие – это  диалог, требующий терпимо</w:t>
      </w:r>
      <w:r w:rsidRPr="00A5213F">
        <w:rPr>
          <w:sz w:val="24"/>
          <w:szCs w:val="24"/>
        </w:rPr>
        <w:softHyphen/>
        <w:t xml:space="preserve">сти и к идеям, и к мелким недостаткам партнера, умения слушать и говорить, уважая собеседника. </w:t>
      </w:r>
    </w:p>
    <w:p w:rsidR="0092559D" w:rsidRPr="00A5213F" w:rsidRDefault="0092559D" w:rsidP="00954B7D">
      <w:pPr>
        <w:pStyle w:val="2e"/>
        <w:widowControl/>
        <w:suppressLineNumbers/>
        <w:suppressAutoHyphens/>
        <w:spacing w:line="240" w:lineRule="auto"/>
        <w:ind w:firstLine="708"/>
        <w:rPr>
          <w:sz w:val="24"/>
          <w:szCs w:val="24"/>
        </w:rPr>
      </w:pPr>
      <w:r w:rsidRPr="00A5213F">
        <w:rPr>
          <w:sz w:val="24"/>
          <w:szCs w:val="24"/>
        </w:rPr>
        <w:t xml:space="preserve">Другим не менее важным показателем эффективности </w:t>
      </w:r>
      <w:r w:rsidR="00F25BC9" w:rsidRPr="00A5213F">
        <w:rPr>
          <w:sz w:val="24"/>
          <w:szCs w:val="24"/>
        </w:rPr>
        <w:t>деятельности</w:t>
      </w:r>
      <w:r w:rsidR="00592FD4" w:rsidRPr="00A5213F">
        <w:rPr>
          <w:sz w:val="24"/>
          <w:szCs w:val="24"/>
        </w:rPr>
        <w:t>учителей</w:t>
      </w:r>
      <w:r w:rsidRPr="00A5213F">
        <w:rPr>
          <w:sz w:val="24"/>
          <w:szCs w:val="24"/>
        </w:rPr>
        <w:t xml:space="preserve"> выступает степень развитости у учащихся  способности к конструктивному и продуктивному сотрудничеству в достижении общей цели. Сам </w:t>
      </w:r>
      <w:r w:rsidRPr="00A5213F">
        <w:rPr>
          <w:b/>
          <w:i/>
          <w:sz w:val="24"/>
          <w:szCs w:val="24"/>
        </w:rPr>
        <w:t>выбор форм, в которых осуществляется трудовое взаимодействие подростков в той или иной коллективной деятельности</w:t>
      </w:r>
      <w:r w:rsidRPr="00A5213F">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92559D" w:rsidRPr="00A5213F" w:rsidRDefault="0092559D" w:rsidP="00954B7D">
      <w:pPr>
        <w:pStyle w:val="2e"/>
        <w:widowControl/>
        <w:suppressLineNumbers/>
        <w:suppressAutoHyphens/>
        <w:spacing w:line="240" w:lineRule="auto"/>
        <w:ind w:firstLine="708"/>
        <w:rPr>
          <w:sz w:val="24"/>
          <w:szCs w:val="24"/>
        </w:rPr>
      </w:pPr>
      <w:r w:rsidRPr="00A5213F">
        <w:rPr>
          <w:sz w:val="24"/>
          <w:szCs w:val="24"/>
        </w:rPr>
        <w:t>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w:t>
      </w:r>
      <w:r w:rsidR="00592FD4" w:rsidRPr="00A5213F">
        <w:rPr>
          <w:sz w:val="24"/>
          <w:szCs w:val="24"/>
        </w:rPr>
        <w:t>ую</w:t>
      </w:r>
      <w:r w:rsidRPr="00A5213F">
        <w:rPr>
          <w:sz w:val="24"/>
          <w:szCs w:val="24"/>
        </w:rPr>
        <w:t xml:space="preserve"> личност</w:t>
      </w:r>
      <w:r w:rsidR="00592FD4" w:rsidRPr="00A5213F">
        <w:rPr>
          <w:sz w:val="24"/>
          <w:szCs w:val="24"/>
        </w:rPr>
        <w:t>ь</w:t>
      </w:r>
      <w:r w:rsidRPr="00A5213F">
        <w:rPr>
          <w:sz w:val="24"/>
          <w:szCs w:val="24"/>
        </w:rPr>
        <w:t xml:space="preserve"> с отчетливой общественной позицией. Отсюда – такой комплексный критерий, как </w:t>
      </w:r>
      <w:r w:rsidRPr="00A5213F">
        <w:rPr>
          <w:b/>
          <w:i/>
          <w:sz w:val="24"/>
          <w:szCs w:val="24"/>
        </w:rPr>
        <w:t xml:space="preserve">толерантность подросткового сообщества, культуросообразность  его развития. </w:t>
      </w:r>
      <w:r w:rsidRPr="00A5213F">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92559D" w:rsidRPr="00A5213F" w:rsidRDefault="0092559D" w:rsidP="00954B7D">
      <w:pPr>
        <w:pStyle w:val="FR3"/>
        <w:widowControl/>
        <w:suppressLineNumbers/>
        <w:suppressAutoHyphens/>
        <w:spacing w:line="240" w:lineRule="auto"/>
        <w:ind w:firstLine="284"/>
        <w:rPr>
          <w:rFonts w:ascii="Times New Roman" w:hAnsi="Times New Roman"/>
          <w:sz w:val="24"/>
          <w:szCs w:val="24"/>
        </w:rPr>
      </w:pPr>
      <w:r w:rsidRPr="00A5213F">
        <w:rPr>
          <w:rFonts w:ascii="Times New Roman" w:hAnsi="Times New Roman"/>
          <w:sz w:val="24"/>
          <w:szCs w:val="24"/>
        </w:rPr>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A5213F">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92559D" w:rsidRPr="00A5213F" w:rsidRDefault="0092559D" w:rsidP="00954B7D">
      <w:pPr>
        <w:ind w:firstLine="720"/>
        <w:jc w:val="both"/>
        <w:rPr>
          <w:lang w:val="ru-RU"/>
        </w:rPr>
      </w:pPr>
      <w:r w:rsidRPr="00A5213F">
        <w:rPr>
          <w:lang w:val="ru-RU"/>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w:t>
      </w:r>
      <w:r w:rsidRPr="00A5213F">
        <w:rPr>
          <w:lang w:val="ru-RU"/>
        </w:rPr>
        <w:lastRenderedPageBreak/>
        <w:t xml:space="preserve">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с миром  социальных отношений. </w:t>
      </w:r>
    </w:p>
    <w:p w:rsidR="0092559D" w:rsidRPr="00A5213F" w:rsidRDefault="0092559D" w:rsidP="00954B7D">
      <w:pPr>
        <w:ind w:firstLine="720"/>
        <w:jc w:val="both"/>
        <w:rPr>
          <w:lang w:val="ru-RU"/>
        </w:rPr>
      </w:pPr>
      <w:r w:rsidRPr="00A5213F">
        <w:rPr>
          <w:lang w:val="ru-RU"/>
        </w:rPr>
        <w:t xml:space="preserve">Именно поэтому закономерно выдвижение таких критериев, как степень развитости следующих направлений деятельности : </w:t>
      </w:r>
    </w:p>
    <w:p w:rsidR="0092559D" w:rsidRPr="00A5213F" w:rsidRDefault="0092559D" w:rsidP="00A53AB3">
      <w:pPr>
        <w:pStyle w:val="af6"/>
        <w:numPr>
          <w:ilvl w:val="0"/>
          <w:numId w:val="221"/>
        </w:numPr>
        <w:spacing w:after="0"/>
        <w:jc w:val="both"/>
      </w:pPr>
      <w:r w:rsidRPr="00A5213F">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92559D" w:rsidRPr="00A5213F" w:rsidRDefault="0092559D" w:rsidP="00A53AB3">
      <w:pPr>
        <w:pStyle w:val="af6"/>
        <w:numPr>
          <w:ilvl w:val="0"/>
          <w:numId w:val="221"/>
        </w:numPr>
        <w:spacing w:after="0"/>
        <w:jc w:val="both"/>
      </w:pPr>
      <w:r w:rsidRPr="00A5213F">
        <w:t>совместной распределенной проектной деятельности, ориентированной на получение социально значимого продукта;</w:t>
      </w:r>
    </w:p>
    <w:p w:rsidR="0092559D" w:rsidRPr="00A5213F" w:rsidRDefault="0092559D" w:rsidP="00A53AB3">
      <w:pPr>
        <w:pStyle w:val="af6"/>
        <w:numPr>
          <w:ilvl w:val="0"/>
          <w:numId w:val="221"/>
        </w:numPr>
        <w:spacing w:after="0"/>
        <w:jc w:val="both"/>
      </w:pPr>
      <w:r w:rsidRPr="00A5213F">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92559D" w:rsidRPr="00A5213F" w:rsidRDefault="0092559D" w:rsidP="00A53AB3">
      <w:pPr>
        <w:pStyle w:val="af6"/>
        <w:numPr>
          <w:ilvl w:val="0"/>
          <w:numId w:val="221"/>
        </w:numPr>
        <w:spacing w:after="0"/>
        <w:jc w:val="both"/>
      </w:pPr>
      <w:r w:rsidRPr="00A5213F">
        <w:t>творческой деятельности (художественной, технической и др. видах деятельности);</w:t>
      </w:r>
    </w:p>
    <w:p w:rsidR="0092559D" w:rsidRPr="00A5213F" w:rsidRDefault="0092559D" w:rsidP="00A53AB3">
      <w:pPr>
        <w:pStyle w:val="af6"/>
        <w:numPr>
          <w:ilvl w:val="0"/>
          <w:numId w:val="221"/>
        </w:numPr>
        <w:spacing w:after="0"/>
        <w:jc w:val="both"/>
      </w:pPr>
      <w:r w:rsidRPr="00A5213F">
        <w:t>спортивной деятельности, направленной на построение образа себя, позитивное самоизменение.</w:t>
      </w:r>
    </w:p>
    <w:p w:rsidR="0092559D" w:rsidRPr="00A5213F" w:rsidRDefault="0092559D" w:rsidP="00954B7D">
      <w:pPr>
        <w:pStyle w:val="FR3"/>
        <w:widowControl/>
        <w:suppressLineNumbers/>
        <w:suppressAutoHyphens/>
        <w:spacing w:line="240" w:lineRule="auto"/>
        <w:ind w:firstLine="284"/>
        <w:rPr>
          <w:rFonts w:ascii="Times New Roman" w:hAnsi="Times New Roman"/>
          <w:sz w:val="24"/>
          <w:szCs w:val="24"/>
        </w:rPr>
      </w:pPr>
    </w:p>
    <w:p w:rsidR="0092559D" w:rsidRPr="00A5213F" w:rsidRDefault="00732D93" w:rsidP="0018171D">
      <w:pPr>
        <w:pStyle w:val="FR3"/>
        <w:widowControl/>
        <w:suppressLineNumbers/>
        <w:suppressAutoHyphens/>
        <w:spacing w:line="240" w:lineRule="auto"/>
        <w:ind w:firstLine="301"/>
        <w:outlineLvl w:val="2"/>
        <w:rPr>
          <w:rFonts w:ascii="Times New Roman" w:hAnsi="Times New Roman"/>
          <w:b/>
          <w:sz w:val="24"/>
          <w:szCs w:val="24"/>
        </w:rPr>
      </w:pPr>
      <w:r w:rsidRPr="00A5213F">
        <w:rPr>
          <w:rStyle w:val="dash041e005f0431005f044b005f0447005f043d005f044b005f0439005f005fchar1char1"/>
          <w:rFonts w:eastAsiaTheme="majorEastAsia"/>
          <w:b/>
        </w:rPr>
        <w:t>2.3.12. М</w:t>
      </w:r>
      <w:r w:rsidR="0018171D" w:rsidRPr="00A5213F">
        <w:rPr>
          <w:rStyle w:val="dash041e005f0431005f044b005f0447005f043d005f044b005f0439005f005fchar1char1"/>
          <w:rFonts w:eastAsiaTheme="majorEastAsia"/>
          <w:b/>
        </w:rPr>
        <w:t>етодики</w:t>
      </w:r>
      <w:r w:rsidR="00A81BC6" w:rsidRPr="00A5213F">
        <w:rPr>
          <w:rStyle w:val="dash041e005f0431005f044b005f0447005f043d005f044b005f0439005f005fchar1char1"/>
          <w:rFonts w:eastAsiaTheme="majorEastAsia"/>
          <w:b/>
        </w:rPr>
        <w:t xml:space="preserve"> и инструментарий мониторинга духовно-нравственного развития, воспитания и социализации обучающихся</w:t>
      </w:r>
    </w:p>
    <w:p w:rsidR="0092559D" w:rsidRPr="00A5213F" w:rsidRDefault="0092559D" w:rsidP="00954B7D">
      <w:pPr>
        <w:ind w:firstLine="708"/>
        <w:jc w:val="both"/>
        <w:rPr>
          <w:lang w:val="ru-RU"/>
        </w:rPr>
      </w:pPr>
      <w:r w:rsidRPr="00A5213F">
        <w:rPr>
          <w:lang w:val="ru-RU"/>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др.), то мониторингу,  в идеале,  подлежат его жизнедеятельностные проявления в каждом из этих измерений. Эти проявления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92559D" w:rsidRPr="00A5213F" w:rsidRDefault="0092559D" w:rsidP="00954B7D">
      <w:pPr>
        <w:ind w:firstLine="708"/>
        <w:jc w:val="both"/>
        <w:rPr>
          <w:lang w:val="ru-RU"/>
        </w:rPr>
      </w:pPr>
      <w:r w:rsidRPr="00A5213F">
        <w:rPr>
          <w:lang w:val="ru-RU"/>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92559D" w:rsidRPr="00A5213F" w:rsidRDefault="0092559D" w:rsidP="00954B7D">
      <w:pPr>
        <w:ind w:firstLine="708"/>
        <w:jc w:val="both"/>
        <w:rPr>
          <w:lang w:val="ru-RU"/>
        </w:rPr>
      </w:pPr>
    </w:p>
    <w:p w:rsidR="0092559D" w:rsidRPr="00A5213F" w:rsidRDefault="0092559D" w:rsidP="00954B7D">
      <w:pPr>
        <w:ind w:firstLine="708"/>
        <w:jc w:val="both"/>
        <w:rPr>
          <w:lang w:val="ru-RU"/>
        </w:rPr>
      </w:pPr>
      <w:r w:rsidRPr="00A5213F">
        <w:rPr>
          <w:lang w:val="ru-RU"/>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92559D" w:rsidRPr="00A5213F" w:rsidRDefault="0092559D" w:rsidP="00954B7D">
      <w:pPr>
        <w:ind w:firstLine="708"/>
        <w:jc w:val="both"/>
        <w:rPr>
          <w:lang w:val="ru-RU"/>
        </w:rPr>
      </w:pPr>
      <w:r w:rsidRPr="00A5213F">
        <w:rPr>
          <w:lang w:val="ru-RU"/>
        </w:rPr>
        <w:t>Главная из объективных причин таких ограничений и рисков  –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92559D" w:rsidRPr="00A5213F" w:rsidRDefault="0092559D" w:rsidP="00CB2E29">
      <w:pPr>
        <w:ind w:firstLine="708"/>
        <w:jc w:val="both"/>
        <w:rPr>
          <w:lang w:val="ru-RU"/>
        </w:rPr>
      </w:pPr>
      <w:r w:rsidRPr="00A5213F">
        <w:rPr>
          <w:lang w:val="ru-RU"/>
        </w:rPr>
        <w:t>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w:t>
      </w:r>
      <w:r w:rsidR="00CB2E29" w:rsidRPr="00A5213F">
        <w:rPr>
          <w:lang w:val="ru-RU"/>
        </w:rPr>
        <w:t xml:space="preserve">ие стереотипы и  предрассудки. </w:t>
      </w:r>
    </w:p>
    <w:p w:rsidR="0092559D" w:rsidRPr="00A5213F" w:rsidRDefault="0092559D" w:rsidP="00CB2E29">
      <w:pPr>
        <w:ind w:firstLine="708"/>
        <w:jc w:val="both"/>
        <w:rPr>
          <w:lang w:val="ru-RU"/>
        </w:rPr>
      </w:pPr>
      <w:r w:rsidRPr="00A5213F">
        <w:rPr>
          <w:lang w:val="ru-RU"/>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w:t>
      </w:r>
      <w:r w:rsidRPr="00A5213F">
        <w:rPr>
          <w:lang w:val="ru-RU"/>
        </w:rPr>
        <w:lastRenderedPageBreak/>
        <w:t>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w:t>
      </w:r>
      <w:r w:rsidR="00CB2E29" w:rsidRPr="00A5213F">
        <w:rPr>
          <w:lang w:val="ru-RU"/>
        </w:rPr>
        <w:t xml:space="preserve">а  еще недоступном им «языке». </w:t>
      </w:r>
    </w:p>
    <w:p w:rsidR="00D129B3" w:rsidRPr="00A5213F" w:rsidRDefault="0092559D" w:rsidP="00954B7D">
      <w:pPr>
        <w:ind w:firstLine="708"/>
        <w:jc w:val="both"/>
        <w:rPr>
          <w:lang w:val="ru-RU"/>
        </w:rPr>
      </w:pPr>
      <w:r w:rsidRPr="00A5213F">
        <w:rPr>
          <w:b/>
          <w:i/>
          <w:lang w:val="ru-RU"/>
        </w:rPr>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w:t>
      </w:r>
      <w:r w:rsidR="00A74E18" w:rsidRPr="00A5213F">
        <w:rPr>
          <w:b/>
          <w:i/>
          <w:lang w:val="ru-RU"/>
        </w:rPr>
        <w:t>ыше в качестве общих ориентиров.</w:t>
      </w:r>
    </w:p>
    <w:p w:rsidR="00B320C9" w:rsidRPr="00A5213F" w:rsidRDefault="00B320C9" w:rsidP="00B320C9">
      <w:pPr>
        <w:pStyle w:val="-12"/>
        <w:spacing w:after="0"/>
        <w:ind w:left="0" w:firstLine="709"/>
        <w:jc w:val="both"/>
        <w:rPr>
          <w:rFonts w:ascii="Times New Roman" w:hAnsi="Times New Roman"/>
          <w:b/>
        </w:rPr>
      </w:pPr>
      <w:r w:rsidRPr="00A5213F">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B320C9" w:rsidRPr="00A5213F" w:rsidRDefault="00B320C9" w:rsidP="00B320C9">
      <w:pPr>
        <w:pStyle w:val="-12"/>
        <w:spacing w:after="0"/>
        <w:ind w:left="0" w:firstLine="709"/>
        <w:jc w:val="both"/>
        <w:rPr>
          <w:rFonts w:ascii="Times New Roman" w:hAnsi="Times New Roman"/>
        </w:rPr>
      </w:pPr>
      <w:r w:rsidRPr="00A5213F">
        <w:rPr>
          <w:rFonts w:ascii="Times New Roman" w:hAnsi="Times New Roman"/>
          <w:b/>
          <w:i/>
        </w:rPr>
        <w:t>Тестирование (метод тестов)</w:t>
      </w:r>
      <w:r w:rsidRPr="00A5213F">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B320C9" w:rsidRPr="00A5213F" w:rsidRDefault="00B320C9" w:rsidP="00B320C9">
      <w:pPr>
        <w:pStyle w:val="-12"/>
        <w:spacing w:after="0"/>
        <w:ind w:left="0" w:firstLine="709"/>
        <w:jc w:val="both"/>
        <w:rPr>
          <w:rFonts w:ascii="Times New Roman" w:hAnsi="Times New Roman"/>
          <w:bCs/>
        </w:rPr>
      </w:pPr>
      <w:r w:rsidRPr="00A5213F">
        <w:rPr>
          <w:rFonts w:ascii="Times New Roman" w:hAnsi="Times New Roman"/>
          <w:b/>
          <w:bCs/>
          <w:i/>
        </w:rPr>
        <w:t>Опрос</w:t>
      </w:r>
      <w:r w:rsidRPr="00A5213F">
        <w:rPr>
          <w:rFonts w:ascii="Times New Roman" w:hAnsi="Times New Roman"/>
          <w:bCs/>
        </w:rPr>
        <w:t>— получение информации, заключённой в словесных сообщениях обучающихся. Для оценки</w:t>
      </w:r>
      <w:r w:rsidRPr="00A5213F">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A5213F">
        <w:rPr>
          <w:rFonts w:ascii="Times New Roman" w:hAnsi="Times New Roman"/>
          <w:bCs/>
        </w:rPr>
        <w:t>следующие виды опроса:</w:t>
      </w:r>
    </w:p>
    <w:p w:rsidR="00B320C9" w:rsidRPr="00A5213F" w:rsidRDefault="00B320C9" w:rsidP="00A53AB3">
      <w:pPr>
        <w:pStyle w:val="-12"/>
        <w:numPr>
          <w:ilvl w:val="1"/>
          <w:numId w:val="239"/>
        </w:numPr>
        <w:spacing w:after="0"/>
        <w:jc w:val="both"/>
        <w:rPr>
          <w:rFonts w:ascii="Times New Roman" w:hAnsi="Times New Roman"/>
        </w:rPr>
      </w:pPr>
      <w:r w:rsidRPr="00A5213F">
        <w:rPr>
          <w:rFonts w:ascii="Times New Roman" w:hAnsi="Times New Roman"/>
          <w:bCs/>
          <w:i/>
        </w:rPr>
        <w:t>анкетирование</w:t>
      </w:r>
      <w:r w:rsidRPr="00A5213F">
        <w:rPr>
          <w:rFonts w:ascii="Times New Roman" w:hAnsi="Times New Roman"/>
          <w:bCs/>
        </w:rPr>
        <w:t xml:space="preserve"> — </w:t>
      </w:r>
      <w:r w:rsidRPr="00A5213F">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320C9" w:rsidRPr="00A5213F" w:rsidRDefault="00B320C9" w:rsidP="00A53AB3">
      <w:pPr>
        <w:pStyle w:val="-12"/>
        <w:numPr>
          <w:ilvl w:val="1"/>
          <w:numId w:val="239"/>
        </w:numPr>
        <w:spacing w:after="0"/>
        <w:jc w:val="both"/>
        <w:rPr>
          <w:rFonts w:ascii="Times New Roman" w:hAnsi="Times New Roman"/>
        </w:rPr>
      </w:pPr>
      <w:r w:rsidRPr="00A5213F">
        <w:rPr>
          <w:rFonts w:ascii="Times New Roman" w:hAnsi="Times New Roman"/>
          <w:bCs/>
          <w:i/>
        </w:rPr>
        <w:t>интервью —</w:t>
      </w:r>
      <w:r w:rsidRPr="00A5213F">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B320C9" w:rsidRPr="00A5213F" w:rsidRDefault="00B320C9" w:rsidP="00A53AB3">
      <w:pPr>
        <w:pStyle w:val="-12"/>
        <w:numPr>
          <w:ilvl w:val="1"/>
          <w:numId w:val="239"/>
        </w:numPr>
        <w:spacing w:after="0"/>
        <w:jc w:val="both"/>
        <w:rPr>
          <w:rFonts w:ascii="Times New Roman" w:hAnsi="Times New Roman"/>
        </w:rPr>
      </w:pPr>
      <w:r w:rsidRPr="00A5213F">
        <w:rPr>
          <w:rFonts w:ascii="Times New Roman" w:hAnsi="Times New Roman"/>
          <w:bCs/>
          <w:i/>
        </w:rPr>
        <w:t>беседа —</w:t>
      </w:r>
      <w:r w:rsidRPr="00A5213F">
        <w:rPr>
          <w:rFonts w:ascii="Times New Roman" w:hAnsi="Times New Roman"/>
        </w:rPr>
        <w:t xml:space="preserve"> специфический метод исследования, </w:t>
      </w:r>
      <w:r w:rsidRPr="00A5213F">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B320C9" w:rsidRPr="00A5213F" w:rsidRDefault="00B320C9" w:rsidP="00B320C9">
      <w:pPr>
        <w:ind w:firstLine="709"/>
        <w:jc w:val="both"/>
        <w:rPr>
          <w:lang w:val="ru-RU"/>
        </w:rPr>
      </w:pPr>
      <w:r w:rsidRPr="00A5213F">
        <w:rPr>
          <w:b/>
          <w:i/>
          <w:lang w:val="ru-RU"/>
        </w:rPr>
        <w:t>Психолого-педагогическое наблюдение</w:t>
      </w:r>
      <w:r w:rsidRPr="00A5213F">
        <w:rPr>
          <w:lang w:val="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B320C9" w:rsidRPr="00A5213F" w:rsidRDefault="00B320C9" w:rsidP="00A53AB3">
      <w:pPr>
        <w:pStyle w:val="aff2"/>
        <w:numPr>
          <w:ilvl w:val="1"/>
          <w:numId w:val="240"/>
        </w:numPr>
        <w:jc w:val="both"/>
      </w:pPr>
      <w:r w:rsidRPr="00A5213F">
        <w:rPr>
          <w:i/>
        </w:rPr>
        <w:t>включённое наблюдение</w:t>
      </w:r>
      <w:r w:rsidRPr="00A5213F">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B320C9" w:rsidRPr="00A5213F" w:rsidRDefault="00B320C9" w:rsidP="00A53AB3">
      <w:pPr>
        <w:pStyle w:val="aff2"/>
        <w:numPr>
          <w:ilvl w:val="1"/>
          <w:numId w:val="240"/>
        </w:numPr>
        <w:jc w:val="both"/>
      </w:pPr>
      <w:r w:rsidRPr="00A5213F">
        <w:rPr>
          <w:i/>
        </w:rPr>
        <w:t>узкоспециальное наблюдение</w:t>
      </w:r>
      <w:r w:rsidRPr="00A5213F">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B320C9" w:rsidRPr="00A5213F" w:rsidRDefault="00B320C9" w:rsidP="00B320C9">
      <w:pPr>
        <w:ind w:firstLine="709"/>
        <w:jc w:val="both"/>
        <w:rPr>
          <w:lang w:val="ru-RU"/>
        </w:rPr>
      </w:pPr>
    </w:p>
    <w:p w:rsidR="00B320C9" w:rsidRPr="00A5213F" w:rsidRDefault="00B320C9" w:rsidP="00B320C9">
      <w:pPr>
        <w:ind w:firstLine="709"/>
        <w:jc w:val="both"/>
        <w:rPr>
          <w:b/>
          <w:lang w:val="ru-RU"/>
        </w:rPr>
      </w:pPr>
      <w:r w:rsidRPr="00A5213F">
        <w:rPr>
          <w:lang w:val="ru-RU"/>
        </w:rPr>
        <w:t>Особо следует выделить</w:t>
      </w:r>
      <w:r w:rsidRPr="00A5213F">
        <w:rPr>
          <w:b/>
          <w:lang w:val="ru-RU"/>
        </w:rPr>
        <w:t xml:space="preserve"> психолого-педагогический эксперимент как основной метод исследования воспитания и социализации обучающихся.</w:t>
      </w:r>
    </w:p>
    <w:p w:rsidR="00B320C9" w:rsidRPr="00A5213F" w:rsidRDefault="00B320C9" w:rsidP="00B320C9">
      <w:pPr>
        <w:ind w:firstLine="709"/>
        <w:jc w:val="both"/>
        <w:rPr>
          <w:lang w:val="ru-RU"/>
        </w:rPr>
      </w:pPr>
      <w:r w:rsidRPr="00A5213F">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B320C9" w:rsidRPr="00A5213F" w:rsidRDefault="00B320C9" w:rsidP="00B320C9">
      <w:pPr>
        <w:ind w:firstLine="709"/>
        <w:jc w:val="both"/>
        <w:rPr>
          <w:lang w:val="ru-RU"/>
        </w:rPr>
      </w:pPr>
      <w:r w:rsidRPr="00A5213F">
        <w:rPr>
          <w:lang w:val="ru-RU"/>
        </w:rPr>
        <w:lastRenderedPageBreak/>
        <w:t>Основной</w:t>
      </w:r>
      <w:r w:rsidRPr="00A5213F">
        <w:rPr>
          <w:b/>
          <w:lang w:val="ru-RU"/>
        </w:rPr>
        <w:t xml:space="preserve"> целью</w:t>
      </w:r>
      <w:r w:rsidRPr="00A5213F">
        <w:rPr>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B320C9" w:rsidRPr="00A5213F" w:rsidRDefault="00B320C9" w:rsidP="00B320C9">
      <w:pPr>
        <w:ind w:firstLine="709"/>
        <w:jc w:val="both"/>
        <w:rPr>
          <w:b/>
          <w:lang w:val="ru-RU"/>
        </w:rPr>
      </w:pPr>
      <w:r w:rsidRPr="00A5213F">
        <w:rPr>
          <w:b/>
          <w:lang w:val="ru-RU"/>
        </w:rPr>
        <w:t>В рамках психолого-педагогического исследования следует выделить три этапа:</w:t>
      </w:r>
    </w:p>
    <w:p w:rsidR="00B320C9" w:rsidRPr="00A5213F" w:rsidRDefault="00B320C9" w:rsidP="00B320C9">
      <w:pPr>
        <w:ind w:firstLine="709"/>
        <w:jc w:val="both"/>
        <w:rPr>
          <w:i/>
          <w:lang w:val="ru-RU"/>
        </w:rPr>
      </w:pPr>
      <w:r w:rsidRPr="00A5213F">
        <w:rPr>
          <w:b/>
          <w:i/>
          <w:lang w:val="ru-RU"/>
        </w:rPr>
        <w:t>Этап</w:t>
      </w:r>
      <w:r w:rsidRPr="00A5213F">
        <w:rPr>
          <w:b/>
          <w:i/>
        </w:rPr>
        <w:t> </w:t>
      </w:r>
      <w:r w:rsidRPr="00A5213F">
        <w:rPr>
          <w:b/>
          <w:i/>
          <w:lang w:val="ru-RU"/>
        </w:rPr>
        <w:t>1.</w:t>
      </w:r>
      <w:r w:rsidRPr="00A5213F">
        <w:rPr>
          <w:i/>
          <w:lang w:val="ru-RU"/>
        </w:rPr>
        <w:t xml:space="preserve">Контрольный этап исследования (диагностический срез) </w:t>
      </w:r>
      <w:r w:rsidRPr="00A5213F">
        <w:rPr>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B320C9" w:rsidRPr="00A5213F" w:rsidRDefault="00B320C9" w:rsidP="00B320C9">
      <w:pPr>
        <w:ind w:firstLine="709"/>
        <w:jc w:val="both"/>
        <w:rPr>
          <w:i/>
          <w:lang w:val="ru-RU"/>
        </w:rPr>
      </w:pPr>
      <w:r w:rsidRPr="00A5213F">
        <w:rPr>
          <w:b/>
          <w:i/>
          <w:lang w:val="ru-RU"/>
        </w:rPr>
        <w:t>Этап</w:t>
      </w:r>
      <w:r w:rsidRPr="00A5213F">
        <w:rPr>
          <w:b/>
          <w:i/>
        </w:rPr>
        <w:t> </w:t>
      </w:r>
      <w:r w:rsidRPr="00A5213F">
        <w:rPr>
          <w:b/>
          <w:i/>
          <w:lang w:val="ru-RU"/>
        </w:rPr>
        <w:t>2.</w:t>
      </w:r>
      <w:r w:rsidRPr="00A5213F">
        <w:rPr>
          <w:i/>
          <w:lang w:val="ru-RU"/>
        </w:rPr>
        <w:t xml:space="preserve">Формирующий этап исследования </w:t>
      </w:r>
      <w:r w:rsidRPr="00A5213F">
        <w:rPr>
          <w:lang w:val="ru-RU"/>
        </w:rPr>
        <w:t>предполагает реализацию образовательным учреждением основных направлений Программы воспитания и социализации обучающихся.</w:t>
      </w:r>
    </w:p>
    <w:p w:rsidR="00B320C9" w:rsidRPr="00A5213F" w:rsidRDefault="00B320C9" w:rsidP="00B320C9">
      <w:pPr>
        <w:ind w:firstLine="709"/>
        <w:jc w:val="both"/>
        <w:rPr>
          <w:lang w:val="ru-RU"/>
        </w:rPr>
      </w:pPr>
      <w:r w:rsidRPr="00A5213F">
        <w:rPr>
          <w:b/>
          <w:i/>
          <w:lang w:val="ru-RU"/>
        </w:rPr>
        <w:t>Этап</w:t>
      </w:r>
      <w:r w:rsidRPr="00A5213F">
        <w:rPr>
          <w:b/>
          <w:i/>
        </w:rPr>
        <w:t> </w:t>
      </w:r>
      <w:r w:rsidRPr="00A5213F">
        <w:rPr>
          <w:b/>
          <w:i/>
          <w:lang w:val="ru-RU"/>
        </w:rPr>
        <w:t>3.</w:t>
      </w:r>
      <w:r w:rsidRPr="00A5213F">
        <w:rPr>
          <w:i/>
          <w:lang w:val="ru-RU"/>
        </w:rPr>
        <w:t xml:space="preserve">Интерпретационный этап исследования </w:t>
      </w:r>
      <w:r w:rsidRPr="00A5213F">
        <w:rPr>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A5213F">
        <w:rPr>
          <w:b/>
          <w:lang w:val="ru-RU"/>
        </w:rPr>
        <w:t>исследование динамики</w:t>
      </w:r>
      <w:r w:rsidRPr="00A5213F">
        <w:rPr>
          <w:lang w:val="ru-RU"/>
        </w:rPr>
        <w:t xml:space="preserve"> воспитания и социализации обучающихся. 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320C9" w:rsidRPr="00A5213F" w:rsidRDefault="00B320C9" w:rsidP="00B320C9">
      <w:pPr>
        <w:pStyle w:val="dash041e005f0431005f044b005f0447005f043d005f044b005f0439"/>
        <w:ind w:firstLine="709"/>
        <w:jc w:val="both"/>
        <w:rPr>
          <w:rStyle w:val="dash041e005f0431005f044b005f0447005f043d005f044b005f0439005f005fchar1char1"/>
          <w:b/>
        </w:rPr>
      </w:pPr>
    </w:p>
    <w:p w:rsidR="00B320C9" w:rsidRPr="00A5213F" w:rsidRDefault="00B320C9" w:rsidP="00B320C9">
      <w:pPr>
        <w:pStyle w:val="dash041e005f0431005f044b005f0447005f043d005f044b005f0439"/>
        <w:ind w:firstLine="709"/>
        <w:jc w:val="both"/>
        <w:rPr>
          <w:rStyle w:val="dash041e005f0431005f044b005f0447005f043d005f044b005f0439005f005fchar1char1"/>
        </w:rPr>
      </w:pPr>
      <w:r w:rsidRPr="00A5213F">
        <w:rPr>
          <w:rStyle w:val="dash041e005f0431005f044b005f0447005f043d005f044b005f0439005f005fchar1char1"/>
          <w:b/>
        </w:rPr>
        <w:t>Критериями эффективности</w:t>
      </w:r>
      <w:r w:rsidRPr="00A5213F">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A5213F">
        <w:rPr>
          <w:b/>
        </w:rPr>
        <w:t xml:space="preserve">динамика </w:t>
      </w:r>
      <w:r w:rsidRPr="00A5213F">
        <w:rPr>
          <w:rStyle w:val="dash041e005f0431005f044b005f0447005f043d005f044b005f0439005f005fchar1char1"/>
        </w:rPr>
        <w:t>основных показателей воспитания и социализации обучающихся:</w:t>
      </w:r>
    </w:p>
    <w:p w:rsidR="00B320C9" w:rsidRPr="00A5213F" w:rsidRDefault="00B320C9" w:rsidP="00B320C9">
      <w:pPr>
        <w:pStyle w:val="dash041e005f0431005f044b005f0447005f043d005f044b005f0439"/>
        <w:ind w:firstLine="709"/>
        <w:jc w:val="both"/>
      </w:pPr>
      <w:r w:rsidRPr="00A5213F">
        <w:t>1. Динамика развития личностной, социальной, экологической, трудовой (профессиональной) и здоровьесберегающей культуры обучающихся.</w:t>
      </w:r>
    </w:p>
    <w:p w:rsidR="00B320C9" w:rsidRPr="00A5213F" w:rsidRDefault="00B320C9" w:rsidP="00B320C9">
      <w:pPr>
        <w:ind w:firstLine="709"/>
        <w:jc w:val="both"/>
        <w:rPr>
          <w:lang w:val="ru-RU"/>
        </w:rPr>
      </w:pPr>
      <w:r w:rsidRPr="00A5213F">
        <w:rPr>
          <w:lang w:val="ru-RU"/>
        </w:rPr>
        <w:t>2.</w:t>
      </w:r>
      <w:r w:rsidRPr="00A5213F">
        <w:t> </w:t>
      </w:r>
      <w:r w:rsidRPr="00A5213F">
        <w:rPr>
          <w:lang w:val="ru-RU"/>
        </w:rPr>
        <w:t>Динамика (характер изменения) социальной, психолого-педагогической и нравственной атмосферы в образовательном учреждении.</w:t>
      </w:r>
    </w:p>
    <w:p w:rsidR="00B320C9" w:rsidRPr="00A5213F" w:rsidRDefault="00B320C9" w:rsidP="00B320C9">
      <w:pPr>
        <w:ind w:firstLine="709"/>
        <w:jc w:val="both"/>
        <w:rPr>
          <w:lang w:val="ru-RU"/>
        </w:rPr>
      </w:pPr>
      <w:r w:rsidRPr="00A5213F">
        <w:rPr>
          <w:lang w:val="ru-RU"/>
        </w:rPr>
        <w:t>3.</w:t>
      </w:r>
      <w:r w:rsidRPr="00A5213F">
        <w:t> </w:t>
      </w:r>
      <w:r w:rsidRPr="00A5213F">
        <w:rPr>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320C9" w:rsidRPr="00A5213F" w:rsidRDefault="00B320C9" w:rsidP="00B320C9">
      <w:pPr>
        <w:ind w:firstLine="709"/>
        <w:jc w:val="both"/>
        <w:rPr>
          <w:lang w:val="ru-RU"/>
        </w:rPr>
      </w:pPr>
    </w:p>
    <w:p w:rsidR="00B320C9" w:rsidRPr="00A5213F" w:rsidRDefault="00B320C9" w:rsidP="00B320C9">
      <w:pPr>
        <w:ind w:firstLine="709"/>
        <w:jc w:val="both"/>
        <w:rPr>
          <w:lang w:val="ru-RU"/>
        </w:rPr>
      </w:pPr>
      <w:r w:rsidRPr="00A5213F">
        <w:rPr>
          <w:lang w:val="ru-RU"/>
        </w:rPr>
        <w:t>Необходимо указать критерии, по которым изучается динамика процесса воспитания и социализации обучающихся.</w:t>
      </w:r>
    </w:p>
    <w:p w:rsidR="00B320C9" w:rsidRPr="00A5213F" w:rsidRDefault="00B320C9" w:rsidP="00B320C9">
      <w:pPr>
        <w:ind w:firstLine="709"/>
        <w:jc w:val="both"/>
        <w:rPr>
          <w:lang w:val="ru-RU"/>
        </w:rPr>
      </w:pPr>
      <w:r w:rsidRPr="00A5213F">
        <w:rPr>
          <w:lang w:val="ru-RU"/>
        </w:rPr>
        <w:t>1.</w:t>
      </w:r>
      <w:r w:rsidRPr="00A5213F">
        <w:rPr>
          <w:i/>
        </w:rPr>
        <w:t> </w:t>
      </w:r>
      <w:r w:rsidRPr="00A5213F">
        <w:rPr>
          <w:i/>
          <w:lang w:val="ru-RU"/>
        </w:rPr>
        <w:t>Положительная динамика (тенденция повышения уровня нравственного развития обучающихся)</w:t>
      </w:r>
      <w:r w:rsidRPr="00A5213F">
        <w:rPr>
          <w:lang w:val="ru-RU"/>
        </w:rPr>
        <w:t xml:space="preserve"> — увеличение значений выделенных показателей </w:t>
      </w:r>
      <w:r w:rsidRPr="00A5213F">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B320C9" w:rsidRPr="00A5213F" w:rsidRDefault="00B320C9" w:rsidP="00B320C9">
      <w:pPr>
        <w:ind w:firstLine="709"/>
        <w:jc w:val="both"/>
        <w:rPr>
          <w:lang w:val="ru-RU"/>
        </w:rPr>
      </w:pPr>
      <w:r w:rsidRPr="00A5213F">
        <w:rPr>
          <w:lang w:val="ru-RU"/>
        </w:rPr>
        <w:t>2.</w:t>
      </w:r>
      <w:r w:rsidRPr="00A5213F">
        <w:rPr>
          <w:i/>
        </w:rPr>
        <w:t> </w:t>
      </w:r>
      <w:r w:rsidRPr="00A5213F">
        <w:rPr>
          <w:i/>
          <w:lang w:val="ru-RU"/>
        </w:rPr>
        <w:t xml:space="preserve">Инертность положительной динамики </w:t>
      </w:r>
      <w:r w:rsidRPr="00A5213F">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5213F">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B320C9" w:rsidRPr="00A5213F" w:rsidRDefault="00B320C9" w:rsidP="00B320C9">
      <w:pPr>
        <w:ind w:firstLine="709"/>
        <w:jc w:val="both"/>
        <w:rPr>
          <w:lang w:val="ru-RU"/>
        </w:rPr>
      </w:pPr>
      <w:r w:rsidRPr="00A5213F">
        <w:rPr>
          <w:lang w:val="ru-RU"/>
        </w:rPr>
        <w:t>3.</w:t>
      </w:r>
      <w:r w:rsidRPr="00A5213F">
        <w:rPr>
          <w:i/>
        </w:rPr>
        <w:t> </w:t>
      </w:r>
      <w:r w:rsidRPr="00A5213F">
        <w:rPr>
          <w:i/>
          <w:lang w:val="ru-RU"/>
        </w:rPr>
        <w:t xml:space="preserve">Устойчивость (стабильность) исследуемых показателей духовно-нравственного развития, воспитания и социализации обучающихся </w:t>
      </w:r>
      <w:r w:rsidRPr="00A5213F">
        <w:rPr>
          <w:rStyle w:val="dash041e005f0431005f044b005f0447005f043d005f044b005f0439005f005fchar1char1"/>
          <w:lang w:val="ru-RU"/>
        </w:rPr>
        <w:t xml:space="preserve">на интерпретационном и контрольным этапах исследования. </w:t>
      </w:r>
      <w:r w:rsidRPr="00A5213F">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F124AA" w:rsidRPr="00A5213F" w:rsidRDefault="00B320C9" w:rsidP="00F124AA">
      <w:pPr>
        <w:pStyle w:val="-12"/>
        <w:spacing w:after="0"/>
        <w:ind w:left="0" w:firstLine="709"/>
        <w:jc w:val="both"/>
        <w:rPr>
          <w:rFonts w:ascii="Times New Roman" w:eastAsia="Calibri" w:hAnsi="Times New Roman"/>
          <w:lang w:eastAsia="ru-RU"/>
        </w:rPr>
      </w:pPr>
      <w:r w:rsidRPr="00A5213F">
        <w:rPr>
          <w:rFonts w:ascii="Times New Roman" w:eastAsia="Calibri" w:hAnsi="Times New Roman"/>
          <w:lang w:eastAsia="ru-RU"/>
        </w:rPr>
        <w:lastRenderedPageBreak/>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54B7D" w:rsidRPr="00A5213F" w:rsidRDefault="00A81BC6" w:rsidP="00F124AA">
      <w:pPr>
        <w:pStyle w:val="-12"/>
        <w:spacing w:after="0"/>
        <w:ind w:left="0" w:firstLine="709"/>
        <w:jc w:val="both"/>
        <w:rPr>
          <w:rFonts w:ascii="Times New Roman" w:eastAsia="Calibri" w:hAnsi="Times New Roman"/>
          <w:lang w:eastAsia="ru-RU"/>
        </w:rPr>
      </w:pPr>
      <w:r w:rsidRPr="00A5213F">
        <w:rPr>
          <w:rStyle w:val="dash041e005f0431005f044b005f0447005f043d005f044b005f0439005f005fchar1char1"/>
          <w:b/>
        </w:rPr>
        <w:t xml:space="preserve">2.3.13. Планируемые результаты духовно-нравственного развития, воспитания и социализации обучающихся, </w:t>
      </w:r>
      <w:r w:rsidRPr="00A5213F">
        <w:rPr>
          <w:rStyle w:val="dash041e005f0431005f044b005f0447005f043d005f044b005f0439char1"/>
          <w:b/>
        </w:rPr>
        <w:t>формирования экологической культуры, культуры здорового и безопасного образа жизни обучающихся</w:t>
      </w:r>
    </w:p>
    <w:p w:rsidR="00954B7D" w:rsidRPr="00A5213F" w:rsidRDefault="00954B7D" w:rsidP="00954B7D">
      <w:pPr>
        <w:jc w:val="both"/>
        <w:rPr>
          <w:lang w:val="ru-RU" w:bidi="ru-RU"/>
        </w:rPr>
      </w:pPr>
      <w:r w:rsidRPr="00A5213F">
        <w:rPr>
          <w:lang w:val="ru-RU" w:bidi="ru-RU"/>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954B7D" w:rsidRPr="00A5213F" w:rsidRDefault="00954B7D" w:rsidP="00954B7D">
      <w:pPr>
        <w:jc w:val="both"/>
        <w:rPr>
          <w:b/>
          <w:bCs/>
          <w:lang w:val="ru-RU" w:bidi="ru-RU"/>
        </w:rPr>
      </w:pPr>
      <w:r w:rsidRPr="00A5213F">
        <w:rPr>
          <w:b/>
          <w:bCs/>
          <w:lang w:val="ru-RU" w:bidi="ru-RU"/>
        </w:rPr>
        <w:t>Воспитание гражданственности, патриотизма, уважения к правам, свободам и обязанностям человека: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уважительное отношение к органам охраны правопорядка;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национальных героев и важнейших событий истории России;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государственных праздников, их истории и значения для общества.</w:t>
      </w:r>
    </w:p>
    <w:p w:rsidR="00954B7D" w:rsidRPr="00A5213F" w:rsidRDefault="00954B7D" w:rsidP="00954B7D">
      <w:pPr>
        <w:ind w:left="360"/>
        <w:jc w:val="both"/>
        <w:rPr>
          <w:b/>
          <w:bCs/>
          <w:lang w:val="ru-RU" w:bidi="ru-RU"/>
        </w:rPr>
      </w:pPr>
      <w:r w:rsidRPr="00A5213F">
        <w:rPr>
          <w:b/>
          <w:bCs/>
          <w:lang w:val="ru-RU" w:bidi="ru-RU"/>
        </w:rPr>
        <w:t>Воспитание социальной ответственности и компетентности: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позитивное отношение, сознательное принятие роли гражданина;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о различных общественных и профессиональных организациях, их структуре, целях и характере деятельности;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вести дискуссию по социальным вопросам, обосновывать свою гражданскую позицию, вести диалог и достигать взаимопонимания;</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w:t>
      </w:r>
      <w:r w:rsidRPr="00A5213F">
        <w:rPr>
          <w:lang w:val="ru-RU" w:bidi="ru-RU"/>
        </w:rPr>
        <w:lastRenderedPageBreak/>
        <w:t>ситуации в семье, классном и школьном коллективе, городском или сельском поселении;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54B7D" w:rsidRPr="00A5213F" w:rsidRDefault="00954B7D" w:rsidP="00954B7D">
      <w:pPr>
        <w:ind w:left="360"/>
        <w:jc w:val="both"/>
        <w:rPr>
          <w:b/>
          <w:bCs/>
          <w:lang w:val="ru-RU" w:bidi="ru-RU"/>
        </w:rPr>
      </w:pPr>
      <w:r w:rsidRPr="00A5213F">
        <w:rPr>
          <w:b/>
          <w:bCs/>
          <w:lang w:val="ru-RU" w:bidi="ru-RU"/>
        </w:rPr>
        <w:t>Воспитание нравственных чувств, убеждений, этического сознания:</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чувство дружбы к представителям всех национальностей Российской Федерации;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 xml:space="preserve">знание традиций своей семьи и школы, бережное отношение к ним; </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готовность сознательно выполнять правила для обучающихся, понимание необходимости самодисциплины;</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54B7D" w:rsidRPr="00A5213F" w:rsidRDefault="00954B7D" w:rsidP="00954B7D">
      <w:pPr>
        <w:ind w:left="360"/>
        <w:jc w:val="both"/>
        <w:rPr>
          <w:b/>
          <w:bCs/>
          <w:lang w:val="ru-RU" w:bidi="ru-RU"/>
        </w:rPr>
      </w:pPr>
      <w:r w:rsidRPr="00A5213F">
        <w:rPr>
          <w:b/>
          <w:bCs/>
          <w:lang w:val="ru-RU" w:bidi="ru-RU"/>
        </w:rPr>
        <w:t>Воспитание экологической культуры, культуры здорового и безопасного образа жизни: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54B7D" w:rsidRPr="00A5213F" w:rsidRDefault="00954B7D" w:rsidP="00954B7D">
      <w:pPr>
        <w:ind w:left="360"/>
        <w:jc w:val="both"/>
        <w:rPr>
          <w:lang w:val="ru-RU" w:bidi="ru-RU"/>
        </w:rPr>
      </w:pPr>
      <w:r w:rsidRPr="00A5213F">
        <w:rPr>
          <w:lang w:val="ru-RU" w:bidi="ru-RU"/>
        </w:rPr>
        <w:lastRenderedPageBreak/>
        <w:t>•</w:t>
      </w:r>
      <w:r w:rsidRPr="00A5213F">
        <w:rPr>
          <w:lang w:bidi="ru-RU"/>
        </w:rPr>
        <w:t> </w:t>
      </w:r>
      <w:r w:rsidRPr="00A5213F">
        <w:rPr>
          <w:lang w:val="ru-RU" w:bidi="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основных социальных моделей, правил экологического поведения, вариантов здорового образа жизни;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 xml:space="preserve">знание норм и правил экологической этики, законодательства в области экологии и здоровья; </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традиций нравственно-этического отношения к природе и здоровью в культуре народов России;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глобальной взаимосвязи и взаимозависимости природных и социальных явлений;</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анализировать изменения в окружающей среде и прогнозировать последствия этих изменений для природы и здоровья человека;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устанавливать причинно-следственные связи возникновения и развития явлений в экосистемах;</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строить свою деятельность и проекты с учётом создаваемой нагрузки на социоприродное окружение;</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знания об оздоровительном влиянии экологически чистых природных факторов на человека;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формирование личного опыта здоровьесберегающей деятельности;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знания о возможном негативном влиянии компьютерных игр, телевидения, рекламы на здоровье человека;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противостоять негативным факторам, способствующим ухудшению здоровья;</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и выполнение санитарно-гигиенических правил, соблюдение здоровьесберегающего режима дня;</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 xml:space="preserve">формирование опыта участия в общественно значимых делах по охране природы и </w:t>
      </w:r>
      <w:r w:rsidRPr="00A5213F">
        <w:rPr>
          <w:lang w:val="ru-RU" w:bidi="ru-RU"/>
        </w:rPr>
        <w:lastRenderedPageBreak/>
        <w:t>заботе о личном здоровье и здоровье окружающих людей;</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овладение умением сотрудничества (социального партнёрства), связанного с решением местных экологических проблем и здоровьем людей;</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54B7D" w:rsidRPr="00A5213F" w:rsidRDefault="00954B7D" w:rsidP="00954B7D">
      <w:pPr>
        <w:ind w:left="360"/>
        <w:jc w:val="both"/>
        <w:rPr>
          <w:b/>
          <w:bCs/>
          <w:lang w:val="ru-RU" w:bidi="ru-RU"/>
        </w:rPr>
      </w:pPr>
      <w:r w:rsidRPr="00A5213F">
        <w:rPr>
          <w:b/>
          <w:bCs/>
          <w:lang w:val="ru-RU" w:bidi="ru-RU"/>
        </w:rPr>
        <w:t>Воспитание трудолюбия, сознательного, творческого отношения к образованию, труду и жизни, подготовка к сознательному выбору профессии: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необходимости научных знаний для развития личности и общества, их роли в жизни, труде, творчестве;</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нравственных основ образования;</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начальный опыт применения знаний в труде, общественной жизни, в быту;</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применять знания, умения и навыки для решения проектных и учебно-исследовательских задач;</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самоопределение в области своих познавательных интересов;</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организовать процесс самообразования, творчески и критически работать с информацией из разных источников;</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важности непрерывного образования и самообразования в течение всей жизни;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осознание нравственной природы труда, его роли в жизни человека и общества, в создании материальных, социальных и культурных благ;</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знание и уважение трудовых традиций своей семьи, трудовых подвигов старших поколений;</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начальный опыт участия в общественно значимых делах;</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навыки трудового творческого сотрудничества со сверстниками, младшими детьми и взрослыми;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знания о разных профессиях и их требованиях к здоровью, морально-психологическим качествам, знаниям и умениям человека;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сформированность первоначальных профессиональных намерений и интересов;</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общие представления о трудовом законодательстве.</w:t>
      </w:r>
    </w:p>
    <w:p w:rsidR="00954B7D" w:rsidRPr="00A5213F" w:rsidRDefault="00954B7D" w:rsidP="00954B7D">
      <w:pPr>
        <w:ind w:left="360"/>
        <w:jc w:val="both"/>
        <w:rPr>
          <w:b/>
          <w:bCs/>
          <w:lang w:val="ru-RU" w:bidi="ru-RU"/>
        </w:rPr>
      </w:pPr>
      <w:r w:rsidRPr="00A5213F">
        <w:rPr>
          <w:b/>
          <w:bCs/>
          <w:lang w:val="ru-RU" w:bidi="ru-RU"/>
        </w:rPr>
        <w:t>Воспитание ценностного отношения к прекрасному, формирование основ эстетической культуры (эстетическое воспитание):</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ценностное отношение к прекрасному;</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понимание искусства как особой формы познания и преобразования мира;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способность видеть и ценить прекрасное в природе, быту, труде, спорте и творчестве людей, общественной жизни;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представление об искусстве народов России;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опыт эмоционального постижения народного творчества, этнокультурных традиций, фольклора народов России;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интерес к занятиям творческого характера, различным видам искусства, художественной самодеятельности;</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опыт самореализации в различных видах творческой деятельности, умение выражать себя в доступных видах творчества;</w:t>
      </w:r>
    </w:p>
    <w:p w:rsidR="00954B7D" w:rsidRPr="00A5213F" w:rsidRDefault="00954B7D" w:rsidP="00954B7D">
      <w:pPr>
        <w:ind w:left="360"/>
        <w:jc w:val="both"/>
        <w:rPr>
          <w:lang w:val="ru-RU" w:bidi="ru-RU"/>
        </w:rPr>
      </w:pPr>
      <w:r w:rsidRPr="00A5213F">
        <w:rPr>
          <w:lang w:val="ru-RU" w:bidi="ru-RU"/>
        </w:rPr>
        <w:t>•</w:t>
      </w:r>
      <w:r w:rsidRPr="00A5213F">
        <w:rPr>
          <w:lang w:bidi="ru-RU"/>
        </w:rPr>
        <w:t> </w:t>
      </w:r>
      <w:r w:rsidRPr="00A5213F">
        <w:rPr>
          <w:lang w:val="ru-RU" w:bidi="ru-RU"/>
        </w:rPr>
        <w:t>опыт реализации эстетических ценностей в пространстве школы и семьи.</w:t>
      </w:r>
    </w:p>
    <w:p w:rsidR="00A74E18" w:rsidRPr="00A5213F" w:rsidRDefault="00A74E18" w:rsidP="00592FD4">
      <w:pPr>
        <w:pStyle w:val="dash0410005f0431005f0437005f0430005f0446005f0020005f0441005f043f005f0438005f0441005f043a005f0430"/>
        <w:ind w:left="0" w:firstLine="0"/>
        <w:outlineLvl w:val="1"/>
        <w:rPr>
          <w:rStyle w:val="Zag11"/>
          <w:rFonts w:eastAsia="@Arial Unicode MS"/>
          <w:b/>
        </w:rPr>
      </w:pPr>
    </w:p>
    <w:p w:rsidR="00A04746" w:rsidRPr="00A5213F" w:rsidRDefault="00732D93" w:rsidP="0018171D">
      <w:pPr>
        <w:pStyle w:val="dash0410005f0431005f0437005f0430005f0446005f0020005f0441005f043f005f0438005f0441005f043a005f0430"/>
        <w:ind w:left="357" w:firstLine="0"/>
        <w:outlineLvl w:val="1"/>
        <w:rPr>
          <w:rStyle w:val="Zag11"/>
          <w:rFonts w:eastAsia="@Arial Unicode MS"/>
          <w:b/>
        </w:rPr>
      </w:pPr>
      <w:r w:rsidRPr="00A5213F">
        <w:rPr>
          <w:rStyle w:val="Zag11"/>
          <w:rFonts w:eastAsia="@Arial Unicode MS"/>
          <w:b/>
        </w:rPr>
        <w:t xml:space="preserve">2.4. </w:t>
      </w:r>
      <w:r w:rsidR="00421B3B" w:rsidRPr="00A5213F">
        <w:rPr>
          <w:rStyle w:val="Zag11"/>
          <w:rFonts w:eastAsia="@Arial Unicode MS"/>
          <w:b/>
        </w:rPr>
        <w:t>Программа коррекционной работы</w:t>
      </w:r>
    </w:p>
    <w:p w:rsidR="00A04746" w:rsidRPr="00A5213F" w:rsidRDefault="00A04746" w:rsidP="0018171D">
      <w:pPr>
        <w:widowControl/>
        <w:outlineLvl w:val="2"/>
        <w:rPr>
          <w:b/>
          <w:lang w:val="ru-RU"/>
        </w:rPr>
      </w:pPr>
      <w:r w:rsidRPr="00A5213F">
        <w:rPr>
          <w:b/>
          <w:lang w:val="ru-RU"/>
        </w:rPr>
        <w:t>Пояснительная записка</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основного общего образования.</w:t>
      </w:r>
    </w:p>
    <w:p w:rsidR="00A04746" w:rsidRPr="00A5213F" w:rsidRDefault="00A04746" w:rsidP="00A04746">
      <w:pPr>
        <w:widowControl/>
        <w:ind w:firstLine="426"/>
        <w:jc w:val="both"/>
        <w:rPr>
          <w:lang w:val="ru-RU"/>
        </w:rPr>
      </w:pPr>
      <w:r w:rsidRPr="00A5213F">
        <w:rPr>
          <w:color w:val="000000"/>
          <w:lang w:val="ru-RU"/>
        </w:rPr>
        <w:t>Нормативно-правовой и документальной основой Программы</w:t>
      </w:r>
      <w:r w:rsidRPr="00A5213F">
        <w:rPr>
          <w:lang w:val="ru-RU"/>
        </w:rPr>
        <w:t xml:space="preserve"> коррекционной работы</w:t>
      </w:r>
      <w:r w:rsidRPr="00A5213F">
        <w:rPr>
          <w:color w:val="000000"/>
          <w:lang w:val="ru-RU"/>
        </w:rPr>
        <w:t xml:space="preserve"> с обучающимися на ступени </w:t>
      </w:r>
      <w:r w:rsidRPr="00A5213F">
        <w:rPr>
          <w:lang w:val="ru-RU"/>
        </w:rPr>
        <w:t>основного</w:t>
      </w:r>
      <w:r w:rsidRPr="00A5213F">
        <w:rPr>
          <w:color w:val="000000"/>
          <w:lang w:val="ru-RU"/>
        </w:rPr>
        <w:t xml:space="preserve"> общего образования являются: </w:t>
      </w:r>
    </w:p>
    <w:p w:rsidR="00A04746" w:rsidRPr="00A5213F" w:rsidRDefault="00A04746" w:rsidP="00CC239A">
      <w:pPr>
        <w:widowControl/>
        <w:numPr>
          <w:ilvl w:val="0"/>
          <w:numId w:val="41"/>
        </w:numPr>
        <w:tabs>
          <w:tab w:val="num" w:pos="720"/>
        </w:tabs>
        <w:autoSpaceDE/>
        <w:autoSpaceDN/>
        <w:adjustRightInd/>
        <w:ind w:left="0" w:firstLine="426"/>
        <w:jc w:val="both"/>
        <w:rPr>
          <w:rFonts w:eastAsia="Times New Roman"/>
          <w:color w:val="000000"/>
          <w:lang w:val="ru-RU"/>
        </w:rPr>
      </w:pPr>
      <w:r w:rsidRPr="00A5213F">
        <w:rPr>
          <w:rFonts w:eastAsia="Times New Roman"/>
          <w:color w:val="000000"/>
          <w:lang w:val="ru-RU"/>
        </w:rPr>
        <w:t>Закон   «Об образовании в Российской Федерации»;</w:t>
      </w:r>
    </w:p>
    <w:p w:rsidR="00A04746" w:rsidRPr="00A5213F" w:rsidRDefault="00A04746" w:rsidP="00CC239A">
      <w:pPr>
        <w:widowControl/>
        <w:numPr>
          <w:ilvl w:val="0"/>
          <w:numId w:val="41"/>
        </w:numPr>
        <w:tabs>
          <w:tab w:val="num" w:pos="720"/>
        </w:tabs>
        <w:autoSpaceDE/>
        <w:autoSpaceDN/>
        <w:adjustRightInd/>
        <w:ind w:left="0" w:firstLine="426"/>
        <w:jc w:val="both"/>
        <w:rPr>
          <w:rFonts w:eastAsia="Times New Roman"/>
          <w:color w:val="000000"/>
          <w:lang w:val="ru-RU"/>
        </w:rPr>
      </w:pPr>
      <w:r w:rsidRPr="00A5213F">
        <w:rPr>
          <w:rFonts w:eastAsia="Times New Roman"/>
          <w:color w:val="000000"/>
          <w:lang w:val="ru-RU"/>
        </w:rPr>
        <w:t>Федеральный государственный образовательный стандарт основного общего образования;</w:t>
      </w:r>
    </w:p>
    <w:p w:rsidR="00A04746" w:rsidRPr="00A5213F" w:rsidRDefault="00A04746" w:rsidP="00CC239A">
      <w:pPr>
        <w:widowControl/>
        <w:numPr>
          <w:ilvl w:val="0"/>
          <w:numId w:val="41"/>
        </w:numPr>
        <w:tabs>
          <w:tab w:val="num" w:pos="720"/>
          <w:tab w:val="left" w:pos="1260"/>
        </w:tabs>
        <w:ind w:left="0" w:firstLine="426"/>
        <w:jc w:val="both"/>
        <w:rPr>
          <w:rFonts w:eastAsia="Times New Roman"/>
          <w:color w:val="000000"/>
          <w:lang w:val="ru-RU"/>
        </w:rPr>
      </w:pPr>
      <w:r w:rsidRPr="00A5213F">
        <w:rPr>
          <w:rFonts w:eastAsia="Times New Roman"/>
          <w:color w:val="000000"/>
          <w:lang w:val="ru-RU"/>
        </w:rPr>
        <w:t>СанПиН, 2.4.2.</w:t>
      </w:r>
      <w:r w:rsidR="005E2D65" w:rsidRPr="00A5213F">
        <w:rPr>
          <w:rFonts w:eastAsia="Times New Roman"/>
          <w:color w:val="000000"/>
          <w:lang w:val="ru-RU"/>
        </w:rPr>
        <w:t>2821-10</w:t>
      </w:r>
      <w:r w:rsidRPr="00A5213F">
        <w:rPr>
          <w:rFonts w:eastAsia="Times New Roman"/>
          <w:color w:val="000000"/>
          <w:lang w:val="ru-RU"/>
        </w:rPr>
        <w:t xml:space="preserve"> «</w:t>
      </w:r>
      <w:r w:rsidR="005E2D65" w:rsidRPr="00A5213F">
        <w:rPr>
          <w:rFonts w:eastAsia="Times New Roman"/>
          <w:color w:val="000000"/>
          <w:lang w:val="ru-RU"/>
        </w:rPr>
        <w:t xml:space="preserve">Санитарно-эпидемиологические </w:t>
      </w:r>
      <w:r w:rsidRPr="00A5213F">
        <w:rPr>
          <w:rFonts w:eastAsia="Times New Roman"/>
          <w:color w:val="000000"/>
          <w:lang w:val="ru-RU"/>
        </w:rPr>
        <w:t xml:space="preserve"> требования </w:t>
      </w:r>
      <w:r w:rsidR="005E2D65" w:rsidRPr="00A5213F">
        <w:rPr>
          <w:rFonts w:eastAsia="Times New Roman"/>
          <w:color w:val="000000"/>
          <w:lang w:val="ru-RU"/>
        </w:rPr>
        <w:t>к условиям и организации обучения в общеобразовательных учреждениях</w:t>
      </w:r>
      <w:r w:rsidRPr="00A5213F">
        <w:rPr>
          <w:rFonts w:eastAsia="Times New Roman"/>
          <w:color w:val="000000"/>
          <w:lang w:val="ru-RU"/>
        </w:rPr>
        <w:t xml:space="preserve">» </w:t>
      </w:r>
    </w:p>
    <w:p w:rsidR="00A04746" w:rsidRPr="00A5213F" w:rsidRDefault="00A04746" w:rsidP="00CC239A">
      <w:pPr>
        <w:widowControl/>
        <w:numPr>
          <w:ilvl w:val="0"/>
          <w:numId w:val="41"/>
        </w:numPr>
        <w:tabs>
          <w:tab w:val="num" w:pos="720"/>
          <w:tab w:val="left" w:pos="1260"/>
        </w:tabs>
        <w:ind w:left="0" w:firstLine="426"/>
        <w:jc w:val="both"/>
        <w:rPr>
          <w:rFonts w:eastAsia="Times New Roman"/>
          <w:lang w:val="ru-RU"/>
        </w:rPr>
      </w:pPr>
      <w:r w:rsidRPr="00A5213F">
        <w:rPr>
          <w:rFonts w:eastAsia="Times New Roman"/>
          <w:lang w:val="ru-RU"/>
        </w:rPr>
        <w:t xml:space="preserve">Гигиенические требования к условиям реализации основной образовательной программы основного общего образования </w:t>
      </w:r>
    </w:p>
    <w:p w:rsidR="00A04746" w:rsidRPr="00A5213F" w:rsidRDefault="00A04746" w:rsidP="00CC239A">
      <w:pPr>
        <w:widowControl/>
        <w:numPr>
          <w:ilvl w:val="0"/>
          <w:numId w:val="41"/>
        </w:numPr>
        <w:tabs>
          <w:tab w:val="num" w:pos="720"/>
          <w:tab w:val="left" w:pos="1260"/>
        </w:tabs>
        <w:ind w:left="0" w:firstLine="426"/>
        <w:jc w:val="both"/>
        <w:rPr>
          <w:rFonts w:eastAsia="Times New Roman"/>
          <w:lang w:val="ru-RU"/>
        </w:rPr>
      </w:pPr>
      <w:r w:rsidRPr="00A5213F">
        <w:rPr>
          <w:rFonts w:eastAsia="Times New Roman"/>
          <w:bCs/>
          <w:lang w:val="ru-RU"/>
        </w:rPr>
        <w:t xml:space="preserve">О создании условий для получения образования детьми с ограниченными </w:t>
      </w:r>
      <w:r w:rsidRPr="00A5213F">
        <w:rPr>
          <w:rFonts w:eastAsia="Times New Roman"/>
          <w:bCs/>
          <w:lang w:val="ru-RU"/>
        </w:rPr>
        <w:br/>
        <w:t>возможностями здоровья и детьми-инвалидами</w:t>
      </w:r>
      <w:r w:rsidRPr="00A5213F">
        <w:rPr>
          <w:rFonts w:eastAsia="Times New Roman"/>
          <w:lang w:val="ru-RU"/>
        </w:rPr>
        <w:t>.</w:t>
      </w:r>
      <w:r w:rsidRPr="00A5213F">
        <w:rPr>
          <w:rFonts w:eastAsia="Times New Roman"/>
          <w:iCs/>
          <w:lang w:val="ru-RU"/>
        </w:rPr>
        <w:t>(Письмо МО РФ N АФ-150/06 от 18 апреля 2008 г.)</w:t>
      </w:r>
    </w:p>
    <w:p w:rsidR="00A04746" w:rsidRPr="00A5213F" w:rsidRDefault="00A04746" w:rsidP="00CC239A">
      <w:pPr>
        <w:widowControl/>
        <w:numPr>
          <w:ilvl w:val="0"/>
          <w:numId w:val="41"/>
        </w:numPr>
        <w:tabs>
          <w:tab w:val="num" w:pos="720"/>
          <w:tab w:val="left" w:pos="1260"/>
        </w:tabs>
        <w:ind w:left="0" w:firstLine="426"/>
        <w:jc w:val="both"/>
        <w:rPr>
          <w:rFonts w:eastAsia="Times New Roman"/>
          <w:lang w:val="ru-RU"/>
        </w:rPr>
      </w:pPr>
      <w:r w:rsidRPr="00A5213F">
        <w:rPr>
          <w:rFonts w:eastAsia="Times New Roman"/>
          <w:lang w:val="ru-RU"/>
        </w:rPr>
        <w:t>Об основных гарантиях прав ребенка в Российской Федерации (от 24 июля 1998 г. N 124-ФЗ)</w:t>
      </w:r>
    </w:p>
    <w:p w:rsidR="004A4E2A" w:rsidRPr="00A5213F" w:rsidRDefault="00213D7B" w:rsidP="00A04746">
      <w:pPr>
        <w:widowControl/>
        <w:ind w:firstLine="426"/>
        <w:jc w:val="both"/>
        <w:rPr>
          <w:color w:val="000000"/>
          <w:lang w:val="ru-RU"/>
        </w:rPr>
      </w:pPr>
      <w:r w:rsidRPr="00A5213F">
        <w:rPr>
          <w:color w:val="000000"/>
          <w:lang w:val="ru-RU"/>
        </w:rPr>
        <w:t>2.4.1.</w:t>
      </w:r>
      <w:r w:rsidRPr="00A5213F">
        <w:rPr>
          <w:rStyle w:val="dash041e005f0431005f044b005f0447005f043d005f044b005f0439005f005fchar1char1"/>
          <w:lang w:val="ru-RU"/>
        </w:rPr>
        <w:t>Цели и задачи коррекционной работы с обучающимися на ступени основного общего образования</w:t>
      </w:r>
    </w:p>
    <w:p w:rsidR="004A4E2A" w:rsidRPr="00A5213F" w:rsidRDefault="00A04746" w:rsidP="004A4E2A">
      <w:pPr>
        <w:ind w:firstLine="454"/>
        <w:jc w:val="both"/>
        <w:rPr>
          <w:b/>
          <w:lang w:val="ru-RU"/>
        </w:rPr>
      </w:pPr>
      <w:r w:rsidRPr="00A5213F">
        <w:rPr>
          <w:b/>
          <w:i/>
          <w:lang w:val="ru-RU"/>
        </w:rPr>
        <w:t>Цель программы</w:t>
      </w:r>
      <w:r w:rsidRPr="00A5213F">
        <w:rPr>
          <w:b/>
          <w:lang w:val="ru-RU"/>
        </w:rPr>
        <w:t>:</w:t>
      </w:r>
    </w:p>
    <w:p w:rsidR="004A4E2A" w:rsidRPr="00A5213F" w:rsidRDefault="004A4E2A" w:rsidP="004A4E2A">
      <w:pPr>
        <w:ind w:firstLine="454"/>
        <w:jc w:val="both"/>
        <w:rPr>
          <w:lang w:val="ru-RU"/>
        </w:rPr>
      </w:pPr>
      <w:r w:rsidRPr="00A5213F">
        <w:rPr>
          <w:lang w:val="ru-RU"/>
        </w:rPr>
        <w:t>—</w:t>
      </w:r>
      <w:r w:rsidRPr="00A5213F">
        <w:t> </w:t>
      </w:r>
      <w:r w:rsidRPr="00A5213F">
        <w:rPr>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A4E2A" w:rsidRPr="00A5213F" w:rsidRDefault="004A4E2A" w:rsidP="004A4E2A">
      <w:pPr>
        <w:ind w:firstLine="454"/>
        <w:jc w:val="both"/>
        <w:rPr>
          <w:lang w:val="ru-RU"/>
        </w:rPr>
      </w:pPr>
      <w:r w:rsidRPr="00A5213F">
        <w:rPr>
          <w:lang w:val="ru-RU"/>
        </w:rPr>
        <w:t>—</w:t>
      </w:r>
      <w:r w:rsidRPr="00A5213F">
        <w:t> </w:t>
      </w:r>
      <w:r w:rsidRPr="00A5213F">
        <w:rPr>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04746" w:rsidRPr="00A5213F" w:rsidRDefault="00A04746" w:rsidP="004A4E2A">
      <w:pPr>
        <w:widowControl/>
        <w:ind w:firstLine="426"/>
        <w:jc w:val="both"/>
        <w:rPr>
          <w:rFonts w:eastAsia="Times New Roman"/>
          <w:b/>
          <w:i/>
          <w:lang w:val="ru-RU"/>
        </w:rPr>
      </w:pPr>
      <w:r w:rsidRPr="00A5213F">
        <w:rPr>
          <w:rFonts w:eastAsia="Times New Roman"/>
          <w:b/>
          <w:i/>
          <w:lang w:val="ru-RU"/>
        </w:rPr>
        <w:t>Задачи программы:</w:t>
      </w:r>
    </w:p>
    <w:p w:rsidR="004A4E2A" w:rsidRPr="00A5213F" w:rsidRDefault="004A4E2A" w:rsidP="0080624F">
      <w:pPr>
        <w:ind w:firstLine="454"/>
        <w:jc w:val="both"/>
        <w:rPr>
          <w:lang w:val="ru-RU"/>
        </w:rPr>
      </w:pPr>
      <w:r w:rsidRPr="00A5213F">
        <w:rPr>
          <w:lang w:val="ru-RU"/>
        </w:rPr>
        <w:t>—</w:t>
      </w:r>
      <w:r w:rsidRPr="00A5213F">
        <w:t> </w:t>
      </w:r>
      <w:r w:rsidRPr="00A5213F">
        <w:rPr>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4A4E2A" w:rsidRPr="00A5213F" w:rsidRDefault="004A4E2A" w:rsidP="0080624F">
      <w:pPr>
        <w:ind w:firstLine="454"/>
        <w:jc w:val="both"/>
        <w:rPr>
          <w:lang w:val="ru-RU"/>
        </w:rPr>
      </w:pPr>
      <w:r w:rsidRPr="00A5213F">
        <w:rPr>
          <w:lang w:val="ru-RU"/>
        </w:rPr>
        <w:t>—</w:t>
      </w:r>
      <w:r w:rsidRPr="00A5213F">
        <w:t> </w:t>
      </w:r>
      <w:r w:rsidRPr="00A5213F">
        <w:rPr>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A4E2A" w:rsidRPr="00A5213F" w:rsidRDefault="004A4E2A" w:rsidP="0080624F">
      <w:pPr>
        <w:ind w:firstLine="454"/>
        <w:jc w:val="both"/>
        <w:rPr>
          <w:lang w:val="ru-RU"/>
        </w:rPr>
      </w:pPr>
      <w:r w:rsidRPr="00A5213F">
        <w:rPr>
          <w:lang w:val="ru-RU"/>
        </w:rPr>
        <w:t>—</w:t>
      </w:r>
      <w:r w:rsidRPr="00A5213F">
        <w:t> </w:t>
      </w:r>
      <w:r w:rsidRPr="00A5213F">
        <w:rPr>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A4E2A" w:rsidRPr="00A5213F" w:rsidRDefault="004A4E2A" w:rsidP="0080624F">
      <w:pPr>
        <w:ind w:firstLine="454"/>
        <w:jc w:val="both"/>
        <w:rPr>
          <w:lang w:val="ru-RU"/>
        </w:rPr>
      </w:pPr>
      <w:r w:rsidRPr="00A5213F">
        <w:rPr>
          <w:lang w:val="ru-RU"/>
        </w:rPr>
        <w:t>—</w:t>
      </w:r>
      <w:r w:rsidRPr="00A5213F">
        <w:t> </w:t>
      </w:r>
      <w:r w:rsidRPr="00A5213F">
        <w:rPr>
          <w:lang w:val="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w:t>
      </w:r>
      <w:r w:rsidRPr="00A5213F">
        <w:rPr>
          <w:lang w:val="ru-RU"/>
        </w:rPr>
        <w:lastRenderedPageBreak/>
        <w:t>физическом и (или) психическом развитии, сопровождаемые поддержкой тьютора образовательного учреждения;</w:t>
      </w:r>
    </w:p>
    <w:p w:rsidR="004A4E2A" w:rsidRPr="00A5213F" w:rsidRDefault="004A4E2A" w:rsidP="0080624F">
      <w:pPr>
        <w:ind w:firstLine="454"/>
        <w:jc w:val="both"/>
        <w:rPr>
          <w:lang w:val="ru-RU"/>
        </w:rPr>
      </w:pPr>
      <w:r w:rsidRPr="00A5213F">
        <w:rPr>
          <w:lang w:val="ru-RU"/>
        </w:rPr>
        <w:t>—</w:t>
      </w:r>
      <w:r w:rsidRPr="00A5213F">
        <w:t> </w:t>
      </w:r>
      <w:r w:rsidRPr="00A5213F">
        <w:rPr>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A5213F">
        <w:rPr>
          <w:bCs/>
          <w:lang w:val="ru-RU"/>
        </w:rPr>
        <w:t>дополнительных образовательных коррекционных услуг</w:t>
      </w:r>
      <w:r w:rsidRPr="00A5213F">
        <w:rPr>
          <w:lang w:val="ru-RU"/>
        </w:rPr>
        <w:t>;</w:t>
      </w:r>
    </w:p>
    <w:p w:rsidR="004A4E2A" w:rsidRPr="00A5213F" w:rsidRDefault="004A4E2A" w:rsidP="0080624F">
      <w:pPr>
        <w:ind w:firstLine="454"/>
        <w:jc w:val="both"/>
        <w:rPr>
          <w:lang w:val="ru-RU"/>
        </w:rPr>
      </w:pPr>
      <w:r w:rsidRPr="00A5213F">
        <w:rPr>
          <w:lang w:val="ru-RU"/>
        </w:rPr>
        <w:t>—</w:t>
      </w:r>
      <w:r w:rsidRPr="00A5213F">
        <w:t> </w:t>
      </w:r>
      <w:r w:rsidRPr="00A5213F">
        <w:rPr>
          <w:lang w:val="ru-RU"/>
        </w:rPr>
        <w:t>формирование зрелых личностных установок, способствующих оптимальной адаптации в условиях реальной жизненной ситуации;</w:t>
      </w:r>
    </w:p>
    <w:p w:rsidR="004A4E2A" w:rsidRPr="00A5213F" w:rsidRDefault="004A4E2A" w:rsidP="0080624F">
      <w:pPr>
        <w:ind w:firstLine="454"/>
        <w:jc w:val="both"/>
        <w:rPr>
          <w:lang w:val="ru-RU"/>
        </w:rPr>
      </w:pPr>
      <w:r w:rsidRPr="00A5213F">
        <w:rPr>
          <w:lang w:val="ru-RU"/>
        </w:rPr>
        <w:t>—</w:t>
      </w:r>
      <w:r w:rsidRPr="00A5213F">
        <w:t> </w:t>
      </w:r>
      <w:r w:rsidRPr="00A5213F">
        <w:rPr>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A4E2A" w:rsidRPr="00A5213F" w:rsidRDefault="004A4E2A" w:rsidP="0080624F">
      <w:pPr>
        <w:ind w:firstLine="454"/>
        <w:jc w:val="both"/>
        <w:rPr>
          <w:lang w:val="ru-RU"/>
        </w:rPr>
      </w:pPr>
      <w:r w:rsidRPr="00A5213F">
        <w:rPr>
          <w:lang w:val="ru-RU"/>
        </w:rPr>
        <w:t>—</w:t>
      </w:r>
      <w:r w:rsidRPr="00A5213F">
        <w:t> </w:t>
      </w:r>
      <w:r w:rsidRPr="00A5213F">
        <w:rPr>
          <w:lang w:val="ru-RU"/>
        </w:rPr>
        <w:t>развитие коммуникативной компетенции, форм и навыков конструктивного личностного общения в группе сверстников;</w:t>
      </w:r>
    </w:p>
    <w:p w:rsidR="004A4E2A" w:rsidRPr="00A5213F" w:rsidRDefault="004A4E2A" w:rsidP="0080624F">
      <w:pPr>
        <w:ind w:firstLine="454"/>
        <w:jc w:val="both"/>
        <w:rPr>
          <w:b/>
          <w:lang w:val="ru-RU"/>
        </w:rPr>
      </w:pPr>
      <w:r w:rsidRPr="00A5213F">
        <w:rPr>
          <w:lang w:val="ru-RU"/>
        </w:rPr>
        <w:t>—</w:t>
      </w:r>
      <w:r w:rsidRPr="00A5213F">
        <w:t> </w:t>
      </w:r>
      <w:r w:rsidRPr="00A5213F">
        <w:rPr>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A4E2A" w:rsidRPr="00A5213F" w:rsidRDefault="004A4E2A" w:rsidP="0080624F">
      <w:pPr>
        <w:ind w:firstLine="454"/>
        <w:jc w:val="both"/>
        <w:rPr>
          <w:lang w:val="ru-RU"/>
        </w:rPr>
      </w:pPr>
      <w:r w:rsidRPr="00A5213F">
        <w:rPr>
          <w:lang w:val="ru-RU"/>
        </w:rPr>
        <w:t>—</w:t>
      </w:r>
      <w:r w:rsidRPr="00A5213F">
        <w:t> </w:t>
      </w:r>
      <w:r w:rsidRPr="00A5213F">
        <w:rPr>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A4E2A" w:rsidRPr="00A5213F" w:rsidRDefault="004A4E2A" w:rsidP="0080624F">
      <w:pPr>
        <w:tabs>
          <w:tab w:val="left" w:pos="900"/>
        </w:tabs>
        <w:ind w:firstLine="454"/>
        <w:jc w:val="both"/>
        <w:rPr>
          <w:lang w:val="ru-RU"/>
        </w:rPr>
      </w:pPr>
      <w:r w:rsidRPr="00A5213F">
        <w:rPr>
          <w:lang w:val="ru-RU"/>
        </w:rPr>
        <w:t>Содержание программы коррекционной работы определяют следующие принципы:</w:t>
      </w:r>
    </w:p>
    <w:p w:rsidR="004A4E2A" w:rsidRPr="00A5213F" w:rsidRDefault="004A4E2A" w:rsidP="0080624F">
      <w:pPr>
        <w:ind w:firstLine="454"/>
        <w:jc w:val="both"/>
        <w:rPr>
          <w:lang w:val="ru-RU"/>
        </w:rPr>
      </w:pPr>
      <w:r w:rsidRPr="00A5213F">
        <w:rPr>
          <w:lang w:val="ru-RU"/>
        </w:rPr>
        <w:t>—</w:t>
      </w:r>
      <w:r w:rsidRPr="00A5213F">
        <w:t> </w:t>
      </w:r>
      <w:r w:rsidRPr="00A5213F">
        <w:rPr>
          <w:i/>
          <w:lang w:val="ru-RU"/>
        </w:rPr>
        <w:t>Преемственность.</w:t>
      </w:r>
      <w:r w:rsidRPr="00A5213F">
        <w:rPr>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4A4E2A" w:rsidRPr="00A5213F" w:rsidRDefault="004A4E2A" w:rsidP="0080624F">
      <w:pPr>
        <w:tabs>
          <w:tab w:val="left" w:pos="900"/>
        </w:tabs>
        <w:ind w:firstLine="454"/>
        <w:jc w:val="both"/>
        <w:rPr>
          <w:lang w:val="ru-RU"/>
        </w:rPr>
      </w:pPr>
      <w:r w:rsidRPr="00A5213F">
        <w:rPr>
          <w:lang w:val="ru-RU"/>
        </w:rPr>
        <w:t>—</w:t>
      </w:r>
      <w:r w:rsidRPr="00A5213F">
        <w:t> </w:t>
      </w:r>
      <w:r w:rsidRPr="00A5213F">
        <w:rPr>
          <w:i/>
          <w:lang w:val="ru-RU"/>
        </w:rPr>
        <w:t>Соблюдение интересов ребёнка.</w:t>
      </w:r>
      <w:r w:rsidRPr="00A5213F">
        <w:rPr>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4A4E2A" w:rsidRPr="00A5213F" w:rsidRDefault="004A4E2A" w:rsidP="0080624F">
      <w:pPr>
        <w:tabs>
          <w:tab w:val="left" w:pos="900"/>
        </w:tabs>
        <w:ind w:firstLine="454"/>
        <w:jc w:val="both"/>
        <w:rPr>
          <w:lang w:val="ru-RU"/>
        </w:rPr>
      </w:pPr>
      <w:r w:rsidRPr="00A5213F">
        <w:rPr>
          <w:lang w:val="ru-RU"/>
        </w:rPr>
        <w:t>—</w:t>
      </w:r>
      <w:r w:rsidRPr="00A5213F">
        <w:t> </w:t>
      </w:r>
      <w:r w:rsidRPr="00A5213F">
        <w:rPr>
          <w:i/>
          <w:lang w:val="ru-RU"/>
        </w:rPr>
        <w:t>Системность.</w:t>
      </w:r>
      <w:r w:rsidRPr="00A5213F">
        <w:rPr>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A4E2A" w:rsidRPr="00A5213F" w:rsidRDefault="004A4E2A" w:rsidP="0080624F">
      <w:pPr>
        <w:tabs>
          <w:tab w:val="left" w:pos="900"/>
        </w:tabs>
        <w:ind w:firstLine="454"/>
        <w:jc w:val="both"/>
        <w:rPr>
          <w:lang w:val="ru-RU"/>
        </w:rPr>
      </w:pPr>
      <w:r w:rsidRPr="00A5213F">
        <w:rPr>
          <w:lang w:val="ru-RU"/>
        </w:rPr>
        <w:t>—</w:t>
      </w:r>
      <w:r w:rsidRPr="00A5213F">
        <w:t> </w:t>
      </w:r>
      <w:r w:rsidRPr="00A5213F">
        <w:rPr>
          <w:i/>
          <w:lang w:val="ru-RU"/>
        </w:rPr>
        <w:t>Непрерывность.</w:t>
      </w:r>
      <w:r w:rsidRPr="00A5213F">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A4E2A" w:rsidRPr="00A5213F" w:rsidRDefault="004A4E2A" w:rsidP="0080624F">
      <w:pPr>
        <w:pStyle w:val="af1"/>
        <w:tabs>
          <w:tab w:val="num" w:pos="900"/>
        </w:tabs>
        <w:spacing w:after="0"/>
        <w:ind w:firstLine="454"/>
        <w:jc w:val="both"/>
      </w:pPr>
      <w:r w:rsidRPr="00A5213F">
        <w:t>— </w:t>
      </w:r>
      <w:r w:rsidRPr="00A5213F">
        <w:rPr>
          <w:i/>
        </w:rPr>
        <w:t>Вариативность.</w:t>
      </w:r>
      <w:r w:rsidRPr="00A5213F">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32D93" w:rsidRPr="0080624F" w:rsidRDefault="004A4E2A" w:rsidP="0080624F">
      <w:pPr>
        <w:pStyle w:val="af1"/>
        <w:spacing w:after="0"/>
        <w:ind w:firstLine="454"/>
        <w:jc w:val="both"/>
      </w:pPr>
      <w:r w:rsidRPr="00A5213F">
        <w:t>— </w:t>
      </w:r>
      <w:r w:rsidRPr="00A5213F">
        <w:rPr>
          <w:i/>
        </w:rPr>
        <w:t>Рекомендательный характер оказания помощи</w:t>
      </w:r>
      <w:r w:rsidRPr="00A5213F">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w:t>
      </w:r>
      <w:r w:rsidR="0080624F">
        <w:t>ые учреждения, классы (группы).</w:t>
      </w:r>
    </w:p>
    <w:p w:rsidR="0080624F" w:rsidRDefault="0080624F" w:rsidP="0018171D">
      <w:pPr>
        <w:widowControl/>
        <w:jc w:val="both"/>
        <w:outlineLvl w:val="2"/>
        <w:rPr>
          <w:b/>
          <w:lang w:val="ru-RU"/>
        </w:rPr>
      </w:pPr>
    </w:p>
    <w:p w:rsidR="00213D7B" w:rsidRPr="00A5213F" w:rsidRDefault="00A04746" w:rsidP="0018171D">
      <w:pPr>
        <w:widowControl/>
        <w:jc w:val="both"/>
        <w:outlineLvl w:val="2"/>
        <w:rPr>
          <w:b/>
          <w:lang w:val="ru-RU"/>
        </w:rPr>
      </w:pPr>
      <w:r w:rsidRPr="00A5213F">
        <w:rPr>
          <w:b/>
          <w:lang w:val="ru-RU"/>
        </w:rPr>
        <w:lastRenderedPageBreak/>
        <w:t xml:space="preserve">2.4.2. </w:t>
      </w:r>
      <w:r w:rsidR="00FB181A" w:rsidRPr="0080624F">
        <w:rPr>
          <w:rStyle w:val="dash041e005f0431005f044b005f0447005f043d005f044b005f0439005f005fchar1char1"/>
          <w:b/>
          <w:lang w:val="ru-RU"/>
        </w:rPr>
        <w:t>П</w:t>
      </w:r>
      <w:r w:rsidR="00213D7B" w:rsidRPr="0080624F">
        <w:rPr>
          <w:rStyle w:val="dash041e005f0431005f044b005f0447005f043d005f044b005f0439005f005fchar1char1"/>
          <w:b/>
          <w:lang w:val="ru-RU"/>
        </w:rPr>
        <w:t>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A04746" w:rsidRPr="00A5213F" w:rsidRDefault="00A04746" w:rsidP="0018171D">
      <w:pPr>
        <w:widowControl/>
        <w:jc w:val="both"/>
        <w:outlineLvl w:val="2"/>
        <w:rPr>
          <w:b/>
          <w:lang w:val="ru-RU"/>
        </w:rPr>
      </w:pPr>
      <w:r w:rsidRPr="00A5213F">
        <w:rPr>
          <w:b/>
          <w:lang w:val="ru-RU"/>
        </w:rPr>
        <w:t>Характеристика контингента учащихся с ограниченными возможностями здоровья и особыми</w:t>
      </w:r>
      <w:r w:rsidR="00732D93" w:rsidRPr="00A5213F">
        <w:rPr>
          <w:b/>
          <w:lang w:val="ru-RU"/>
        </w:rPr>
        <w:t xml:space="preserve"> потребностями включает данные: </w:t>
      </w:r>
    </w:p>
    <w:p w:rsidR="00A04746" w:rsidRPr="00A5213F" w:rsidRDefault="00A04746" w:rsidP="00A04746">
      <w:pPr>
        <w:widowControl/>
        <w:ind w:firstLine="426"/>
        <w:jc w:val="both"/>
        <w:rPr>
          <w:lang w:val="ru-RU"/>
        </w:rPr>
      </w:pPr>
      <w:r w:rsidRPr="00A5213F">
        <w:rPr>
          <w:lang w:val="ru-RU"/>
        </w:rPr>
        <w:t>— число обучающихся с ограниченными возможностями здоровья и особыми потребностями:</w:t>
      </w:r>
    </w:p>
    <w:p w:rsidR="00A04746" w:rsidRPr="00A5213F" w:rsidRDefault="00F67FFC" w:rsidP="00A04746">
      <w:pPr>
        <w:widowControl/>
        <w:ind w:firstLine="426"/>
        <w:jc w:val="both"/>
        <w:rPr>
          <w:lang w:val="ru-RU"/>
        </w:rPr>
      </w:pPr>
      <w:r>
        <w:rPr>
          <w:lang w:val="ru-RU"/>
        </w:rPr>
        <w:t>На начало 2015-2016</w:t>
      </w:r>
      <w:r w:rsidR="00AC51EE" w:rsidRPr="00A5213F">
        <w:rPr>
          <w:lang w:val="ru-RU"/>
        </w:rPr>
        <w:t xml:space="preserve"> учебного года в школе обучаются </w:t>
      </w:r>
      <w:r>
        <w:rPr>
          <w:lang w:val="ru-RU"/>
        </w:rPr>
        <w:t>1ребенок</w:t>
      </w:r>
      <w:r w:rsidR="00A04746" w:rsidRPr="00A5213F">
        <w:rPr>
          <w:lang w:val="ru-RU"/>
        </w:rPr>
        <w:t xml:space="preserve"> – инвалид, </w:t>
      </w:r>
      <w:r>
        <w:rPr>
          <w:lang w:val="ru-RU"/>
        </w:rPr>
        <w:t xml:space="preserve">  он</w:t>
      </w:r>
      <w:r w:rsidR="00A04746" w:rsidRPr="00A5213F">
        <w:rPr>
          <w:lang w:val="ru-RU"/>
        </w:rPr>
        <w:t xml:space="preserve"> получает инклюзивное образование в школе</w:t>
      </w:r>
      <w:r w:rsidR="00AA1FCE" w:rsidRPr="00A5213F">
        <w:rPr>
          <w:lang w:val="ru-RU"/>
        </w:rPr>
        <w:t>;</w:t>
      </w:r>
    </w:p>
    <w:p w:rsidR="00AC51EE" w:rsidRPr="00A5213F" w:rsidRDefault="00A04746" w:rsidP="00AC51EE">
      <w:pPr>
        <w:widowControl/>
        <w:ind w:firstLine="426"/>
        <w:jc w:val="both"/>
        <w:rPr>
          <w:lang w:val="ru-RU"/>
        </w:rPr>
      </w:pPr>
      <w:r w:rsidRPr="00A5213F">
        <w:rPr>
          <w:lang w:val="ru-RU"/>
        </w:rPr>
        <w:t>— анализ состояния здоровья этой категории детей на основании медицинских карт и данных медик</w:t>
      </w:r>
      <w:r w:rsidR="00AC51EE" w:rsidRPr="00A5213F">
        <w:rPr>
          <w:lang w:val="ru-RU"/>
        </w:rPr>
        <w:t>о-психологического обследования и рекомендаций специалистов по организации занятий с этими детьми:</w:t>
      </w:r>
    </w:p>
    <w:p w:rsidR="00A04746" w:rsidRPr="00A5213F" w:rsidRDefault="00A04746" w:rsidP="00A04746">
      <w:pPr>
        <w:widowControl/>
        <w:ind w:firstLine="426"/>
        <w:jc w:val="both"/>
        <w:rPr>
          <w:lang w:val="ru-RU"/>
        </w:rPr>
      </w:pPr>
      <w:r w:rsidRPr="00A5213F">
        <w:rPr>
          <w:lang w:val="ru-RU"/>
        </w:rPr>
        <w:t>— анализ данных о динамике  психического и физического состояния школьников, их интеллектуального психофизиологическо потенциала</w:t>
      </w:r>
      <w:r w:rsidR="00906D65" w:rsidRPr="00A5213F">
        <w:rPr>
          <w:lang w:val="ru-RU"/>
        </w:rPr>
        <w:t xml:space="preserve"> находится у медицинского работника школы.</w:t>
      </w:r>
    </w:p>
    <w:p w:rsidR="00F67BAA" w:rsidRPr="00A5213F" w:rsidRDefault="00F67BAA" w:rsidP="0080624F">
      <w:pPr>
        <w:ind w:firstLine="454"/>
        <w:jc w:val="both"/>
        <w:rPr>
          <w:lang w:val="ru-RU"/>
        </w:rPr>
      </w:pPr>
      <w:r w:rsidRPr="00A5213F">
        <w:rPr>
          <w:lang w:val="ru-RU"/>
        </w:rPr>
        <w:t xml:space="preserve">Программа коррекционной работы на ступени основного общего образования включает в себя взаимосвязанные </w:t>
      </w:r>
      <w:r w:rsidRPr="00A5213F">
        <w:rPr>
          <w:b/>
          <w:lang w:val="ru-RU"/>
        </w:rPr>
        <w:t>направления</w:t>
      </w:r>
      <w:r w:rsidRPr="00A5213F">
        <w:rPr>
          <w:lang w:val="ru-RU"/>
        </w:rPr>
        <w:t>, раскрывающие её основное содержание: диагностическое, коррекционно-развивающее, консультативное, информационно-просветительское.</w:t>
      </w:r>
    </w:p>
    <w:p w:rsidR="00F67BAA" w:rsidRPr="00A5213F" w:rsidRDefault="00F67BAA" w:rsidP="0080624F">
      <w:pPr>
        <w:pStyle w:val="aff2"/>
        <w:ind w:left="0" w:firstLine="454"/>
        <w:contextualSpacing w:val="0"/>
        <w:jc w:val="both"/>
        <w:rPr>
          <w:i/>
        </w:rPr>
      </w:pPr>
      <w:r w:rsidRPr="00A5213F">
        <w:rPr>
          <w:i/>
        </w:rPr>
        <w:t>Диагностическая работа включает:</w:t>
      </w:r>
    </w:p>
    <w:p w:rsidR="00F67BAA" w:rsidRPr="00A5213F" w:rsidRDefault="00F67BAA" w:rsidP="0080624F">
      <w:pPr>
        <w:pStyle w:val="aff2"/>
        <w:ind w:left="0" w:firstLine="454"/>
        <w:contextualSpacing w:val="0"/>
        <w:jc w:val="both"/>
      </w:pPr>
      <w:r w:rsidRPr="00A5213F">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F67BAA" w:rsidRPr="00A5213F" w:rsidRDefault="00F67BAA" w:rsidP="0080624F">
      <w:pPr>
        <w:pStyle w:val="aff2"/>
        <w:ind w:left="0" w:firstLine="454"/>
        <w:contextualSpacing w:val="0"/>
        <w:jc w:val="both"/>
      </w:pPr>
      <w:r w:rsidRPr="00A5213F">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F67BAA" w:rsidRPr="00A5213F" w:rsidRDefault="00F67BAA" w:rsidP="0080624F">
      <w:pPr>
        <w:pStyle w:val="aff2"/>
        <w:ind w:left="0" w:firstLine="454"/>
        <w:contextualSpacing w:val="0"/>
        <w:jc w:val="both"/>
      </w:pPr>
      <w:r w:rsidRPr="00A5213F">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67BAA" w:rsidRPr="00A5213F" w:rsidRDefault="00F67BAA" w:rsidP="0080624F">
      <w:pPr>
        <w:pStyle w:val="aff2"/>
        <w:ind w:left="0" w:firstLine="454"/>
        <w:contextualSpacing w:val="0"/>
        <w:jc w:val="both"/>
      </w:pPr>
      <w:r w:rsidRPr="00A5213F">
        <w:t>— изучение развития эмоционально-волевой, познавательной, речевой сфер и личностных особенностей обучающихся;</w:t>
      </w:r>
    </w:p>
    <w:p w:rsidR="00F67BAA" w:rsidRPr="00A5213F" w:rsidRDefault="00F67BAA" w:rsidP="0080624F">
      <w:pPr>
        <w:pStyle w:val="aff2"/>
        <w:ind w:left="0" w:firstLine="454"/>
        <w:contextualSpacing w:val="0"/>
        <w:jc w:val="both"/>
      </w:pPr>
      <w:r w:rsidRPr="00A5213F">
        <w:t>— изучение социальной ситуации развития и условий семейного воспитания ребёнка;</w:t>
      </w:r>
    </w:p>
    <w:p w:rsidR="00F67BAA" w:rsidRPr="00A5213F" w:rsidRDefault="00F67BAA" w:rsidP="0080624F">
      <w:pPr>
        <w:pStyle w:val="aff2"/>
        <w:ind w:left="0" w:firstLine="454"/>
        <w:contextualSpacing w:val="0"/>
        <w:jc w:val="both"/>
      </w:pPr>
      <w:r w:rsidRPr="00A5213F">
        <w:t>— изучение адаптивных возможностей и уровня социализации ребёнка с ограниченными возможностями здоровья;</w:t>
      </w:r>
    </w:p>
    <w:p w:rsidR="00F67BAA" w:rsidRPr="00A5213F" w:rsidRDefault="00F67BAA" w:rsidP="0080624F">
      <w:pPr>
        <w:pStyle w:val="aff2"/>
        <w:ind w:left="0" w:firstLine="454"/>
        <w:contextualSpacing w:val="0"/>
        <w:jc w:val="both"/>
      </w:pPr>
      <w:r w:rsidRPr="00A5213F">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F67BAA" w:rsidRPr="00A5213F" w:rsidRDefault="00F67BAA" w:rsidP="0080624F">
      <w:pPr>
        <w:pStyle w:val="aff2"/>
        <w:ind w:left="0" w:firstLine="454"/>
        <w:contextualSpacing w:val="0"/>
        <w:jc w:val="both"/>
        <w:rPr>
          <w:i/>
        </w:rPr>
      </w:pPr>
      <w:r w:rsidRPr="00A5213F">
        <w:rPr>
          <w:i/>
        </w:rPr>
        <w:t>Коррекционно-развивающая работа включает:</w:t>
      </w:r>
    </w:p>
    <w:p w:rsidR="00F67BAA" w:rsidRPr="00A5213F" w:rsidRDefault="00F67BAA" w:rsidP="0080624F">
      <w:pPr>
        <w:pStyle w:val="aff2"/>
        <w:ind w:left="0" w:firstLine="454"/>
        <w:contextualSpacing w:val="0"/>
        <w:jc w:val="both"/>
      </w:pPr>
      <w:r w:rsidRPr="00A5213F">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67BAA" w:rsidRPr="00A5213F" w:rsidRDefault="00F67BAA" w:rsidP="0080624F">
      <w:pPr>
        <w:pStyle w:val="aff2"/>
        <w:ind w:left="0" w:firstLine="454"/>
        <w:contextualSpacing w:val="0"/>
        <w:jc w:val="both"/>
      </w:pPr>
      <w:r w:rsidRPr="00A5213F">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67BAA" w:rsidRPr="00A5213F" w:rsidRDefault="00F67BAA" w:rsidP="0080624F">
      <w:pPr>
        <w:pStyle w:val="aff2"/>
        <w:ind w:left="0" w:firstLine="454"/>
        <w:contextualSpacing w:val="0"/>
        <w:jc w:val="both"/>
      </w:pPr>
      <w:r w:rsidRPr="00A5213F">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67BAA" w:rsidRPr="00A5213F" w:rsidRDefault="00F67BAA" w:rsidP="0080624F">
      <w:pPr>
        <w:pStyle w:val="aff2"/>
        <w:ind w:left="0" w:firstLine="454"/>
        <w:contextualSpacing w:val="0"/>
        <w:jc w:val="both"/>
      </w:pPr>
      <w:r w:rsidRPr="00A5213F">
        <w:t>— коррекцию и развитие высших психических функций, эмоционально-волевой, познавательной и речевой сфер;</w:t>
      </w:r>
    </w:p>
    <w:p w:rsidR="00F67BAA" w:rsidRPr="00A5213F" w:rsidRDefault="00F67BAA" w:rsidP="0080624F">
      <w:pPr>
        <w:pStyle w:val="aff2"/>
        <w:ind w:left="0" w:firstLine="454"/>
        <w:contextualSpacing w:val="0"/>
        <w:jc w:val="both"/>
      </w:pPr>
      <w:r w:rsidRPr="00A5213F">
        <w:t>— развитие универсальных учебных действий в соответствии с требованиями основного общего образования;</w:t>
      </w:r>
    </w:p>
    <w:p w:rsidR="00F67BAA" w:rsidRPr="00A5213F" w:rsidRDefault="00F67BAA" w:rsidP="0080624F">
      <w:pPr>
        <w:pStyle w:val="aff2"/>
        <w:ind w:left="0" w:firstLine="454"/>
        <w:contextualSpacing w:val="0"/>
        <w:jc w:val="both"/>
      </w:pPr>
      <w:r w:rsidRPr="00A5213F">
        <w:lastRenderedPageBreak/>
        <w:t>— развитие и укрепление зрелых личностных установок, формирование адекватных форм утверждения самостоятельности, личностной автономии;</w:t>
      </w:r>
    </w:p>
    <w:p w:rsidR="00F67BAA" w:rsidRPr="00A5213F" w:rsidRDefault="00F67BAA" w:rsidP="0080624F">
      <w:pPr>
        <w:pStyle w:val="aff2"/>
        <w:ind w:left="0" w:firstLine="454"/>
        <w:contextualSpacing w:val="0"/>
        <w:jc w:val="both"/>
      </w:pPr>
      <w:r w:rsidRPr="00A5213F">
        <w:t>— формирование способов регуляции поведения и эмоциональных состояний;</w:t>
      </w:r>
    </w:p>
    <w:p w:rsidR="00F67BAA" w:rsidRPr="00A5213F" w:rsidRDefault="00F67BAA" w:rsidP="0080624F">
      <w:pPr>
        <w:pStyle w:val="aff2"/>
        <w:ind w:left="0" w:firstLine="454"/>
        <w:contextualSpacing w:val="0"/>
        <w:jc w:val="both"/>
      </w:pPr>
      <w:r w:rsidRPr="00A5213F">
        <w:t>— развитие форм и навыков личностного общения в группе сверстников, коммуникативной компетенции;</w:t>
      </w:r>
    </w:p>
    <w:p w:rsidR="00F67BAA" w:rsidRPr="00A5213F" w:rsidRDefault="00F67BAA" w:rsidP="0080624F">
      <w:pPr>
        <w:pStyle w:val="aff2"/>
        <w:ind w:left="0" w:firstLine="454"/>
        <w:contextualSpacing w:val="0"/>
        <w:jc w:val="both"/>
      </w:pPr>
      <w:r w:rsidRPr="00A5213F">
        <w:t>— развитие компетенций, необходимых для продолжения образования и профессионального самоопределения;</w:t>
      </w:r>
    </w:p>
    <w:p w:rsidR="00F67BAA" w:rsidRPr="00A5213F" w:rsidRDefault="00F67BAA" w:rsidP="0080624F">
      <w:pPr>
        <w:pStyle w:val="aff2"/>
        <w:ind w:left="0" w:firstLine="454"/>
        <w:contextualSpacing w:val="0"/>
        <w:jc w:val="both"/>
      </w:pPr>
      <w:r w:rsidRPr="00A5213F">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F67BAA" w:rsidRPr="00A5213F" w:rsidRDefault="00F67BAA" w:rsidP="0080624F">
      <w:pPr>
        <w:pStyle w:val="aff2"/>
        <w:ind w:left="0" w:firstLine="454"/>
        <w:contextualSpacing w:val="0"/>
        <w:jc w:val="both"/>
      </w:pPr>
      <w:r w:rsidRPr="00A5213F">
        <w:t>— социальную защиту ребёнка в случаях неблагоприятных условий жизни при психотравмирующих обстоятельствах.</w:t>
      </w:r>
    </w:p>
    <w:p w:rsidR="00F67BAA" w:rsidRPr="00A5213F" w:rsidRDefault="00F67BAA" w:rsidP="0080624F">
      <w:pPr>
        <w:pStyle w:val="aff2"/>
        <w:ind w:left="0" w:firstLine="454"/>
        <w:contextualSpacing w:val="0"/>
        <w:jc w:val="both"/>
        <w:rPr>
          <w:i/>
        </w:rPr>
      </w:pPr>
      <w:r w:rsidRPr="00A5213F">
        <w:rPr>
          <w:i/>
        </w:rPr>
        <w:t>Консультативная работа включает:</w:t>
      </w:r>
    </w:p>
    <w:p w:rsidR="00F67BAA" w:rsidRPr="00A5213F" w:rsidRDefault="00F67BAA" w:rsidP="0080624F">
      <w:pPr>
        <w:pStyle w:val="aff2"/>
        <w:ind w:left="0" w:firstLine="454"/>
        <w:contextualSpacing w:val="0"/>
        <w:jc w:val="both"/>
      </w:pPr>
      <w:r w:rsidRPr="00A5213F">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F67BAA" w:rsidRPr="00A5213F" w:rsidRDefault="00F67BAA" w:rsidP="0080624F">
      <w:pPr>
        <w:pStyle w:val="aff2"/>
        <w:ind w:left="0" w:firstLine="454"/>
        <w:contextualSpacing w:val="0"/>
        <w:jc w:val="both"/>
      </w:pPr>
      <w:r w:rsidRPr="00A5213F">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F67BAA" w:rsidRPr="00A5213F" w:rsidRDefault="00F67BAA" w:rsidP="0080624F">
      <w:pPr>
        <w:pStyle w:val="aff2"/>
        <w:ind w:left="0" w:firstLine="454"/>
        <w:contextualSpacing w:val="0"/>
        <w:jc w:val="both"/>
      </w:pPr>
      <w:r w:rsidRPr="00A5213F">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67BAA" w:rsidRPr="00A5213F" w:rsidRDefault="00F67BAA" w:rsidP="0080624F">
      <w:pPr>
        <w:pStyle w:val="aff2"/>
        <w:ind w:left="0" w:firstLine="454"/>
        <w:contextualSpacing w:val="0"/>
        <w:jc w:val="both"/>
        <w:rPr>
          <w:i/>
        </w:rPr>
      </w:pPr>
      <w:r w:rsidRPr="00A5213F">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F67BAA" w:rsidRPr="00A5213F" w:rsidRDefault="00F67BAA" w:rsidP="0080624F">
      <w:pPr>
        <w:pStyle w:val="aff2"/>
        <w:ind w:left="0" w:firstLine="454"/>
        <w:contextualSpacing w:val="0"/>
        <w:jc w:val="both"/>
        <w:rPr>
          <w:i/>
        </w:rPr>
      </w:pPr>
      <w:r w:rsidRPr="00A5213F">
        <w:rPr>
          <w:i/>
        </w:rPr>
        <w:t>Информационно-просветительская работа предусматривает:</w:t>
      </w:r>
    </w:p>
    <w:p w:rsidR="00F67BAA" w:rsidRPr="00A5213F" w:rsidRDefault="00F67BAA" w:rsidP="0080624F">
      <w:pPr>
        <w:pStyle w:val="aff2"/>
        <w:ind w:left="0" w:firstLine="454"/>
        <w:contextualSpacing w:val="0"/>
        <w:jc w:val="both"/>
      </w:pPr>
      <w:r w:rsidRPr="00A5213F">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F67BAA" w:rsidRPr="00A5213F" w:rsidRDefault="00F67BAA" w:rsidP="0080624F">
      <w:pPr>
        <w:pStyle w:val="aff2"/>
        <w:ind w:left="0" w:firstLine="454"/>
        <w:contextualSpacing w:val="0"/>
        <w:jc w:val="both"/>
      </w:pPr>
      <w:r w:rsidRPr="00A5213F">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B181A" w:rsidRPr="0080624F" w:rsidRDefault="00F67BAA" w:rsidP="0080624F">
      <w:pPr>
        <w:pStyle w:val="aff2"/>
        <w:ind w:left="0" w:firstLine="454"/>
        <w:contextualSpacing w:val="0"/>
        <w:jc w:val="both"/>
      </w:pPr>
      <w:r w:rsidRPr="00A5213F">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w:t>
      </w:r>
      <w:r w:rsidR="0080624F">
        <w:t>ченными возможностями здоровья.</w:t>
      </w:r>
    </w:p>
    <w:p w:rsidR="0080624F" w:rsidRDefault="0080624F" w:rsidP="003F5423">
      <w:pPr>
        <w:widowControl/>
        <w:autoSpaceDE/>
        <w:autoSpaceDN/>
        <w:adjustRightInd/>
        <w:jc w:val="both"/>
        <w:outlineLvl w:val="2"/>
        <w:rPr>
          <w:rFonts w:eastAsia="Times New Roman"/>
          <w:b/>
          <w:lang w:val="ru-RU"/>
        </w:rPr>
      </w:pPr>
    </w:p>
    <w:p w:rsidR="00A04746" w:rsidRPr="00A5213F" w:rsidRDefault="00A04746" w:rsidP="003F5423">
      <w:pPr>
        <w:widowControl/>
        <w:autoSpaceDE/>
        <w:autoSpaceDN/>
        <w:adjustRightInd/>
        <w:jc w:val="both"/>
        <w:outlineLvl w:val="2"/>
        <w:rPr>
          <w:rFonts w:eastAsia="Times New Roman"/>
          <w:b/>
          <w:lang w:val="ru-RU"/>
        </w:rPr>
      </w:pPr>
      <w:r w:rsidRPr="00A5213F">
        <w:rPr>
          <w:rFonts w:eastAsia="Times New Roman"/>
          <w:b/>
          <w:lang w:val="ru-RU"/>
        </w:rPr>
        <w:t xml:space="preserve">2.4.3.Система комплексного психолого-медико-педагогического сопровождения </w:t>
      </w:r>
      <w:r w:rsidR="00F67BAA" w:rsidRPr="00A5213F">
        <w:rPr>
          <w:rFonts w:eastAsia="Times New Roman"/>
          <w:b/>
          <w:lang w:val="ru-RU"/>
        </w:rPr>
        <w:t xml:space="preserve">и поддержки обучающегося с </w:t>
      </w:r>
      <w:r w:rsidRPr="00A5213F">
        <w:rPr>
          <w:rFonts w:eastAsia="Times New Roman"/>
          <w:b/>
          <w:lang w:val="ru-RU"/>
        </w:rPr>
        <w:t xml:space="preserve">ограниченными возможностями здоровья </w:t>
      </w:r>
    </w:p>
    <w:p w:rsidR="00A04746" w:rsidRPr="00A5213F" w:rsidRDefault="00A04746" w:rsidP="00A04746">
      <w:pPr>
        <w:widowControl/>
        <w:ind w:firstLine="426"/>
        <w:jc w:val="both"/>
        <w:rPr>
          <w:lang w:val="ru-RU"/>
        </w:rPr>
      </w:pPr>
      <w:r w:rsidRPr="00A5213F">
        <w:rPr>
          <w:lang w:val="ru-RU"/>
        </w:rPr>
        <w:t xml:space="preserve">В школе создана служба, осуществляющаяпсихолого-медико-педагогическое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A5213F">
        <w:rPr>
          <w:bCs/>
          <w:lang w:val="ru-RU"/>
        </w:rPr>
        <w:t>службу сопровождения</w:t>
      </w:r>
      <w:r w:rsidRPr="00A5213F">
        <w:rPr>
          <w:lang w:val="ru-RU"/>
        </w:rPr>
        <w:t xml:space="preserve"> входят специалисты: классные руководители,  педагог-психолог, социальный педагог и медицинский работник (фельдшер детской поликлиники  по согласованию).Комплексное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 </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b/>
          <w:bCs/>
          <w:lang w:val="ru-RU"/>
        </w:rPr>
        <w:t>Целью психолого-педагогического сопровождения ребенка с ОВЗ</w:t>
      </w:r>
      <w:r w:rsidRPr="00A5213F">
        <w:rPr>
          <w:rFonts w:eastAsia="Times New Roman"/>
          <w:lang w:val="ru-RU"/>
        </w:rPr>
        <w:t xml:space="preserve">, обучающегося в школе, является обеспечение условий для оптимального развития ребенка, успешной интеграции его в социум. </w:t>
      </w:r>
    </w:p>
    <w:p w:rsidR="00A04746" w:rsidRPr="00A5213F" w:rsidRDefault="00A04746" w:rsidP="00A04746">
      <w:pPr>
        <w:widowControl/>
        <w:autoSpaceDE/>
        <w:autoSpaceDN/>
        <w:adjustRightInd/>
        <w:ind w:firstLine="426"/>
        <w:jc w:val="both"/>
        <w:rPr>
          <w:rFonts w:eastAsia="Times New Roman"/>
          <w:lang w:val="ru-RU"/>
        </w:rPr>
      </w:pPr>
      <w:bookmarkStart w:id="11" w:name=".D0.9D.D0.B0.D0.B7.D0.B2.D0.B0.D0.BD.D0."/>
      <w:bookmarkEnd w:id="11"/>
      <w:r w:rsidRPr="00A5213F">
        <w:rPr>
          <w:rFonts w:eastAsia="Times New Roman"/>
          <w:lang w:val="ru-RU"/>
        </w:rPr>
        <w:lastRenderedPageBreak/>
        <w:t xml:space="preserve">Психолого-педагогическое сопровождение учащихся включает: </w:t>
      </w:r>
    </w:p>
    <w:p w:rsidR="00A04746" w:rsidRPr="00A5213F" w:rsidRDefault="00A04746" w:rsidP="00A53AB3">
      <w:pPr>
        <w:widowControl/>
        <w:numPr>
          <w:ilvl w:val="0"/>
          <w:numId w:val="42"/>
        </w:numPr>
        <w:autoSpaceDE/>
        <w:autoSpaceDN/>
        <w:adjustRightInd/>
        <w:ind w:left="0" w:firstLine="426"/>
        <w:jc w:val="both"/>
        <w:rPr>
          <w:lang w:val="ru-RU"/>
        </w:rPr>
      </w:pPr>
      <w:r w:rsidRPr="00A5213F">
        <w:rPr>
          <w:lang w:val="ru-RU"/>
        </w:rPr>
        <w:t>диагностику когнитивно-познавательной сферы личности, педагогические наблюдения;</w:t>
      </w:r>
    </w:p>
    <w:p w:rsidR="00A04746" w:rsidRPr="00A5213F" w:rsidRDefault="00A04746" w:rsidP="00A53AB3">
      <w:pPr>
        <w:widowControl/>
        <w:numPr>
          <w:ilvl w:val="0"/>
          <w:numId w:val="42"/>
        </w:numPr>
        <w:autoSpaceDE/>
        <w:autoSpaceDN/>
        <w:adjustRightInd/>
        <w:ind w:left="0" w:firstLine="426"/>
        <w:jc w:val="both"/>
        <w:rPr>
          <w:lang w:val="ru-RU"/>
        </w:rPr>
      </w:pPr>
      <w:r w:rsidRPr="00A5213F">
        <w:rPr>
          <w:lang w:val="ru-RU"/>
        </w:rPr>
        <w:t xml:space="preserve">создание благоприятных социально-педагогических условий для развития личности, успешности обучения; </w:t>
      </w:r>
    </w:p>
    <w:p w:rsidR="00A04746" w:rsidRPr="00A5213F" w:rsidRDefault="00A04746" w:rsidP="00A53AB3">
      <w:pPr>
        <w:widowControl/>
        <w:numPr>
          <w:ilvl w:val="0"/>
          <w:numId w:val="42"/>
        </w:numPr>
        <w:autoSpaceDE/>
        <w:autoSpaceDN/>
        <w:adjustRightInd/>
        <w:ind w:left="0" w:firstLine="426"/>
        <w:jc w:val="both"/>
        <w:rPr>
          <w:lang w:val="ru-RU"/>
        </w:rPr>
      </w:pPr>
      <w:r w:rsidRPr="00A5213F">
        <w:rPr>
          <w:lang w:val="ru-RU"/>
        </w:rPr>
        <w:t>конкретную психолого-педагогическую помощь ребенку.</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xml:space="preserve">Прием в школу детей с ограниченными возможностями здоровья осуществляется </w:t>
      </w:r>
      <w:hyperlink r:id="rId9" w:tgtFrame="_blank" w:history="1"/>
      <w:r w:rsidRPr="00A5213F">
        <w:rPr>
          <w:rFonts w:eastAsia="Times New Roman"/>
          <w:lang w:val="ru-RU"/>
        </w:rPr>
        <w:t>на общих основаниях, а по желанию родителей (законных представителей) предоставляется документ</w:t>
      </w:r>
      <w:r w:rsidRPr="00A5213F">
        <w:rPr>
          <w:rFonts w:eastAsia="Times New Roman"/>
          <w:b/>
          <w:lang w:val="ru-RU"/>
        </w:rPr>
        <w:t>,</w:t>
      </w:r>
      <w:r w:rsidRPr="00A5213F">
        <w:rPr>
          <w:rFonts w:eastAsia="Times New Roman"/>
          <w:lang w:val="ru-RU"/>
        </w:rPr>
        <w:t xml:space="preserve">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(см. приложение 1),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w:t>
      </w:r>
    </w:p>
    <w:p w:rsidR="00F67BAA"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xml:space="preserve">Переход детей из начальной школы в основную является кризисным. Поэтому приоритетным направлением деятельности </w:t>
      </w:r>
      <w:r w:rsidRPr="00A5213F">
        <w:rPr>
          <w:rFonts w:eastAsia="Times New Roman"/>
          <w:bCs/>
          <w:lang w:val="ru-RU"/>
        </w:rPr>
        <w:t>службы сопровождения</w:t>
      </w:r>
      <w:r w:rsidRPr="00A5213F">
        <w:rPr>
          <w:rFonts w:eastAsia="Times New Roman"/>
          <w:lang w:val="ru-RU"/>
        </w:rPr>
        <w:t xml:space="preserve"> является профилактическая работа с детьми с ограниченными возможностями здоровья (ОВЗ)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(проблемывосприятия, внимания, памяти, мышления, трудностей в обучении).</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0624F" w:rsidRDefault="0080624F" w:rsidP="003F5423">
      <w:pPr>
        <w:widowControl/>
        <w:jc w:val="both"/>
        <w:outlineLvl w:val="2"/>
        <w:rPr>
          <w:b/>
          <w:lang w:val="ru-RU"/>
        </w:rPr>
      </w:pPr>
    </w:p>
    <w:p w:rsidR="009A1942" w:rsidRPr="00A5213F" w:rsidRDefault="00A04746" w:rsidP="003F5423">
      <w:pPr>
        <w:widowControl/>
        <w:jc w:val="both"/>
        <w:outlineLvl w:val="2"/>
        <w:rPr>
          <w:b/>
          <w:lang w:val="ru-RU"/>
        </w:rPr>
      </w:pPr>
      <w:r w:rsidRPr="00A5213F">
        <w:rPr>
          <w:b/>
          <w:lang w:val="ru-RU"/>
        </w:rPr>
        <w:t>2.4.4.</w:t>
      </w:r>
      <w:r w:rsidR="009A1942" w:rsidRPr="00A5213F">
        <w:rPr>
          <w:b/>
          <w:lang w:val="ru-RU"/>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реализующийся в единстве урочной, внеурочной и внешкольной деятельности.</w:t>
      </w:r>
    </w:p>
    <w:p w:rsidR="00A04746" w:rsidRPr="00A5213F" w:rsidRDefault="00A04746" w:rsidP="003F5423">
      <w:pPr>
        <w:widowControl/>
        <w:jc w:val="both"/>
        <w:outlineLvl w:val="2"/>
        <w:rPr>
          <w:u w:val="single"/>
          <w:lang w:val="ru-RU"/>
        </w:rPr>
      </w:pPr>
      <w:r w:rsidRPr="00A5213F">
        <w:rPr>
          <w:b/>
          <w:lang w:val="ru-RU"/>
        </w:rPr>
        <w:t>Формы обучения, содержание  мероприятий,</w:t>
      </w:r>
      <w:r w:rsidRPr="00A5213F">
        <w:rPr>
          <w:lang w:val="ru-RU"/>
        </w:rPr>
        <w:t xml:space="preserve">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основного общего образования </w:t>
      </w:r>
    </w:p>
    <w:p w:rsidR="00A04746" w:rsidRPr="00A5213F" w:rsidRDefault="00A04746" w:rsidP="00A04746">
      <w:pPr>
        <w:widowControl/>
        <w:autoSpaceDE/>
        <w:autoSpaceDN/>
        <w:adjustRightInd/>
        <w:ind w:firstLine="360"/>
        <w:jc w:val="both"/>
        <w:rPr>
          <w:rFonts w:eastAsia="Times New Roman"/>
          <w:lang w:val="ru-RU"/>
        </w:rPr>
      </w:pPr>
      <w:r w:rsidRPr="00A5213F">
        <w:rPr>
          <w:rFonts w:eastAsia="Times New Roman"/>
          <w:lang w:val="ru-RU"/>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w:t>
      </w:r>
      <w:r w:rsidRPr="00A5213F">
        <w:rPr>
          <w:rFonts w:eastAsia="Times New Roman"/>
          <w:lang w:val="ru-RU"/>
        </w:rPr>
        <w:lastRenderedPageBreak/>
        <w:t>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8F2E20" w:rsidRDefault="008F2E20" w:rsidP="00BD6E9B">
      <w:pPr>
        <w:widowControl/>
        <w:autoSpaceDE/>
        <w:autoSpaceDN/>
        <w:adjustRightInd/>
        <w:ind w:firstLine="426"/>
        <w:jc w:val="both"/>
        <w:rPr>
          <w:rFonts w:eastAsia="Times New Roman"/>
          <w:b/>
          <w:lang w:val="ru-RU"/>
        </w:rPr>
      </w:pPr>
    </w:p>
    <w:p w:rsidR="008F2E20" w:rsidRDefault="008F2E20" w:rsidP="00BD6E9B">
      <w:pPr>
        <w:widowControl/>
        <w:autoSpaceDE/>
        <w:autoSpaceDN/>
        <w:adjustRightInd/>
        <w:ind w:firstLine="426"/>
        <w:jc w:val="both"/>
        <w:rPr>
          <w:rFonts w:eastAsia="Times New Roman"/>
          <w:b/>
          <w:lang w:val="ru-RU"/>
        </w:rPr>
      </w:pPr>
    </w:p>
    <w:p w:rsidR="008F2E20" w:rsidRDefault="008F2E20" w:rsidP="00BD6E9B">
      <w:pPr>
        <w:widowControl/>
        <w:autoSpaceDE/>
        <w:autoSpaceDN/>
        <w:adjustRightInd/>
        <w:ind w:firstLine="426"/>
        <w:jc w:val="both"/>
        <w:rPr>
          <w:rFonts w:eastAsia="Times New Roman"/>
          <w:b/>
          <w:lang w:val="ru-RU"/>
        </w:rPr>
      </w:pPr>
    </w:p>
    <w:p w:rsidR="008F2E20" w:rsidRDefault="008F2E20" w:rsidP="00BD6E9B">
      <w:pPr>
        <w:widowControl/>
        <w:autoSpaceDE/>
        <w:autoSpaceDN/>
        <w:adjustRightInd/>
        <w:ind w:firstLine="426"/>
        <w:jc w:val="both"/>
        <w:rPr>
          <w:rFonts w:eastAsia="Times New Roman"/>
          <w:b/>
          <w:lang w:val="ru-RU"/>
        </w:rPr>
      </w:pPr>
    </w:p>
    <w:p w:rsidR="008F2E20" w:rsidRDefault="008F2E20" w:rsidP="00BD6E9B">
      <w:pPr>
        <w:widowControl/>
        <w:autoSpaceDE/>
        <w:autoSpaceDN/>
        <w:adjustRightInd/>
        <w:ind w:firstLine="426"/>
        <w:jc w:val="both"/>
        <w:rPr>
          <w:rFonts w:eastAsia="Times New Roman"/>
          <w:b/>
          <w:lang w:val="ru-RU"/>
        </w:rPr>
      </w:pPr>
    </w:p>
    <w:p w:rsidR="00BD6E9B" w:rsidRPr="00A5213F" w:rsidRDefault="00BD6E9B" w:rsidP="00BD6E9B">
      <w:pPr>
        <w:widowControl/>
        <w:autoSpaceDE/>
        <w:autoSpaceDN/>
        <w:adjustRightInd/>
        <w:ind w:firstLine="426"/>
        <w:jc w:val="both"/>
        <w:rPr>
          <w:rFonts w:eastAsia="Times New Roman"/>
          <w:b/>
          <w:lang w:val="ru-RU"/>
        </w:rPr>
      </w:pPr>
      <w:r w:rsidRPr="00A5213F">
        <w:rPr>
          <w:rFonts w:eastAsia="Times New Roman"/>
          <w:b/>
          <w:lang w:val="ru-RU"/>
        </w:rPr>
        <w:t>Внутренний механизм взаимодействия:</w:t>
      </w:r>
    </w:p>
    <w:p w:rsidR="00BD6E9B" w:rsidRPr="00A5213F" w:rsidRDefault="004A6E4E" w:rsidP="00BD6E9B">
      <w:pPr>
        <w:widowControl/>
        <w:autoSpaceDE/>
        <w:autoSpaceDN/>
        <w:adjustRightInd/>
        <w:jc w:val="both"/>
        <w:rPr>
          <w:rFonts w:eastAsia="@Arial Unicode MS"/>
          <w:b/>
          <w:lang w:val="ru-RU"/>
        </w:rPr>
      </w:pPr>
      <w:r>
        <w:rPr>
          <w:rFonts w:eastAsia="@Arial Unicode MS"/>
          <w:b/>
          <w:noProof/>
          <w:lang w:val="ru-RU"/>
        </w:rPr>
        <w:pict>
          <v:group id="_x0000_s1073" style="position:absolute;left:0;text-align:left;margin-left:-37.75pt;margin-top:11.15pt;width:514.85pt;height:225pt;z-index:251675648" coordorigin="873,2754" coordsize="10440,4860">
            <v:group id="_x0000_s1074" style="position:absolute;left:2493;top:2754;width:7380;height:3076" coordorigin="1773,758" coordsize="7380,3076">
              <v:shapetype id="_x0000_t202" coordsize="21600,21600" o:spt="202" path="m,l,21600r21600,l21600,xe">
                <v:stroke joinstyle="miter"/>
                <v:path gradientshapeok="t" o:connecttype="rect"/>
              </v:shapetype>
              <v:shape id="_x0000_s1075" type="#_x0000_t202" style="position:absolute;left:1773;top:758;width:7200;height:556">
                <v:textbox style="mso-next-textbox:#_x0000_s1075">
                  <w:txbxContent>
                    <w:p w:rsidR="00414A8A" w:rsidRPr="00D11963" w:rsidRDefault="00414A8A" w:rsidP="00BD6E9B">
                      <w:pPr>
                        <w:pStyle w:val="a5"/>
                        <w:jc w:val="center"/>
                        <w:rPr>
                          <w:b/>
                        </w:rPr>
                      </w:pPr>
                      <w:r w:rsidRPr="00D11963">
                        <w:rPr>
                          <w:b/>
                        </w:rPr>
                        <w:t xml:space="preserve">психолого-медико-педагогический консилиум </w:t>
                      </w:r>
                    </w:p>
                    <w:p w:rsidR="00414A8A" w:rsidRDefault="00414A8A" w:rsidP="00BD6E9B">
                      <w:pPr>
                        <w:widowControl/>
                      </w:pPr>
                    </w:p>
                  </w:txbxContent>
                </v:textbox>
              </v:shape>
              <v:shape id="_x0000_s1076" type="#_x0000_t202" style="position:absolute;left:1773;top:2018;width:1440;height:540">
                <v:textbox style="mso-next-textbox:#_x0000_s1076">
                  <w:txbxContent>
                    <w:p w:rsidR="00414A8A" w:rsidRDefault="00414A8A" w:rsidP="00BD6E9B">
                      <w:pPr>
                        <w:widowControl/>
                      </w:pPr>
                      <w:r>
                        <w:t>психолог</w:t>
                      </w:r>
                    </w:p>
                  </w:txbxContent>
                </v:textbox>
              </v:shape>
              <v:shape id="_x0000_s1077" type="#_x0000_t202" style="position:absolute;left:7533;top:2018;width:1440;height:540">
                <v:textbox style="mso-next-textbox:#_x0000_s1077">
                  <w:txbxContent>
                    <w:p w:rsidR="00414A8A" w:rsidRDefault="00414A8A" w:rsidP="00BD6E9B">
                      <w:pPr>
                        <w:widowControl/>
                      </w:pPr>
                      <w:r>
                        <w:t>педагоги</w:t>
                      </w:r>
                    </w:p>
                  </w:txbxContent>
                </v:textbox>
              </v:shape>
              <v:shape id="_x0000_s1078" type="#_x0000_t202" style="position:absolute;left:3573;top:2018;width:1440;height:540">
                <v:textbox style="mso-next-textbox:#_x0000_s1078">
                  <w:txbxContent>
                    <w:p w:rsidR="00414A8A" w:rsidRPr="003359C3" w:rsidRDefault="00414A8A" w:rsidP="00BD6E9B">
                      <w:pPr>
                        <w:widowControl/>
                        <w:rPr>
                          <w:lang w:val="ru-RU"/>
                        </w:rPr>
                      </w:pPr>
                      <w:r>
                        <w:rPr>
                          <w:lang w:val="ru-RU"/>
                        </w:rPr>
                        <w:t>Соц.педагог</w:t>
                      </w:r>
                    </w:p>
                  </w:txbxContent>
                </v:textbox>
              </v:shape>
              <v:shape id="_x0000_s1079" type="#_x0000_t202" style="position:absolute;left:5553;top:2018;width:1440;height:540">
                <v:textbox style="mso-next-textbox:#_x0000_s1079">
                  <w:txbxContent>
                    <w:p w:rsidR="00414A8A" w:rsidRPr="003359C3" w:rsidRDefault="00414A8A" w:rsidP="00BD6E9B">
                      <w:pPr>
                        <w:widowControl/>
                        <w:rPr>
                          <w:lang w:val="ru-RU"/>
                        </w:rPr>
                      </w:pPr>
                      <w:r>
                        <w:rPr>
                          <w:lang w:val="ru-RU"/>
                        </w:rPr>
                        <w:t>фельдшер</w:t>
                      </w:r>
                    </w:p>
                  </w:txbxContent>
                </v:textbox>
              </v:shape>
              <v:shape id="_x0000_s1080" type="#_x0000_t202" style="position:absolute;left:1773;top:3294;width:7380;height:540">
                <v:textbox style="mso-next-textbox:#_x0000_s1080">
                  <w:txbxContent>
                    <w:p w:rsidR="00414A8A" w:rsidRDefault="00414A8A" w:rsidP="00BD6E9B">
                      <w:pPr>
                        <w:pStyle w:val="a5"/>
                        <w:jc w:val="center"/>
                      </w:pPr>
                      <w:r>
                        <w:t>психолого-медико-педагогическая служба сопровождения</w:t>
                      </w:r>
                    </w:p>
                    <w:p w:rsidR="00414A8A" w:rsidRPr="00B764E8" w:rsidRDefault="00414A8A" w:rsidP="00BD6E9B">
                      <w:pPr>
                        <w:widowControl/>
                        <w:rPr>
                          <w:lang w:val="ru-RU"/>
                        </w:rPr>
                      </w:pPr>
                    </w:p>
                  </w:txbxContent>
                </v:textbox>
              </v:shape>
              <v:line id="_x0000_s1081" style="position:absolute;flip:x" from="2673,1314" to="2673,2034">
                <v:stroke startarrow="open" endarrow="open"/>
              </v:line>
              <v:line id="_x0000_s1082" style="position:absolute;flip:x" from="4293,1314" to="4293,2034">
                <v:stroke startarrow="open" endarrow="open"/>
              </v:line>
              <v:line id="_x0000_s1083" style="position:absolute" from="6273,1314" to="6273,2034">
                <v:stroke startarrow="open" endarrow="open"/>
              </v:line>
              <v:line id="_x0000_s1084" style="position:absolute" from="8073,1314" to="8073,2034">
                <v:stroke startarrow="open" endarrow="open"/>
              </v:line>
              <v:line id="_x0000_s1085" style="position:absolute;flip:x" from="2673,2574" to="2673,3294">
                <v:stroke startarrow="open" endarrow="open"/>
              </v:line>
              <v:line id="_x0000_s1086" style="position:absolute;flip:x" from="4293,2574" to="4293,3294">
                <v:stroke startarrow="open" endarrow="open"/>
              </v:line>
              <v:line id="_x0000_s1087" style="position:absolute;flip:x" from="6273,2574" to="6273,3294">
                <v:stroke startarrow="open" endarrow="open"/>
              </v:line>
              <v:line id="_x0000_s1088" style="position:absolute;flip:x" from="8073,2574" to="8073,3294">
                <v:stroke startarrow="open" endarrow="open"/>
              </v:line>
            </v:group>
            <v:shape id="_x0000_s1089" type="#_x0000_t202" style="position:absolute;left:873;top:2754;width:900;height:3240">
              <v:textbox style="layout-flow:vertical;mso-layout-flow-alt:bottom-to-top;mso-next-textbox:#_x0000_s1089">
                <w:txbxContent>
                  <w:p w:rsidR="00414A8A" w:rsidRDefault="00414A8A" w:rsidP="00BD6E9B">
                    <w:pPr>
                      <w:widowControl/>
                    </w:pPr>
                    <w:r>
                      <w:t>Педагогическийсовет,</w:t>
                    </w:r>
                  </w:p>
                  <w:p w:rsidR="00414A8A" w:rsidRDefault="00414A8A" w:rsidP="00BD6E9B">
                    <w:pPr>
                      <w:widowControl/>
                    </w:pPr>
                    <w:r>
                      <w:t>Администрацияшколы</w:t>
                    </w:r>
                  </w:p>
                </w:txbxContent>
              </v:textbox>
            </v:shape>
            <v:shape id="_x0000_s1090" type="#_x0000_t202" style="position:absolute;left:1593;top:6534;width:2340;height:720">
              <v:textbox style="mso-next-textbox:#_x0000_s1090">
                <w:txbxContent>
                  <w:p w:rsidR="00414A8A" w:rsidRPr="003359C3" w:rsidRDefault="00414A8A" w:rsidP="00BD6E9B">
                    <w:pPr>
                      <w:widowControl/>
                      <w:rPr>
                        <w:lang w:val="ru-RU"/>
                      </w:rPr>
                    </w:pPr>
                  </w:p>
                </w:txbxContent>
              </v:textbox>
            </v:shape>
            <v:shape id="_x0000_s1091" type="#_x0000_t202" style="position:absolute;left:4293;top:6534;width:2700;height:1080">
              <v:textbox style="mso-next-textbox:#_x0000_s1091">
                <w:txbxContent>
                  <w:p w:rsidR="00414A8A" w:rsidRPr="00B764E8" w:rsidRDefault="00414A8A" w:rsidP="00BD6E9B">
                    <w:pPr>
                      <w:widowControl/>
                      <w:rPr>
                        <w:lang w:val="ru-RU"/>
                      </w:rPr>
                    </w:pPr>
                    <w:r w:rsidRPr="00B764E8">
                      <w:rPr>
                        <w:lang w:val="ru-RU"/>
                      </w:rPr>
                      <w:t>Де</w:t>
                    </w:r>
                    <w:r>
                      <w:rPr>
                        <w:lang w:val="ru-RU"/>
                      </w:rPr>
                      <w:t>ти, обучающиеся на дому</w:t>
                    </w:r>
                  </w:p>
                </w:txbxContent>
              </v:textbox>
            </v:shape>
            <v:shape id="_x0000_s1092" type="#_x0000_t202" style="position:absolute;left:7173;top:6534;width:2700;height:1080">
              <v:textbox style="mso-next-textbox:#_x0000_s1092">
                <w:txbxContent>
                  <w:p w:rsidR="00414A8A" w:rsidRPr="00B764E8" w:rsidRDefault="00414A8A" w:rsidP="00BD6E9B">
                    <w:pPr>
                      <w:widowControl/>
                      <w:rPr>
                        <w:lang w:val="ru-RU"/>
                      </w:rPr>
                    </w:pPr>
                    <w:r w:rsidRPr="00B764E8">
                      <w:rPr>
                        <w:lang w:val="ru-RU"/>
                      </w:rPr>
                      <w:t>Дети, обучающиеся</w:t>
                    </w:r>
                    <w:r>
                      <w:rPr>
                        <w:lang w:val="ru-RU"/>
                      </w:rPr>
                      <w:t xml:space="preserve"> инклюзивно</w:t>
                    </w:r>
                  </w:p>
                </w:txbxContent>
              </v:textbox>
            </v:shape>
            <v:line id="_x0000_s1093" style="position:absolute" from="3213,5814" to="3213,6534">
              <v:stroke endarrow="block"/>
            </v:line>
            <v:line id="_x0000_s1094" style="position:absolute" from="5553,5814" to="5553,6534">
              <v:stroke endarrow="block"/>
            </v:line>
            <v:line id="_x0000_s1095" style="position:absolute" from="8433,5814" to="8433,6534">
              <v:stroke endarrow="block"/>
            </v:line>
            <v:shape id="_x0000_s1096" type="#_x0000_t202" style="position:absolute;left:10413;top:2754;width:900;height:3174">
              <v:textbox style="layout-flow:vertical;mso-layout-flow-alt:bottom-to-top;mso-next-textbox:#_x0000_s1096">
                <w:txbxContent>
                  <w:p w:rsidR="00414A8A" w:rsidRPr="00B764E8" w:rsidRDefault="00414A8A" w:rsidP="00BD6E9B">
                    <w:pPr>
                      <w:widowControl/>
                      <w:rPr>
                        <w:lang w:val="ru-RU"/>
                      </w:rPr>
                    </w:pPr>
                    <w:r w:rsidRPr="00B764E8">
                      <w:rPr>
                        <w:lang w:val="ru-RU"/>
                      </w:rPr>
                      <w:t>Родители  детей с огранич. возможностями здоровья</w:t>
                    </w:r>
                  </w:p>
                </w:txbxContent>
              </v:textbox>
            </v:shape>
            <v:line id="_x0000_s1097" style="position:absolute" from="1773,2934" to="2493,2934">
              <v:stroke startarrow="open" endarrow="open"/>
            </v:line>
            <v:line id="_x0000_s1098" style="position:absolute" from="9693,3114" to="10413,3114">
              <v:stroke endarrow="open"/>
            </v:line>
            <v:line id="_x0000_s1099" style="position:absolute" from="9693,4374" to="10413,4374">
              <v:stroke endarrow="open"/>
            </v:line>
            <v:line id="_x0000_s1100" style="position:absolute" from="9693,5454" to="10413,5454">
              <v:stroke startarrow="open" endarrow="open"/>
            </v:line>
            <v:line id="_x0000_s1101" style="position:absolute" from="1773,4374" to="2493,4374">
              <v:stroke startarrow="open" endarrow="open"/>
            </v:line>
            <v:line id="_x0000_s1102" style="position:absolute" from="1773,5634" to="2493,5634">
              <v:stroke startarrow="open" endarrow="open"/>
            </v:line>
          </v:group>
        </w:pict>
      </w:r>
    </w:p>
    <w:p w:rsidR="00BD6E9B" w:rsidRPr="00A5213F" w:rsidRDefault="00BD6E9B" w:rsidP="00BD6E9B">
      <w:pPr>
        <w:widowControl/>
        <w:autoSpaceDE/>
        <w:autoSpaceDN/>
        <w:adjustRightInd/>
        <w:jc w:val="both"/>
        <w:rPr>
          <w:rFonts w:eastAsia="@Arial Unicode MS"/>
          <w:b/>
          <w:lang w:val="ru-RU"/>
        </w:rPr>
      </w:pPr>
    </w:p>
    <w:p w:rsidR="00BD6E9B" w:rsidRPr="00A5213F" w:rsidRDefault="00BD6E9B" w:rsidP="00BD6E9B">
      <w:pPr>
        <w:widowControl/>
        <w:autoSpaceDE/>
        <w:autoSpaceDN/>
        <w:adjustRightInd/>
        <w:jc w:val="both"/>
        <w:rPr>
          <w:rFonts w:eastAsia="@Arial Unicode MS"/>
          <w:b/>
          <w:lang w:val="ru-RU"/>
        </w:rPr>
      </w:pPr>
    </w:p>
    <w:p w:rsidR="00BD6E9B" w:rsidRPr="00A5213F" w:rsidRDefault="00BD6E9B" w:rsidP="00BD6E9B">
      <w:pPr>
        <w:widowControl/>
        <w:autoSpaceDE/>
        <w:autoSpaceDN/>
        <w:adjustRightInd/>
        <w:jc w:val="both"/>
        <w:rPr>
          <w:rFonts w:eastAsia="@Arial Unicode MS"/>
          <w:b/>
          <w:lang w:val="ru-RU"/>
        </w:rPr>
      </w:pPr>
    </w:p>
    <w:p w:rsidR="00BD6E9B" w:rsidRPr="00A5213F" w:rsidRDefault="00BD6E9B" w:rsidP="00BD6E9B">
      <w:pPr>
        <w:widowControl/>
        <w:autoSpaceDE/>
        <w:autoSpaceDN/>
        <w:adjustRightInd/>
        <w:jc w:val="both"/>
        <w:rPr>
          <w:rFonts w:eastAsia="@Arial Unicode MS"/>
          <w:b/>
          <w:lang w:val="ru-RU"/>
        </w:rPr>
      </w:pPr>
    </w:p>
    <w:p w:rsidR="00BD6E9B" w:rsidRPr="00A5213F" w:rsidRDefault="00BD6E9B" w:rsidP="00BD6E9B">
      <w:pPr>
        <w:widowControl/>
        <w:autoSpaceDE/>
        <w:autoSpaceDN/>
        <w:adjustRightInd/>
        <w:jc w:val="both"/>
        <w:rPr>
          <w:rFonts w:eastAsia="@Arial Unicode MS"/>
          <w:b/>
          <w:lang w:val="ru-RU"/>
        </w:rPr>
      </w:pPr>
    </w:p>
    <w:p w:rsidR="00BD6E9B" w:rsidRPr="00A5213F" w:rsidRDefault="00BD6E9B" w:rsidP="00BD6E9B">
      <w:pPr>
        <w:widowControl/>
        <w:autoSpaceDE/>
        <w:autoSpaceDN/>
        <w:adjustRightInd/>
        <w:jc w:val="both"/>
        <w:rPr>
          <w:rFonts w:eastAsia="@Arial Unicode MS"/>
          <w:b/>
          <w:lang w:val="ru-RU"/>
        </w:rPr>
      </w:pPr>
    </w:p>
    <w:p w:rsidR="00BD6E9B" w:rsidRPr="00A5213F" w:rsidRDefault="00BD6E9B" w:rsidP="00BD6E9B">
      <w:pPr>
        <w:widowControl/>
        <w:autoSpaceDE/>
        <w:autoSpaceDN/>
        <w:adjustRightInd/>
        <w:jc w:val="both"/>
        <w:rPr>
          <w:rFonts w:eastAsia="@Arial Unicode MS"/>
          <w:b/>
          <w:lang w:val="ru-RU"/>
        </w:rPr>
      </w:pPr>
    </w:p>
    <w:p w:rsidR="00BD6E9B" w:rsidRPr="00A5213F" w:rsidRDefault="00BD6E9B" w:rsidP="00BD6E9B">
      <w:pPr>
        <w:widowControl/>
        <w:autoSpaceDE/>
        <w:autoSpaceDN/>
        <w:adjustRightInd/>
        <w:jc w:val="both"/>
        <w:rPr>
          <w:rFonts w:eastAsia="@Arial Unicode MS"/>
          <w:b/>
          <w:lang w:val="ru-RU"/>
        </w:rPr>
      </w:pPr>
    </w:p>
    <w:p w:rsidR="00BD6E9B" w:rsidRPr="00A5213F" w:rsidRDefault="00BD6E9B" w:rsidP="00BD6E9B">
      <w:pPr>
        <w:widowControl/>
        <w:autoSpaceDE/>
        <w:autoSpaceDN/>
        <w:adjustRightInd/>
        <w:jc w:val="both"/>
        <w:rPr>
          <w:rFonts w:eastAsia="@Arial Unicode MS"/>
          <w:b/>
          <w:lang w:val="ru-RU"/>
        </w:rPr>
      </w:pPr>
    </w:p>
    <w:p w:rsidR="00BD6E9B" w:rsidRPr="00A5213F" w:rsidRDefault="00BD6E9B" w:rsidP="00A04746">
      <w:pPr>
        <w:widowControl/>
        <w:autoSpaceDE/>
        <w:autoSpaceDN/>
        <w:adjustRightInd/>
        <w:ind w:firstLine="360"/>
        <w:jc w:val="both"/>
        <w:rPr>
          <w:rFonts w:eastAsia="Times New Roman"/>
          <w:lang w:val="ru-RU"/>
        </w:rPr>
      </w:pPr>
    </w:p>
    <w:p w:rsidR="00BD6E9B" w:rsidRPr="00A5213F" w:rsidRDefault="00BD6E9B" w:rsidP="003F5423">
      <w:pPr>
        <w:widowControl/>
        <w:jc w:val="both"/>
        <w:outlineLvl w:val="3"/>
        <w:rPr>
          <w:b/>
          <w:lang w:val="ru-RU"/>
        </w:rPr>
      </w:pPr>
    </w:p>
    <w:p w:rsidR="00BD6E9B" w:rsidRPr="00A5213F" w:rsidRDefault="00BD6E9B" w:rsidP="003F5423">
      <w:pPr>
        <w:widowControl/>
        <w:jc w:val="both"/>
        <w:outlineLvl w:val="3"/>
        <w:rPr>
          <w:b/>
          <w:lang w:val="ru-RU"/>
        </w:rPr>
      </w:pPr>
    </w:p>
    <w:p w:rsidR="00BD6E9B" w:rsidRPr="00A5213F" w:rsidRDefault="00BD6E9B" w:rsidP="003F5423">
      <w:pPr>
        <w:widowControl/>
        <w:jc w:val="both"/>
        <w:outlineLvl w:val="3"/>
        <w:rPr>
          <w:b/>
          <w:lang w:val="ru-RU"/>
        </w:rPr>
      </w:pPr>
    </w:p>
    <w:p w:rsidR="00BD6E9B" w:rsidRPr="00A5213F" w:rsidRDefault="00BD6E9B" w:rsidP="003F5423">
      <w:pPr>
        <w:widowControl/>
        <w:jc w:val="both"/>
        <w:outlineLvl w:val="3"/>
        <w:rPr>
          <w:b/>
          <w:lang w:val="ru-RU"/>
        </w:rPr>
      </w:pPr>
    </w:p>
    <w:p w:rsidR="00BD6E9B" w:rsidRPr="00A5213F" w:rsidRDefault="00BD6E9B" w:rsidP="003F5423">
      <w:pPr>
        <w:widowControl/>
        <w:jc w:val="both"/>
        <w:outlineLvl w:val="3"/>
        <w:rPr>
          <w:b/>
          <w:lang w:val="ru-RU"/>
        </w:rPr>
      </w:pPr>
    </w:p>
    <w:p w:rsidR="00BD6E9B" w:rsidRPr="00A5213F" w:rsidRDefault="00BD6E9B" w:rsidP="003F5423">
      <w:pPr>
        <w:widowControl/>
        <w:jc w:val="both"/>
        <w:outlineLvl w:val="3"/>
        <w:rPr>
          <w:b/>
          <w:lang w:val="ru-RU"/>
        </w:rPr>
      </w:pPr>
    </w:p>
    <w:p w:rsidR="00BD6E9B" w:rsidRPr="00A5213F" w:rsidRDefault="00BD6E9B" w:rsidP="003F5423">
      <w:pPr>
        <w:widowControl/>
        <w:jc w:val="both"/>
        <w:outlineLvl w:val="3"/>
        <w:rPr>
          <w:b/>
          <w:lang w:val="ru-RU"/>
        </w:rPr>
      </w:pPr>
    </w:p>
    <w:p w:rsidR="00BD6E9B" w:rsidRPr="00A5213F" w:rsidRDefault="00BD6E9B" w:rsidP="003F5423">
      <w:pPr>
        <w:widowControl/>
        <w:jc w:val="both"/>
        <w:outlineLvl w:val="3"/>
        <w:rPr>
          <w:b/>
          <w:lang w:val="ru-RU"/>
        </w:rPr>
      </w:pPr>
    </w:p>
    <w:p w:rsidR="00A04746" w:rsidRPr="00A5213F" w:rsidRDefault="00A04746" w:rsidP="003F5423">
      <w:pPr>
        <w:widowControl/>
        <w:jc w:val="both"/>
        <w:outlineLvl w:val="3"/>
        <w:rPr>
          <w:lang w:val="ru-RU"/>
        </w:rPr>
      </w:pPr>
      <w:r w:rsidRPr="00A5213F">
        <w:rPr>
          <w:b/>
          <w:lang w:val="ru-RU"/>
        </w:rPr>
        <w:t>Индивидуальная и групповая коррекционная работа с учащимися</w:t>
      </w:r>
      <w:r w:rsidR="00BD6E9B" w:rsidRPr="00A5213F">
        <w:rPr>
          <w:b/>
          <w:lang w:val="ru-RU"/>
        </w:rPr>
        <w:t>.</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xml:space="preserve">В школе проводится индивидуальная и групповая коррекционная работа с учащимися. </w:t>
      </w:r>
    </w:p>
    <w:p w:rsidR="00A04746" w:rsidRPr="00A5213F" w:rsidRDefault="00AC51EE" w:rsidP="003F5423">
      <w:pPr>
        <w:widowControl/>
        <w:autoSpaceDE/>
        <w:autoSpaceDN/>
        <w:adjustRightInd/>
        <w:jc w:val="both"/>
        <w:outlineLvl w:val="3"/>
        <w:rPr>
          <w:rFonts w:eastAsia="Times New Roman"/>
          <w:b/>
          <w:lang w:val="ru-RU"/>
        </w:rPr>
      </w:pPr>
      <w:r w:rsidRPr="00A5213F">
        <w:rPr>
          <w:rFonts w:eastAsia="Times New Roman"/>
          <w:b/>
          <w:lang w:val="ru-RU"/>
        </w:rPr>
        <w:t xml:space="preserve">Занятия </w:t>
      </w:r>
      <w:r w:rsidR="00A04746" w:rsidRPr="00A5213F">
        <w:rPr>
          <w:rFonts w:eastAsia="Times New Roman"/>
          <w:b/>
          <w:lang w:val="ru-RU"/>
        </w:rPr>
        <w:t xml:space="preserve"> спецгрупп по физической культуре </w:t>
      </w:r>
      <w:r w:rsidR="00A04746" w:rsidRPr="00A5213F">
        <w:rPr>
          <w:rFonts w:eastAsia="Times New Roman"/>
          <w:lang w:val="ru-RU"/>
        </w:rPr>
        <w:t>не осуществля</w:t>
      </w:r>
      <w:r w:rsidRPr="00A5213F">
        <w:rPr>
          <w:rFonts w:eastAsia="Times New Roman"/>
          <w:lang w:val="ru-RU"/>
        </w:rPr>
        <w:t>ю</w:t>
      </w:r>
      <w:r w:rsidR="00A04746" w:rsidRPr="00A5213F">
        <w:rPr>
          <w:rFonts w:eastAsia="Times New Roman"/>
          <w:lang w:val="ru-RU"/>
        </w:rPr>
        <w:t xml:space="preserve">тся в связи с отсутствием отдельного оборудованного помещения и обученных кадров. </w:t>
      </w:r>
    </w:p>
    <w:p w:rsidR="00A04746" w:rsidRPr="00A5213F" w:rsidRDefault="00A04746" w:rsidP="003F5423">
      <w:pPr>
        <w:widowControl/>
        <w:jc w:val="both"/>
        <w:outlineLvl w:val="3"/>
        <w:rPr>
          <w:b/>
          <w:lang w:val="ru-RU"/>
        </w:rPr>
      </w:pPr>
      <w:r w:rsidRPr="00A5213F">
        <w:rPr>
          <w:b/>
          <w:lang w:val="ru-RU"/>
        </w:rPr>
        <w:t>Индивидуальные занятия с педагогами</w:t>
      </w:r>
      <w:r w:rsidR="00AC51EE" w:rsidRPr="00A5213F">
        <w:rPr>
          <w:b/>
          <w:lang w:val="ru-RU"/>
        </w:rPr>
        <w:t>:</w:t>
      </w:r>
    </w:p>
    <w:p w:rsidR="00A04746" w:rsidRPr="00A5213F" w:rsidRDefault="00A04746" w:rsidP="00A04746">
      <w:pPr>
        <w:widowControl/>
        <w:ind w:firstLine="360"/>
        <w:jc w:val="both"/>
        <w:rPr>
          <w:lang w:val="ru-RU"/>
        </w:rPr>
      </w:pPr>
      <w:r w:rsidRPr="00A5213F">
        <w:rPr>
          <w:lang w:val="ru-RU"/>
        </w:rPr>
        <w:t>В школе организована поддержка детей, испытывающих особые трудности при обучении, и детей, которые отстали от программы обучения по объектив</w:t>
      </w:r>
      <w:r w:rsidR="00906D65" w:rsidRPr="00A5213F">
        <w:rPr>
          <w:lang w:val="ru-RU"/>
        </w:rPr>
        <w:t>ным причинам (болезнь, переезд</w:t>
      </w:r>
      <w:r w:rsidRPr="00A5213F">
        <w:rPr>
          <w:lang w:val="ru-RU"/>
        </w:rPr>
        <w:t>). Во внеурочное время   отводится 1 час в неделю для индивидуальных занятий с педагогом.  Время занятий фиксируется в специальном журнале.</w:t>
      </w:r>
    </w:p>
    <w:p w:rsidR="00A04746" w:rsidRPr="00A5213F" w:rsidRDefault="00A04746" w:rsidP="00A04746">
      <w:pPr>
        <w:widowControl/>
        <w:jc w:val="both"/>
        <w:rPr>
          <w:lang w:val="ru-RU"/>
        </w:rPr>
      </w:pPr>
      <w:r w:rsidRPr="00A5213F">
        <w:rPr>
          <w:lang w:val="ru-RU"/>
        </w:rPr>
        <w:t>Школа   предоставляет большие возможности для</w:t>
      </w:r>
      <w:r w:rsidR="005E2D65" w:rsidRPr="00A5213F">
        <w:rPr>
          <w:lang w:val="ru-RU"/>
        </w:rPr>
        <w:t xml:space="preserve"> организации этой работы: материалы учебников; дидактические карточки; </w:t>
      </w:r>
      <w:r w:rsidRPr="00A5213F">
        <w:rPr>
          <w:lang w:val="ru-RU"/>
        </w:rPr>
        <w:t>тренинговые тетради по русскому языку и математике, предназначенные для отработки основных тем программы по предметам.</w:t>
      </w:r>
    </w:p>
    <w:p w:rsidR="00A04746" w:rsidRPr="00A5213F" w:rsidRDefault="00A04746" w:rsidP="005E2D65">
      <w:pPr>
        <w:widowControl/>
        <w:autoSpaceDE/>
        <w:autoSpaceDN/>
        <w:adjustRightInd/>
        <w:spacing w:line="276" w:lineRule="auto"/>
        <w:jc w:val="both"/>
        <w:outlineLvl w:val="3"/>
        <w:rPr>
          <w:rFonts w:eastAsia="Times New Roman"/>
          <w:b/>
          <w:lang w:val="ru-RU"/>
        </w:rPr>
      </w:pPr>
      <w:r w:rsidRPr="00A5213F">
        <w:rPr>
          <w:rFonts w:eastAsia="Times New Roman"/>
          <w:b/>
          <w:lang w:val="ru-RU"/>
        </w:rPr>
        <w:t xml:space="preserve"> Индивидуальное обучение на дому</w:t>
      </w:r>
      <w:r w:rsidRPr="00A5213F">
        <w:rPr>
          <w:rFonts w:eastAsia="Times New Roman"/>
          <w:lang w:val="ru-RU"/>
        </w:rPr>
        <w:t xml:space="preserve"> — вариант обучения детей-инвалидов, при котором преподаватели МАОУ СОШ №3    </w:t>
      </w:r>
      <w:hyperlink r:id="rId10" w:tgtFrame="_blank" w:history="1">
        <w:r w:rsidRPr="00A5213F">
          <w:rPr>
            <w:rFonts w:eastAsia="Times New Roman"/>
            <w:lang w:val="ru-RU"/>
          </w:rPr>
          <w:t>организованно посещают ребенка</w:t>
        </w:r>
      </w:hyperlink>
      <w:r w:rsidRPr="00A5213F">
        <w:rPr>
          <w:rFonts w:eastAsia="Times New Roman"/>
          <w:lang w:val="ru-RU"/>
        </w:rPr>
        <w:t xml:space="preserve"> и проводят с ним занятия непосредственно по месту его проживания. По окончании обучения учащемуся  выдается  аттестат об основном общем образовании  на общих основаниях.</w:t>
      </w:r>
    </w:p>
    <w:p w:rsidR="00A04746" w:rsidRPr="00A5213F" w:rsidRDefault="003F5423" w:rsidP="005E2D65">
      <w:pPr>
        <w:widowControl/>
        <w:spacing w:line="276" w:lineRule="auto"/>
        <w:jc w:val="both"/>
        <w:outlineLvl w:val="3"/>
        <w:rPr>
          <w:b/>
          <w:lang w:val="ru-RU"/>
        </w:rPr>
      </w:pPr>
      <w:r w:rsidRPr="00A5213F">
        <w:rPr>
          <w:b/>
          <w:lang w:val="ru-RU"/>
        </w:rPr>
        <w:t>Обучение с использованием д</w:t>
      </w:r>
      <w:r w:rsidR="00A04746" w:rsidRPr="00A5213F">
        <w:rPr>
          <w:b/>
          <w:lang w:val="ru-RU"/>
        </w:rPr>
        <w:t>истанционн</w:t>
      </w:r>
      <w:r w:rsidR="005E2D65" w:rsidRPr="00A5213F">
        <w:rPr>
          <w:b/>
          <w:lang w:val="ru-RU"/>
        </w:rPr>
        <w:t xml:space="preserve">ых технологий </w:t>
      </w:r>
      <w:r w:rsidR="00A04746" w:rsidRPr="00A5213F">
        <w:rPr>
          <w:lang w:val="ru-RU"/>
        </w:rPr>
        <w:t xml:space="preserve">— </w:t>
      </w:r>
      <w:hyperlink r:id="rId11" w:tgtFrame="_blank" w:history="1">
        <w:r w:rsidR="00A04746" w:rsidRPr="00A5213F">
          <w:rPr>
            <w:lang w:val="ru-RU"/>
          </w:rPr>
          <w:t>комплекс образовательных услуг</w:t>
        </w:r>
      </w:hyperlink>
      <w:r w:rsidR="00A04746" w:rsidRPr="00A5213F">
        <w:rPr>
          <w:lang w:val="ru-RU"/>
        </w:rPr>
        <w:t>,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(спутниковое телевидение, радио, компьюте</w:t>
      </w:r>
      <w:r w:rsidR="005E2D65" w:rsidRPr="00A5213F">
        <w:rPr>
          <w:lang w:val="ru-RU"/>
        </w:rPr>
        <w:t xml:space="preserve">рная связь и т.п.).  </w:t>
      </w:r>
      <w:r w:rsidR="00A04746" w:rsidRPr="00A5213F">
        <w:rPr>
          <w:rFonts w:eastAsia="Times New Roman"/>
          <w:lang w:val="ru-RU"/>
        </w:rPr>
        <w:t>В</w:t>
      </w:r>
      <w:r w:rsidRPr="00A5213F">
        <w:rPr>
          <w:rFonts w:eastAsia="Times New Roman"/>
          <w:lang w:val="ru-RU"/>
        </w:rPr>
        <w:t xml:space="preserve"> основной </w:t>
      </w:r>
      <w:r w:rsidR="00A04746" w:rsidRPr="00A5213F">
        <w:rPr>
          <w:rFonts w:eastAsia="Times New Roman"/>
          <w:lang w:val="ru-RU"/>
        </w:rPr>
        <w:t xml:space="preserve"> школе </w:t>
      </w:r>
      <w:r w:rsidRPr="00A5213F">
        <w:rPr>
          <w:lang w:val="ru-RU"/>
        </w:rPr>
        <w:t>обучение с использованием дистанционных технологий</w:t>
      </w:r>
      <w:r w:rsidR="00A04746" w:rsidRPr="00A5213F">
        <w:rPr>
          <w:rFonts w:eastAsia="Times New Roman"/>
          <w:lang w:val="ru-RU"/>
        </w:rPr>
        <w:t xml:space="preserve"> в текущем</w:t>
      </w:r>
      <w:r w:rsidRPr="00A5213F">
        <w:rPr>
          <w:rFonts w:eastAsia="Times New Roman"/>
          <w:lang w:val="ru-RU"/>
        </w:rPr>
        <w:t xml:space="preserve"> учебном году не осуществляется.</w:t>
      </w:r>
    </w:p>
    <w:p w:rsidR="00A04746" w:rsidRPr="00A5213F" w:rsidRDefault="00A04746" w:rsidP="003F5423">
      <w:pPr>
        <w:widowControl/>
        <w:spacing w:line="276" w:lineRule="auto"/>
        <w:jc w:val="both"/>
        <w:outlineLvl w:val="3"/>
        <w:rPr>
          <w:b/>
          <w:lang w:val="ru-RU"/>
        </w:rPr>
      </w:pPr>
      <w:r w:rsidRPr="00A5213F">
        <w:rPr>
          <w:b/>
          <w:lang w:val="ru-RU"/>
        </w:rPr>
        <w:t xml:space="preserve"> Инклюзивное  образование</w:t>
      </w:r>
      <w:r w:rsidR="005E2D65" w:rsidRPr="00A5213F">
        <w:rPr>
          <w:b/>
          <w:lang w:val="ru-RU"/>
        </w:rPr>
        <w:t>.</w:t>
      </w:r>
    </w:p>
    <w:p w:rsidR="00A04746" w:rsidRPr="00A5213F" w:rsidRDefault="00A04746" w:rsidP="005E2D65">
      <w:pPr>
        <w:widowControl/>
        <w:autoSpaceDE/>
        <w:autoSpaceDN/>
        <w:adjustRightInd/>
        <w:spacing w:line="276" w:lineRule="auto"/>
        <w:ind w:firstLine="426"/>
        <w:jc w:val="both"/>
        <w:rPr>
          <w:rFonts w:eastAsia="Times New Roman"/>
          <w:lang w:val="ru-RU"/>
        </w:rPr>
      </w:pPr>
      <w:r w:rsidRPr="00A5213F">
        <w:rPr>
          <w:rFonts w:eastAsia="Times New Roman"/>
          <w:lang w:val="ru-RU"/>
        </w:rPr>
        <w:lastRenderedPageBreak/>
        <w:t xml:space="preserve">Школа работает по программе инклюзивного образования. Число детей-инвалидов в инклюзивной школе ограничено — не более 10% на всю школу и не более трех человек — в одном классе. В настоящее время  инклюзивное образование получает </w:t>
      </w:r>
      <w:r w:rsidR="00E93334">
        <w:rPr>
          <w:rFonts w:eastAsia="Times New Roman"/>
          <w:lang w:val="ru-RU"/>
        </w:rPr>
        <w:t>1 ребенок</w:t>
      </w:r>
      <w:r w:rsidRPr="00A5213F">
        <w:rPr>
          <w:rFonts w:eastAsia="Times New Roman"/>
          <w:lang w:val="ru-RU"/>
        </w:rPr>
        <w:t xml:space="preserve"> – инвалид</w:t>
      </w:r>
      <w:r w:rsidR="00267D77" w:rsidRPr="00A5213F">
        <w:rPr>
          <w:rFonts w:eastAsia="Times New Roman"/>
          <w:lang w:val="ru-RU"/>
        </w:rPr>
        <w:t>а.</w:t>
      </w:r>
      <w:r w:rsidRPr="00A5213F">
        <w:rPr>
          <w:rFonts w:eastAsia="Times New Roman"/>
          <w:lang w:val="ru-RU"/>
        </w:rPr>
        <w:t xml:space="preserve">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 </w:t>
      </w:r>
    </w:p>
    <w:p w:rsidR="00A04746" w:rsidRPr="00A5213F" w:rsidRDefault="00A04746" w:rsidP="003F5423">
      <w:pPr>
        <w:widowControl/>
        <w:spacing w:line="276" w:lineRule="auto"/>
        <w:ind w:right="284"/>
        <w:jc w:val="both"/>
        <w:outlineLvl w:val="3"/>
        <w:rPr>
          <w:b/>
          <w:lang w:val="ru-RU"/>
        </w:rPr>
      </w:pPr>
      <w:r w:rsidRPr="00A5213F">
        <w:rPr>
          <w:b/>
          <w:lang w:val="ru-RU"/>
        </w:rPr>
        <w:t xml:space="preserve"> Внеурочная деятельность</w:t>
      </w:r>
    </w:p>
    <w:p w:rsidR="00A04746" w:rsidRPr="00A5213F" w:rsidRDefault="00A04746" w:rsidP="00A04746">
      <w:pPr>
        <w:widowControl/>
        <w:spacing w:line="276" w:lineRule="auto"/>
        <w:ind w:right="-1" w:firstLine="426"/>
        <w:jc w:val="both"/>
        <w:rPr>
          <w:lang w:val="ru-RU"/>
        </w:rPr>
      </w:pPr>
      <w:r w:rsidRPr="00A5213F">
        <w:rPr>
          <w:lang w:val="ru-RU"/>
        </w:rPr>
        <w:t xml:space="preserve">Основной формой организации внеурочной деятельности школьников выступает </w:t>
      </w:r>
      <w:r w:rsidRPr="00A5213F">
        <w:rPr>
          <w:b/>
          <w:lang w:val="ru-RU"/>
        </w:rPr>
        <w:t>проектная деятельность</w:t>
      </w:r>
      <w:r w:rsidRPr="00A5213F">
        <w:rPr>
          <w:lang w:val="ru-RU"/>
        </w:rPr>
        <w:t xml:space="preserve">. Включение детей с ограниченными возможностями здоровья в проектную деятельность имеет особое значение, так как способствует их самореализации в различных видах трудовой, творческой деятельности, интеграции в социум. Проектная деятельность влияет на формирование </w:t>
      </w:r>
      <w:r w:rsidRPr="00A5213F">
        <w:rPr>
          <w:i/>
          <w:iCs/>
          <w:lang w:val="ru-RU"/>
        </w:rPr>
        <w:t>личностных</w:t>
      </w:r>
      <w:r w:rsidRPr="00A5213F">
        <w:rPr>
          <w:lang w:val="ru-RU"/>
        </w:rPr>
        <w:t xml:space="preserve"> качеств учащихся: требует проявления личностных ценностных смыслов, показывает реальное отношение к делу, людям, к результатам труда и др. </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xml:space="preserve">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9A1942" w:rsidRPr="00A5213F" w:rsidRDefault="00A04746" w:rsidP="009A1942">
      <w:pPr>
        <w:widowControl/>
        <w:shd w:val="clear" w:color="auto" w:fill="FFFFFF"/>
        <w:ind w:firstLine="426"/>
        <w:jc w:val="both"/>
        <w:rPr>
          <w:lang w:val="ru-RU"/>
        </w:rPr>
      </w:pPr>
      <w:r w:rsidRPr="00A5213F">
        <w:rPr>
          <w:color w:val="000000"/>
          <w:lang w:val="ru-RU"/>
        </w:rPr>
        <w:t>Спортивно-оздоровительные</w:t>
      </w:r>
      <w:r w:rsidR="005E2D65" w:rsidRPr="00A5213F">
        <w:rPr>
          <w:color w:val="000000"/>
          <w:lang w:val="ru-RU"/>
        </w:rPr>
        <w:t xml:space="preserve">мероприятия: </w:t>
      </w:r>
      <w:r w:rsidRPr="00A5213F">
        <w:rPr>
          <w:color w:val="000000"/>
          <w:lang w:val="ru-RU"/>
        </w:rPr>
        <w:t>Дниздоровья</w:t>
      </w:r>
      <w:r w:rsidR="005E2D65" w:rsidRPr="00A5213F">
        <w:rPr>
          <w:color w:val="000000"/>
          <w:lang w:val="ru-RU"/>
        </w:rPr>
        <w:t xml:space="preserve">, </w:t>
      </w:r>
      <w:r w:rsidRPr="00A5213F">
        <w:rPr>
          <w:color w:val="000000"/>
          <w:lang w:val="ru-RU"/>
        </w:rPr>
        <w:t xml:space="preserve">«Веселыестарты»; Соревнованияпофутболу, </w:t>
      </w:r>
      <w:r w:rsidR="00267D77" w:rsidRPr="00A5213F">
        <w:rPr>
          <w:color w:val="000000"/>
          <w:lang w:val="ru-RU"/>
        </w:rPr>
        <w:t>веселым стартам,</w:t>
      </w:r>
      <w:r w:rsidRPr="00A5213F">
        <w:rPr>
          <w:color w:val="000000"/>
          <w:lang w:val="ru-RU"/>
        </w:rPr>
        <w:t xml:space="preserve"> шахматам;Праздник «Папа, мама и я – спортивная семья» и др</w:t>
      </w:r>
      <w:r w:rsidRPr="00A5213F">
        <w:rPr>
          <w:lang w:val="ru-RU"/>
        </w:rPr>
        <w:t>.</w:t>
      </w:r>
    </w:p>
    <w:p w:rsidR="009A1942" w:rsidRPr="00A5213F" w:rsidRDefault="009A1942" w:rsidP="009A1942">
      <w:pPr>
        <w:widowControl/>
        <w:shd w:val="clear" w:color="auto" w:fill="FFFFFF"/>
        <w:ind w:firstLine="426"/>
        <w:jc w:val="both"/>
        <w:rPr>
          <w:lang w:val="ru-RU"/>
        </w:rPr>
      </w:pPr>
      <w:r w:rsidRPr="00A5213F">
        <w:rPr>
          <w:lang w:val="ru-RU"/>
        </w:rPr>
        <w:t>Программа коррекционной работы на этапе основного общего образования может реализовываться общеобразовательным учреждением как самостоятельно, так и  совместно с другими образовательными и иными организациями.</w:t>
      </w:r>
    </w:p>
    <w:p w:rsidR="009A1942" w:rsidRPr="00A5213F" w:rsidRDefault="009A1942" w:rsidP="009A1942">
      <w:pPr>
        <w:ind w:firstLine="454"/>
        <w:jc w:val="both"/>
        <w:rPr>
          <w:lang w:val="ru-RU"/>
        </w:rPr>
      </w:pPr>
      <w:r w:rsidRPr="00A5213F">
        <w:rPr>
          <w:i/>
          <w:lang w:val="ru-RU"/>
        </w:rPr>
        <w:t>Организация сетевого взаимодействия</w:t>
      </w:r>
      <w:r w:rsidR="00E93334">
        <w:rPr>
          <w:lang w:val="ru-RU"/>
        </w:rPr>
        <w:t xml:space="preserve"> МБОУ СОШ №12</w:t>
      </w:r>
      <w:r w:rsidRPr="00A5213F">
        <w:rPr>
          <w:lang w:val="ru-RU"/>
        </w:rPr>
        <w:t xml:space="preserve">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а также при необходимости ресурсов организаций науки, культуры, спорта и иных организаций. В настоящий момент в школе эта форма деятельности не реализуется.</w:t>
      </w:r>
    </w:p>
    <w:p w:rsidR="00BD6E9B" w:rsidRPr="00A5213F" w:rsidRDefault="00496FAE" w:rsidP="00BD6E9B">
      <w:pPr>
        <w:widowControl/>
        <w:autoSpaceDE/>
        <w:autoSpaceDN/>
        <w:adjustRightInd/>
        <w:ind w:firstLine="426"/>
        <w:jc w:val="both"/>
        <w:rPr>
          <w:rFonts w:eastAsia="Times New Roman"/>
          <w:lang w:val="ru-RU"/>
        </w:rPr>
      </w:pPr>
      <w:r>
        <w:rPr>
          <w:rFonts w:eastAsia="Times New Roman"/>
          <w:lang w:val="ru-RU"/>
        </w:rPr>
        <w:t>МБОУ СОШ №12</w:t>
      </w:r>
      <w:r w:rsidR="00BD6E9B" w:rsidRPr="00A5213F">
        <w:rPr>
          <w:rFonts w:eastAsia="Times New Roman"/>
          <w:lang w:val="ru-RU"/>
        </w:rPr>
        <w:t xml:space="preserve">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BD6E9B" w:rsidRPr="00A5213F" w:rsidRDefault="00BD6E9B" w:rsidP="00BD6E9B">
      <w:pPr>
        <w:widowControl/>
        <w:autoSpaceDE/>
        <w:autoSpaceDN/>
        <w:adjustRightInd/>
        <w:ind w:firstLine="426"/>
        <w:jc w:val="both"/>
        <w:rPr>
          <w:rFonts w:eastAsia="Times New Roman"/>
          <w:lang w:val="ru-RU"/>
        </w:rPr>
      </w:pPr>
      <w:r w:rsidRPr="00A5213F">
        <w:rPr>
          <w:rFonts w:eastAsia="Times New Roman"/>
          <w:lang w:val="ru-RU"/>
        </w:rPr>
        <w:t>- МБУЗ ЦРБ</w:t>
      </w:r>
    </w:p>
    <w:p w:rsidR="00BD6E9B" w:rsidRPr="00A5213F" w:rsidRDefault="00496FAE" w:rsidP="00496FAE">
      <w:pPr>
        <w:widowControl/>
        <w:autoSpaceDE/>
        <w:autoSpaceDN/>
        <w:adjustRightInd/>
        <w:ind w:firstLine="426"/>
        <w:jc w:val="both"/>
        <w:rPr>
          <w:rFonts w:eastAsia="Times New Roman"/>
          <w:lang w:val="ru-RU"/>
        </w:rPr>
      </w:pPr>
      <w:r>
        <w:rPr>
          <w:rFonts w:eastAsia="Times New Roman"/>
          <w:lang w:val="ru-RU"/>
        </w:rPr>
        <w:t>- детское отделение поликлиники ст. Новомышастовской</w:t>
      </w:r>
    </w:p>
    <w:p w:rsidR="00BD6E9B" w:rsidRPr="00A5213F" w:rsidRDefault="00BD6E9B" w:rsidP="009A1942">
      <w:pPr>
        <w:ind w:firstLine="454"/>
        <w:jc w:val="both"/>
        <w:rPr>
          <w:lang w:val="ru-RU"/>
        </w:rPr>
      </w:pPr>
    </w:p>
    <w:p w:rsidR="00A04746" w:rsidRPr="00A5213F" w:rsidRDefault="00A04746" w:rsidP="009A1942">
      <w:pPr>
        <w:widowControl/>
        <w:shd w:val="clear" w:color="auto" w:fill="FFFFFF"/>
        <w:jc w:val="both"/>
        <w:rPr>
          <w:rFonts w:eastAsia="Times New Roman"/>
          <w:b/>
          <w:lang w:val="ru-RU"/>
        </w:rPr>
      </w:pPr>
      <w:r w:rsidRPr="00A5213F">
        <w:rPr>
          <w:rFonts w:eastAsia="Times New Roman"/>
          <w:b/>
          <w:lang w:val="ru-RU"/>
        </w:rPr>
        <w:t>2.4.5. 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p>
    <w:p w:rsidR="00A04746" w:rsidRPr="00A5213F" w:rsidRDefault="00A04746" w:rsidP="00A04746">
      <w:pPr>
        <w:widowControl/>
        <w:spacing w:line="276" w:lineRule="auto"/>
        <w:ind w:firstLine="426"/>
        <w:jc w:val="both"/>
        <w:rPr>
          <w:i/>
          <w:iCs/>
          <w:lang w:val="ru-RU"/>
        </w:rPr>
      </w:pPr>
      <w:r w:rsidRPr="00A5213F">
        <w:rPr>
          <w:lang w:val="ru-RU"/>
        </w:rPr>
        <w:t xml:space="preserve">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полугодия, учебного года. </w:t>
      </w:r>
    </w:p>
    <w:p w:rsidR="00A04746" w:rsidRPr="00A5213F" w:rsidRDefault="00A04746" w:rsidP="00A04746">
      <w:pPr>
        <w:widowControl/>
        <w:spacing w:line="276" w:lineRule="auto"/>
        <w:ind w:firstLine="426"/>
        <w:jc w:val="both"/>
        <w:rPr>
          <w:lang w:val="ru-RU"/>
        </w:rPr>
      </w:pPr>
      <w:r w:rsidRPr="00A5213F">
        <w:rPr>
          <w:i/>
          <w:iCs/>
          <w:lang w:val="ru-RU"/>
        </w:rPr>
        <w:lastRenderedPageBreak/>
        <w:t>Мониторинговая деятельность предполагает:</w:t>
      </w:r>
    </w:p>
    <w:p w:rsidR="00A04746" w:rsidRPr="00A5213F" w:rsidRDefault="00A04746" w:rsidP="00A53AB3">
      <w:pPr>
        <w:widowControl/>
        <w:numPr>
          <w:ilvl w:val="0"/>
          <w:numId w:val="43"/>
        </w:numPr>
        <w:autoSpaceDE/>
        <w:autoSpaceDN/>
        <w:adjustRightInd/>
        <w:spacing w:line="276" w:lineRule="auto"/>
        <w:ind w:left="0" w:firstLine="426"/>
        <w:jc w:val="both"/>
        <w:rPr>
          <w:lang w:val="ru-RU"/>
        </w:rPr>
      </w:pPr>
      <w:r w:rsidRPr="00A5213F">
        <w:rPr>
          <w:lang w:val="ru-RU"/>
        </w:rPr>
        <w:t>отслеживание динамики развития учащихся с ОВЗ и эффективности индивидуальных коррекционно-развивающих программ;</w:t>
      </w:r>
    </w:p>
    <w:p w:rsidR="00A04746" w:rsidRPr="00A5213F" w:rsidRDefault="00A04746" w:rsidP="00A04746">
      <w:pPr>
        <w:widowControl/>
        <w:spacing w:line="276" w:lineRule="auto"/>
        <w:ind w:firstLine="426"/>
        <w:jc w:val="both"/>
        <w:rPr>
          <w:lang w:val="ru-RU"/>
        </w:rPr>
      </w:pPr>
      <w:r w:rsidRPr="00A5213F">
        <w:rPr>
          <w:lang w:val="ru-RU"/>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A04746" w:rsidRPr="00A5213F" w:rsidRDefault="00A04746" w:rsidP="003F5423">
      <w:pPr>
        <w:widowControl/>
        <w:autoSpaceDE/>
        <w:autoSpaceDN/>
        <w:adjustRightInd/>
        <w:jc w:val="both"/>
        <w:outlineLvl w:val="2"/>
        <w:rPr>
          <w:rFonts w:eastAsia="Times New Roman"/>
          <w:b/>
          <w:lang w:val="ru-RU"/>
        </w:rPr>
      </w:pPr>
      <w:r w:rsidRPr="00A5213F">
        <w:rPr>
          <w:rFonts w:eastAsia="Times New Roman"/>
          <w:b/>
          <w:lang w:val="ru-RU"/>
        </w:rPr>
        <w:t>2.4.6. Описание специальных условий обучения и воспитания детей с ограниченными возможностями здоровья</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xml:space="preserve">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школы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xml:space="preserve">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A04746" w:rsidRPr="00A5213F" w:rsidRDefault="00496FAE" w:rsidP="00A04746">
      <w:pPr>
        <w:widowControl/>
        <w:autoSpaceDE/>
        <w:autoSpaceDN/>
        <w:adjustRightInd/>
        <w:ind w:firstLine="426"/>
        <w:jc w:val="both"/>
        <w:rPr>
          <w:rFonts w:eastAsia="Times New Roman"/>
          <w:lang w:val="ru-RU"/>
        </w:rPr>
      </w:pPr>
      <w:r>
        <w:rPr>
          <w:rFonts w:eastAsia="Times New Roman"/>
          <w:lang w:val="ru-RU"/>
        </w:rPr>
        <w:t>2. Все учащиеся МБОУ СОШ№12</w:t>
      </w:r>
      <w:r w:rsidR="00A04746" w:rsidRPr="00A5213F">
        <w:rPr>
          <w:rFonts w:eastAsia="Times New Roman"/>
          <w:lang w:val="ru-RU"/>
        </w:rPr>
        <w:t>, находящиеся на домашнем обучении, обеспечены учебной литературой 100%.</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3. В школе созданы необходимые условия для обеспечения доступности качественного образования для детей с ограниченными возможностями здоровья:</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имеется пандус, установленный в соответствии с требованиями</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по первому этажу школьного здания обеспечен безбарьерный доступ (без ступеней) к учебным кабинетам, к медицинскому кабинету к комнате для технического творчества, к туалетам.</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xml:space="preserve"> В настоящее время в школе нет обучающихся  с ОВЗ – колясочников.</w:t>
      </w:r>
    </w:p>
    <w:p w:rsidR="00A04746" w:rsidRPr="00A5213F" w:rsidRDefault="00A04746" w:rsidP="00BD6E9B">
      <w:pPr>
        <w:widowControl/>
        <w:autoSpaceDE/>
        <w:autoSpaceDN/>
        <w:adjustRightInd/>
        <w:jc w:val="both"/>
        <w:outlineLvl w:val="2"/>
        <w:rPr>
          <w:rFonts w:eastAsia="Times New Roman"/>
          <w:b/>
          <w:lang w:val="ru-RU"/>
        </w:rPr>
      </w:pPr>
    </w:p>
    <w:p w:rsidR="00A04746" w:rsidRPr="00A5213F" w:rsidRDefault="00A04746" w:rsidP="00A04746">
      <w:pPr>
        <w:widowControl/>
        <w:autoSpaceDE/>
        <w:autoSpaceDN/>
        <w:adjustRightInd/>
        <w:ind w:firstLine="426"/>
        <w:jc w:val="both"/>
        <w:rPr>
          <w:rFonts w:eastAsia="Times New Roman"/>
          <w:b/>
          <w:lang w:val="ru-RU"/>
        </w:rPr>
      </w:pPr>
      <w:r w:rsidRPr="00A5213F">
        <w:rPr>
          <w:rFonts w:eastAsia="Times New Roman"/>
          <w:b/>
          <w:lang w:val="ru-RU"/>
        </w:rPr>
        <w:t>2.4.</w:t>
      </w:r>
      <w:r w:rsidR="00BD6E9B" w:rsidRPr="00A5213F">
        <w:rPr>
          <w:rFonts w:eastAsia="Times New Roman"/>
          <w:b/>
          <w:lang w:val="ru-RU"/>
        </w:rPr>
        <w:t>7</w:t>
      </w:r>
      <w:r w:rsidRPr="00A5213F">
        <w:rPr>
          <w:rFonts w:eastAsia="Times New Roman"/>
          <w:b/>
          <w:lang w:val="ru-RU"/>
        </w:rPr>
        <w:t>. Показатели результативности и эффективности коррекционной работы.</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xml:space="preserve">В качестве показателей результативности и эффективности коррекционной работы могут рассматриваться: </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color w:val="0000CC"/>
          <w:lang w:val="ru-RU"/>
        </w:rPr>
        <w:t xml:space="preserve">— </w:t>
      </w:r>
      <w:r w:rsidRPr="00A5213F">
        <w:rPr>
          <w:rFonts w:eastAsia="Times New Roman"/>
          <w:lang w:val="ru-RU"/>
        </w:rPr>
        <w:t xml:space="preserve">динамика </w:t>
      </w:r>
      <w:r w:rsidRPr="00A5213F">
        <w:rPr>
          <w:rFonts w:eastAsia="Times New Roman"/>
          <w:b/>
          <w:lang w:val="ru-RU"/>
        </w:rPr>
        <w:t>индивидуальных достижений</w:t>
      </w:r>
      <w:r w:rsidRPr="00A5213F">
        <w:rPr>
          <w:rFonts w:eastAsia="Times New Roman"/>
          <w:lang w:val="ru-RU"/>
        </w:rPr>
        <w:t xml:space="preserve"> учащихся с ОВЗ по освоению предметных программ;</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A04746" w:rsidRPr="00A5213F" w:rsidRDefault="00A04746" w:rsidP="00A04746">
      <w:pPr>
        <w:widowControl/>
        <w:autoSpaceDE/>
        <w:autoSpaceDN/>
        <w:adjustRightInd/>
        <w:ind w:firstLine="426"/>
        <w:jc w:val="both"/>
        <w:rPr>
          <w:rFonts w:eastAsia="Times New Roman"/>
          <w:lang w:val="ru-RU"/>
        </w:rPr>
      </w:pPr>
      <w:r w:rsidRPr="00A5213F">
        <w:rPr>
          <w:rFonts w:eastAsia="Times New Roman"/>
          <w:lang w:val="ru-RU"/>
        </w:rPr>
        <w:t>— сравнительная характеристика данных медико-психологической и педагогической диагностики учащихся с ОВЗ на разных этапах обучения;</w:t>
      </w:r>
    </w:p>
    <w:p w:rsidR="00A04746" w:rsidRPr="00A5213F" w:rsidRDefault="00A04746" w:rsidP="001B0510">
      <w:pPr>
        <w:widowControl/>
        <w:autoSpaceDE/>
        <w:autoSpaceDN/>
        <w:adjustRightInd/>
        <w:ind w:firstLine="426"/>
        <w:jc w:val="both"/>
        <w:rPr>
          <w:rFonts w:eastAsia="Times New Roman"/>
          <w:lang w:val="ru-RU"/>
        </w:rPr>
      </w:pPr>
      <w:r w:rsidRPr="00A5213F">
        <w:rPr>
          <w:rFonts w:eastAsia="Times New Roman"/>
          <w:lang w:val="ru-RU"/>
        </w:rPr>
        <w:t>— количество специалистов, привлекаемых к индивидуальной и групповой работе с детьми с ОВЗ;</w:t>
      </w:r>
    </w:p>
    <w:p w:rsidR="00A04746" w:rsidRPr="00A5213F" w:rsidRDefault="00A5213F" w:rsidP="00A5213F">
      <w:pPr>
        <w:widowControl/>
        <w:autoSpaceDE/>
        <w:autoSpaceDN/>
        <w:adjustRightInd/>
        <w:ind w:firstLine="426"/>
        <w:jc w:val="both"/>
        <w:rPr>
          <w:rFonts w:eastAsia="Times New Roman"/>
          <w:i/>
          <w:lang w:val="ru-RU"/>
        </w:rPr>
      </w:pPr>
      <w:r w:rsidRPr="00A5213F">
        <w:rPr>
          <w:rFonts w:eastAsia="Times New Roman"/>
          <w:i/>
          <w:lang w:val="ru-RU"/>
        </w:rPr>
        <w:t xml:space="preserve">                   Приложение 1</w:t>
      </w:r>
    </w:p>
    <w:p w:rsidR="00A04746" w:rsidRPr="0080624F" w:rsidRDefault="00A04746" w:rsidP="00A04746">
      <w:pPr>
        <w:widowControl/>
        <w:autoSpaceDE/>
        <w:autoSpaceDN/>
        <w:adjustRightInd/>
        <w:spacing w:line="276" w:lineRule="auto"/>
        <w:ind w:firstLine="426"/>
        <w:jc w:val="center"/>
        <w:rPr>
          <w:rFonts w:eastAsia="Times New Roman"/>
          <w:sz w:val="20"/>
          <w:szCs w:val="20"/>
          <w:lang w:val="ru-RU"/>
        </w:rPr>
      </w:pPr>
      <w:r w:rsidRPr="0080624F">
        <w:rPr>
          <w:rFonts w:eastAsia="Times New Roman"/>
          <w:b/>
          <w:bCs/>
          <w:sz w:val="20"/>
          <w:szCs w:val="20"/>
          <w:lang w:val="ru-RU"/>
        </w:rPr>
        <w:lastRenderedPageBreak/>
        <w:t>Психолого-педагогическая карта учащегося</w:t>
      </w:r>
    </w:p>
    <w:p w:rsidR="00A04746" w:rsidRPr="0080624F" w:rsidRDefault="00A04746" w:rsidP="00A04746">
      <w:pPr>
        <w:widowControl/>
        <w:autoSpaceDE/>
        <w:autoSpaceDN/>
        <w:adjustRightInd/>
        <w:spacing w:line="276" w:lineRule="auto"/>
        <w:ind w:firstLine="426"/>
        <w:jc w:val="both"/>
        <w:rPr>
          <w:rFonts w:eastAsia="Times New Roman"/>
          <w:sz w:val="20"/>
          <w:szCs w:val="20"/>
          <w:lang w:val="ru-RU"/>
        </w:rPr>
      </w:pPr>
      <w:r w:rsidRPr="0080624F">
        <w:rPr>
          <w:rFonts w:eastAsia="Times New Roman"/>
          <w:sz w:val="20"/>
          <w:szCs w:val="20"/>
          <w:lang w:val="ru-RU"/>
        </w:rPr>
        <w:t>Фамилия, имя: __________________________________</w:t>
      </w:r>
    </w:p>
    <w:p w:rsidR="00A04746" w:rsidRPr="0080624F" w:rsidRDefault="00A04746" w:rsidP="00A04746">
      <w:pPr>
        <w:widowControl/>
        <w:autoSpaceDE/>
        <w:autoSpaceDN/>
        <w:adjustRightInd/>
        <w:spacing w:line="276" w:lineRule="auto"/>
        <w:ind w:firstLine="426"/>
        <w:jc w:val="both"/>
        <w:rPr>
          <w:rFonts w:eastAsia="Times New Roman"/>
          <w:sz w:val="20"/>
          <w:szCs w:val="20"/>
          <w:lang w:val="ru-RU"/>
        </w:rPr>
      </w:pPr>
      <w:r w:rsidRPr="0080624F">
        <w:rPr>
          <w:rFonts w:eastAsia="Times New Roman"/>
          <w:sz w:val="20"/>
          <w:szCs w:val="20"/>
          <w:lang w:val="ru-RU"/>
        </w:rPr>
        <w:t>Дата рождения: __________________</w:t>
      </w:r>
    </w:p>
    <w:p w:rsidR="00A04746" w:rsidRPr="0080624F" w:rsidRDefault="00A04746" w:rsidP="00A04746">
      <w:pPr>
        <w:widowControl/>
        <w:autoSpaceDE/>
        <w:autoSpaceDN/>
        <w:adjustRightInd/>
        <w:spacing w:line="276" w:lineRule="auto"/>
        <w:ind w:firstLine="426"/>
        <w:jc w:val="both"/>
        <w:rPr>
          <w:rFonts w:eastAsia="Times New Roman"/>
          <w:sz w:val="20"/>
          <w:szCs w:val="20"/>
          <w:lang w:val="ru-RU"/>
        </w:rPr>
      </w:pPr>
      <w:r w:rsidRPr="0080624F">
        <w:rPr>
          <w:rFonts w:eastAsia="Times New Roman"/>
          <w:sz w:val="20"/>
          <w:szCs w:val="20"/>
          <w:lang w:val="ru-RU"/>
        </w:rPr>
        <w:t>Школа: № _________   класс: _________ тип класса:___________________</w:t>
      </w:r>
    </w:p>
    <w:p w:rsidR="00A04746" w:rsidRPr="0080624F" w:rsidRDefault="00A04746" w:rsidP="00A04746">
      <w:pPr>
        <w:widowControl/>
        <w:autoSpaceDE/>
        <w:autoSpaceDN/>
        <w:adjustRightInd/>
        <w:spacing w:line="276" w:lineRule="auto"/>
        <w:rPr>
          <w:rFonts w:eastAsia="Times New Roman"/>
          <w:b/>
          <w:bCs/>
          <w:sz w:val="20"/>
          <w:szCs w:val="20"/>
          <w:lang w:val="ru-RU"/>
        </w:rPr>
      </w:pPr>
      <w:r w:rsidRPr="0080624F">
        <w:rPr>
          <w:rFonts w:eastAsia="Times New Roman"/>
          <w:b/>
          <w:bCs/>
          <w:sz w:val="20"/>
          <w:szCs w:val="20"/>
          <w:lang w:val="ru-RU"/>
        </w:rPr>
        <w:t xml:space="preserve">                                 Психолого-педагогические особенности развития личности учащегося</w:t>
      </w:r>
    </w:p>
    <w:p w:rsidR="00A04746" w:rsidRPr="0080624F" w:rsidRDefault="00A04746" w:rsidP="00A04746">
      <w:pPr>
        <w:widowControl/>
        <w:autoSpaceDE/>
        <w:autoSpaceDN/>
        <w:adjustRightInd/>
        <w:spacing w:line="276" w:lineRule="auto"/>
        <w:ind w:firstLine="426"/>
        <w:jc w:val="center"/>
        <w:rPr>
          <w:rFonts w:eastAsia="Times New Roman"/>
          <w:sz w:val="20"/>
          <w:szCs w:val="20"/>
          <w:lang w:val="ru-RU"/>
        </w:rPr>
      </w:pP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tblPr>
      <w:tblGrid>
        <w:gridCol w:w="1590"/>
        <w:gridCol w:w="1846"/>
        <w:gridCol w:w="4363"/>
        <w:gridCol w:w="1735"/>
      </w:tblGrid>
      <w:tr w:rsidR="00A04746" w:rsidRPr="00414A8A" w:rsidTr="00A04746">
        <w:trPr>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b/>
                <w:bCs/>
                <w:sz w:val="20"/>
                <w:szCs w:val="20"/>
                <w:lang w:val="ru-RU"/>
              </w:rPr>
              <w:t>Уровень готовности к школьному обучению</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b/>
                <w:bCs/>
                <w:sz w:val="20"/>
                <w:szCs w:val="20"/>
                <w:lang w:val="ru-RU"/>
              </w:rPr>
              <w:t>Особенности</w:t>
            </w:r>
            <w:r w:rsidRPr="0080624F">
              <w:rPr>
                <w:b/>
                <w:bCs/>
                <w:sz w:val="20"/>
                <w:szCs w:val="20"/>
              </w:rPr>
              <w:t> </w:t>
            </w:r>
            <w:r w:rsidRPr="0080624F">
              <w:rPr>
                <w:b/>
                <w:bCs/>
                <w:sz w:val="20"/>
                <w:szCs w:val="20"/>
                <w:lang w:val="ru-RU"/>
              </w:rPr>
              <w:t xml:space="preserve"> протекания процесса адаптации к школе</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b/>
                <w:bCs/>
                <w:sz w:val="20"/>
                <w:szCs w:val="20"/>
              </w:rPr>
              <w:t>Динамикауровняинтеллектуальногоразвития</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lang w:val="ru-RU"/>
              </w:rPr>
            </w:pPr>
            <w:r w:rsidRPr="0080624F">
              <w:rPr>
                <w:b/>
                <w:bCs/>
                <w:sz w:val="20"/>
                <w:szCs w:val="20"/>
                <w:lang w:val="ru-RU"/>
              </w:rPr>
              <w:t>Способности учащегося по основным предметам</w:t>
            </w:r>
          </w:p>
        </w:tc>
      </w:tr>
      <w:tr w:rsidR="00A04746" w:rsidRPr="00414A8A" w:rsidTr="00A04746">
        <w:trPr>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r>
    </w:tbl>
    <w:p w:rsidR="00A04746" w:rsidRPr="0080624F" w:rsidRDefault="00A04746" w:rsidP="00A04746">
      <w:pPr>
        <w:widowControl/>
        <w:autoSpaceDE/>
        <w:autoSpaceDN/>
        <w:adjustRightInd/>
        <w:spacing w:line="276" w:lineRule="auto"/>
        <w:jc w:val="both"/>
        <w:rPr>
          <w:rFonts w:eastAsia="Times New Roman"/>
          <w:b/>
          <w:bCs/>
          <w:sz w:val="20"/>
          <w:szCs w:val="20"/>
          <w:lang w:val="ru-RU"/>
        </w:rPr>
      </w:pPr>
    </w:p>
    <w:p w:rsidR="00A04746" w:rsidRPr="0080624F" w:rsidRDefault="00A04746" w:rsidP="00A04746">
      <w:pPr>
        <w:widowControl/>
        <w:autoSpaceDE/>
        <w:autoSpaceDN/>
        <w:adjustRightInd/>
        <w:spacing w:line="276" w:lineRule="auto"/>
        <w:jc w:val="center"/>
        <w:rPr>
          <w:rFonts w:eastAsia="Times New Roman"/>
          <w:bCs/>
          <w:caps/>
          <w:sz w:val="20"/>
          <w:szCs w:val="20"/>
          <w:lang w:val="ru-RU"/>
        </w:rPr>
      </w:pPr>
      <w:r w:rsidRPr="0080624F">
        <w:rPr>
          <w:rFonts w:eastAsia="Times New Roman"/>
          <w:bCs/>
          <w:caps/>
          <w:sz w:val="20"/>
          <w:szCs w:val="20"/>
          <w:lang w:val="ru-RU"/>
        </w:rPr>
        <w:t>Педагогическая диагностика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tblPr>
      <w:tblGrid>
        <w:gridCol w:w="694"/>
        <w:gridCol w:w="2819"/>
        <w:gridCol w:w="2477"/>
        <w:gridCol w:w="3544"/>
      </w:tblGrid>
      <w:tr w:rsidR="00A04746" w:rsidRPr="0080624F" w:rsidTr="00A04746">
        <w:trPr>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b/>
                <w:bCs/>
                <w:sz w:val="20"/>
                <w:szCs w:val="20"/>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b/>
                <w:bCs/>
                <w:sz w:val="20"/>
                <w:szCs w:val="20"/>
              </w:rPr>
              <w:t>Уровеньактуальногоразвития</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b/>
                <w:bCs/>
                <w:sz w:val="20"/>
                <w:szCs w:val="20"/>
              </w:rPr>
              <w:t>Зонаближайшегоразвития</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rPr>
            </w:pPr>
            <w:r w:rsidRPr="0080624F">
              <w:rPr>
                <w:b/>
                <w:bCs/>
                <w:sz w:val="20"/>
                <w:szCs w:val="20"/>
              </w:rPr>
              <w:t>Сферанарушенийшкольнойадаптации</w:t>
            </w:r>
          </w:p>
        </w:tc>
      </w:tr>
      <w:tr w:rsidR="00A04746" w:rsidRPr="0080624F" w:rsidTr="00A04746">
        <w:trPr>
          <w:tblCellSpacing w:w="0" w:type="dxa"/>
          <w:jc w:val="center"/>
        </w:trPr>
        <w:tc>
          <w:tcPr>
            <w:tcW w:w="0" w:type="auto"/>
            <w:gridSpan w:val="4"/>
            <w:tcBorders>
              <w:top w:val="outset" w:sz="6" w:space="0" w:color="FFFFFF"/>
              <w:bottom w:val="outset" w:sz="6" w:space="0" w:color="FFFFFF"/>
            </w:tcBorders>
            <w:vAlign w:val="center"/>
          </w:tcPr>
          <w:p w:rsidR="00A04746" w:rsidRPr="0080624F" w:rsidRDefault="00A04746" w:rsidP="00A04746">
            <w:pPr>
              <w:widowControl/>
              <w:spacing w:line="276" w:lineRule="auto"/>
              <w:rPr>
                <w:b/>
                <w:i/>
                <w:sz w:val="20"/>
                <w:szCs w:val="20"/>
              </w:rPr>
            </w:pPr>
            <w:r w:rsidRPr="0080624F">
              <w:rPr>
                <w:bCs/>
                <w:i/>
                <w:sz w:val="20"/>
                <w:szCs w:val="20"/>
              </w:rPr>
              <w:t>Русскийязык</w:t>
            </w:r>
          </w:p>
        </w:tc>
      </w:tr>
      <w:tr w:rsidR="00A04746" w:rsidRPr="0080624F" w:rsidTr="00A04746">
        <w:trPr>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Сложности в обучении, воспитании</w:t>
            </w:r>
          </w:p>
        </w:tc>
      </w:tr>
      <w:tr w:rsidR="00A04746" w:rsidRPr="0080624F" w:rsidTr="00A04746">
        <w:trPr>
          <w:trHeight w:val="165"/>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r>
      <w:tr w:rsidR="00A04746" w:rsidRPr="0080624F" w:rsidTr="00A04746">
        <w:trPr>
          <w:tblCellSpacing w:w="0" w:type="dxa"/>
          <w:jc w:val="center"/>
        </w:trPr>
        <w:tc>
          <w:tcPr>
            <w:tcW w:w="0" w:type="auto"/>
            <w:gridSpan w:val="4"/>
            <w:tcBorders>
              <w:top w:val="outset" w:sz="6" w:space="0" w:color="FFFFFF"/>
              <w:bottom w:val="outset" w:sz="6" w:space="0" w:color="FFFFFF"/>
            </w:tcBorders>
            <w:vAlign w:val="center"/>
          </w:tcPr>
          <w:p w:rsidR="00A04746" w:rsidRPr="0080624F" w:rsidRDefault="00A04746" w:rsidP="00A04746">
            <w:pPr>
              <w:widowControl/>
              <w:spacing w:line="276" w:lineRule="auto"/>
              <w:rPr>
                <w:i/>
                <w:sz w:val="20"/>
                <w:szCs w:val="20"/>
                <w:lang w:val="ru-RU"/>
              </w:rPr>
            </w:pPr>
            <w:r w:rsidRPr="0080624F">
              <w:rPr>
                <w:i/>
                <w:sz w:val="20"/>
                <w:szCs w:val="20"/>
              </w:rPr>
              <w:t>Литератур</w:t>
            </w:r>
            <w:r w:rsidRPr="0080624F">
              <w:rPr>
                <w:i/>
                <w:sz w:val="20"/>
                <w:szCs w:val="20"/>
                <w:lang w:val="ru-RU"/>
              </w:rPr>
              <w:t>а</w:t>
            </w:r>
          </w:p>
        </w:tc>
      </w:tr>
      <w:tr w:rsidR="00A04746" w:rsidRPr="00414A8A" w:rsidTr="00A04746">
        <w:trPr>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lang w:val="ru-RU"/>
              </w:rPr>
              <w:t>Трудности в освоении норм поведения</w:t>
            </w:r>
          </w:p>
        </w:tc>
      </w:tr>
      <w:tr w:rsidR="00A04746" w:rsidRPr="00414A8A" w:rsidTr="00A04746">
        <w:trPr>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r>
      <w:tr w:rsidR="00A04746" w:rsidRPr="0080624F" w:rsidTr="00A04746">
        <w:trPr>
          <w:tblCellSpacing w:w="0" w:type="dxa"/>
          <w:jc w:val="center"/>
        </w:trPr>
        <w:tc>
          <w:tcPr>
            <w:tcW w:w="0" w:type="auto"/>
            <w:gridSpan w:val="4"/>
            <w:tcBorders>
              <w:top w:val="outset" w:sz="6" w:space="0" w:color="FFFFFF"/>
              <w:bottom w:val="outset" w:sz="6" w:space="0" w:color="FFFFFF"/>
            </w:tcBorders>
            <w:vAlign w:val="center"/>
          </w:tcPr>
          <w:p w:rsidR="00A04746" w:rsidRPr="0080624F" w:rsidRDefault="00A04746" w:rsidP="00A04746">
            <w:pPr>
              <w:widowControl/>
              <w:spacing w:line="276" w:lineRule="auto"/>
              <w:rPr>
                <w:i/>
                <w:sz w:val="20"/>
                <w:szCs w:val="20"/>
              </w:rPr>
            </w:pPr>
            <w:r w:rsidRPr="0080624F">
              <w:rPr>
                <w:sz w:val="20"/>
                <w:szCs w:val="20"/>
              </w:rPr>
              <w:t> </w:t>
            </w:r>
            <w:r w:rsidRPr="0080624F">
              <w:rPr>
                <w:i/>
                <w:sz w:val="20"/>
                <w:szCs w:val="20"/>
              </w:rPr>
              <w:t>Математика</w:t>
            </w:r>
          </w:p>
        </w:tc>
      </w:tr>
      <w:tr w:rsidR="00A04746" w:rsidRPr="00414A8A" w:rsidTr="00A04746">
        <w:trPr>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lang w:val="ru-RU"/>
              </w:rPr>
              <w:t>Сложности в развитии учебно-интеллектуальных УН</w:t>
            </w:r>
          </w:p>
        </w:tc>
      </w:tr>
      <w:tr w:rsidR="00A04746" w:rsidRPr="00414A8A" w:rsidTr="00A04746">
        <w:trPr>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lang w:val="ru-RU"/>
              </w:rPr>
            </w:pPr>
            <w:r w:rsidRPr="0080624F">
              <w:rPr>
                <w:sz w:val="20"/>
                <w:szCs w:val="20"/>
              </w:rPr>
              <w:t> </w:t>
            </w:r>
          </w:p>
        </w:tc>
      </w:tr>
      <w:tr w:rsidR="00A04746" w:rsidRPr="0080624F" w:rsidTr="00A04746">
        <w:trPr>
          <w:tblCellSpacing w:w="0" w:type="dxa"/>
          <w:jc w:val="center"/>
        </w:trPr>
        <w:tc>
          <w:tcPr>
            <w:tcW w:w="0" w:type="auto"/>
            <w:gridSpan w:val="4"/>
            <w:tcBorders>
              <w:top w:val="outset" w:sz="6" w:space="0" w:color="FFFFFF"/>
              <w:bottom w:val="outset" w:sz="6" w:space="0" w:color="FFFFFF"/>
            </w:tcBorders>
            <w:vAlign w:val="center"/>
          </w:tcPr>
          <w:p w:rsidR="00A04746" w:rsidRPr="0080624F" w:rsidRDefault="00A04746" w:rsidP="00A04746">
            <w:pPr>
              <w:widowControl/>
              <w:spacing w:line="276" w:lineRule="auto"/>
              <w:rPr>
                <w:i/>
                <w:sz w:val="20"/>
                <w:szCs w:val="20"/>
                <w:lang w:val="ru-RU"/>
              </w:rPr>
            </w:pPr>
            <w:r w:rsidRPr="0080624F">
              <w:rPr>
                <w:i/>
                <w:sz w:val="20"/>
                <w:szCs w:val="20"/>
                <w:lang w:val="ru-RU"/>
              </w:rPr>
              <w:t xml:space="preserve"> ……</w:t>
            </w:r>
          </w:p>
        </w:tc>
      </w:tr>
      <w:tr w:rsidR="00A04746" w:rsidRPr="0080624F" w:rsidTr="00A04746">
        <w:trPr>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класс</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Особенностисоциальныхконтактов</w:t>
            </w:r>
          </w:p>
        </w:tc>
      </w:tr>
      <w:tr w:rsidR="00A04746" w:rsidRPr="0080624F" w:rsidTr="00A04746">
        <w:trPr>
          <w:trHeight w:val="44"/>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rPr>
                <w:sz w:val="20"/>
                <w:szCs w:val="20"/>
              </w:rPr>
            </w:pPr>
            <w:r w:rsidRPr="0080624F">
              <w:rPr>
                <w:sz w:val="20"/>
                <w:szCs w:val="20"/>
              </w:rPr>
              <w:t> </w:t>
            </w:r>
          </w:p>
        </w:tc>
      </w:tr>
    </w:tbl>
    <w:p w:rsidR="00A04746" w:rsidRPr="0080624F" w:rsidRDefault="00A04746" w:rsidP="00A04746">
      <w:pPr>
        <w:widowControl/>
        <w:autoSpaceDE/>
        <w:autoSpaceDN/>
        <w:adjustRightInd/>
        <w:spacing w:line="276" w:lineRule="auto"/>
        <w:ind w:firstLine="426"/>
        <w:jc w:val="both"/>
        <w:rPr>
          <w:rFonts w:eastAsia="Times New Roman"/>
          <w:b/>
          <w:bCs/>
          <w:sz w:val="20"/>
          <w:szCs w:val="20"/>
          <w:lang w:val="ru-RU"/>
        </w:rPr>
      </w:pPr>
    </w:p>
    <w:p w:rsidR="00A04746" w:rsidRPr="0080624F" w:rsidRDefault="00A04746" w:rsidP="001B0510">
      <w:pPr>
        <w:widowControl/>
        <w:autoSpaceDE/>
        <w:autoSpaceDN/>
        <w:adjustRightInd/>
        <w:spacing w:line="276" w:lineRule="auto"/>
        <w:jc w:val="center"/>
        <w:rPr>
          <w:rFonts w:eastAsia="Times New Roman"/>
          <w:sz w:val="20"/>
          <w:szCs w:val="20"/>
          <w:lang w:val="ru-RU"/>
        </w:rPr>
      </w:pPr>
      <w:r w:rsidRPr="0080624F">
        <w:rPr>
          <w:rFonts w:eastAsia="Times New Roman"/>
          <w:bCs/>
          <w:caps/>
          <w:sz w:val="20"/>
          <w:szCs w:val="20"/>
          <w:lang w:val="ru-RU"/>
        </w:rPr>
        <w:t>Психологическая диагностика</w:t>
      </w:r>
    </w:p>
    <w:tbl>
      <w:tblPr>
        <w:tblW w:w="6947" w:type="dxa"/>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A0"/>
      </w:tblPr>
      <w:tblGrid>
        <w:gridCol w:w="2058"/>
        <w:gridCol w:w="2126"/>
        <w:gridCol w:w="2763"/>
      </w:tblGrid>
      <w:tr w:rsidR="00A04746" w:rsidRPr="0080624F" w:rsidTr="004C06A3">
        <w:trPr>
          <w:trHeight w:val="1073"/>
          <w:tblCellSpacing w:w="0" w:type="dxa"/>
          <w:jc w:val="center"/>
        </w:trPr>
        <w:tc>
          <w:tcPr>
            <w:tcW w:w="2058" w:type="dxa"/>
            <w:tcBorders>
              <w:top w:val="outset" w:sz="6" w:space="0" w:color="FFFFFF"/>
              <w:bottom w:val="outset" w:sz="6" w:space="0" w:color="FFFFFF"/>
              <w:right w:val="outset" w:sz="6" w:space="0" w:color="FFFFFF"/>
            </w:tcBorders>
            <w:vAlign w:val="center"/>
          </w:tcPr>
          <w:p w:rsidR="004C06A3" w:rsidRPr="0080624F" w:rsidRDefault="00A04746" w:rsidP="00A04746">
            <w:pPr>
              <w:widowControl/>
              <w:spacing w:line="276" w:lineRule="auto"/>
              <w:ind w:firstLine="49"/>
              <w:rPr>
                <w:b/>
                <w:bCs/>
                <w:sz w:val="20"/>
                <w:szCs w:val="20"/>
                <w:lang w:val="ru-RU"/>
              </w:rPr>
            </w:pPr>
            <w:r w:rsidRPr="0080624F">
              <w:rPr>
                <w:b/>
                <w:bCs/>
                <w:sz w:val="20"/>
                <w:szCs w:val="20"/>
              </w:rPr>
              <w:t>Познавательная</w:t>
            </w:r>
          </w:p>
          <w:p w:rsidR="00A04746" w:rsidRPr="0080624F" w:rsidRDefault="00A04746" w:rsidP="00A04746">
            <w:pPr>
              <w:widowControl/>
              <w:spacing w:line="276" w:lineRule="auto"/>
              <w:ind w:firstLine="49"/>
              <w:rPr>
                <w:sz w:val="20"/>
                <w:szCs w:val="20"/>
              </w:rPr>
            </w:pPr>
            <w:r w:rsidRPr="0080624F">
              <w:rPr>
                <w:b/>
                <w:bCs/>
                <w:sz w:val="20"/>
                <w:szCs w:val="20"/>
              </w:rPr>
              <w:t>сфера</w:t>
            </w:r>
          </w:p>
        </w:tc>
        <w:tc>
          <w:tcPr>
            <w:tcW w:w="2126" w:type="dxa"/>
            <w:tcBorders>
              <w:top w:val="outset" w:sz="6" w:space="0" w:color="FFFFFF"/>
              <w:left w:val="outset" w:sz="6" w:space="0" w:color="FFFFFF"/>
              <w:bottom w:val="outset" w:sz="6" w:space="0" w:color="FFFFFF"/>
              <w:right w:val="outset" w:sz="6" w:space="0" w:color="FFFFFF"/>
            </w:tcBorders>
            <w:vAlign w:val="center"/>
          </w:tcPr>
          <w:p w:rsidR="004C06A3" w:rsidRPr="0080624F" w:rsidRDefault="00A04746" w:rsidP="00A04746">
            <w:pPr>
              <w:widowControl/>
              <w:spacing w:line="276" w:lineRule="auto"/>
              <w:ind w:firstLine="49"/>
              <w:rPr>
                <w:b/>
                <w:bCs/>
                <w:sz w:val="20"/>
                <w:szCs w:val="20"/>
                <w:lang w:val="ru-RU"/>
              </w:rPr>
            </w:pPr>
            <w:r w:rsidRPr="0080624F">
              <w:rPr>
                <w:b/>
                <w:bCs/>
                <w:sz w:val="20"/>
                <w:szCs w:val="20"/>
              </w:rPr>
              <w:t>Личностные</w:t>
            </w:r>
          </w:p>
          <w:p w:rsidR="00A04746" w:rsidRPr="0080624F" w:rsidRDefault="00A04746" w:rsidP="00A04746">
            <w:pPr>
              <w:widowControl/>
              <w:spacing w:line="276" w:lineRule="auto"/>
              <w:ind w:firstLine="49"/>
              <w:rPr>
                <w:sz w:val="20"/>
                <w:szCs w:val="20"/>
              </w:rPr>
            </w:pPr>
            <w:r w:rsidRPr="0080624F">
              <w:rPr>
                <w:b/>
                <w:bCs/>
                <w:sz w:val="20"/>
                <w:szCs w:val="20"/>
              </w:rPr>
              <w:t>особенности</w:t>
            </w:r>
          </w:p>
        </w:tc>
        <w:tc>
          <w:tcPr>
            <w:tcW w:w="2763" w:type="dxa"/>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ind w:firstLine="49"/>
              <w:rPr>
                <w:sz w:val="20"/>
                <w:szCs w:val="20"/>
              </w:rPr>
            </w:pPr>
            <w:r w:rsidRPr="0080624F">
              <w:rPr>
                <w:b/>
                <w:bCs/>
                <w:sz w:val="20"/>
                <w:szCs w:val="20"/>
              </w:rPr>
              <w:t>Мотивационно-волеваясфера</w:t>
            </w:r>
          </w:p>
        </w:tc>
      </w:tr>
      <w:tr w:rsidR="00A04746" w:rsidRPr="0080624F" w:rsidTr="004C06A3">
        <w:trPr>
          <w:trHeight w:val="70"/>
          <w:tblCellSpacing w:w="0" w:type="dxa"/>
          <w:jc w:val="center"/>
        </w:trPr>
        <w:tc>
          <w:tcPr>
            <w:tcW w:w="0" w:type="auto"/>
            <w:tcBorders>
              <w:top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ind w:firstLine="426"/>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right w:val="outset" w:sz="6" w:space="0" w:color="FFFFFF"/>
            </w:tcBorders>
            <w:vAlign w:val="center"/>
          </w:tcPr>
          <w:p w:rsidR="00A04746" w:rsidRPr="0080624F" w:rsidRDefault="00A04746" w:rsidP="00A04746">
            <w:pPr>
              <w:widowControl/>
              <w:spacing w:line="276" w:lineRule="auto"/>
              <w:ind w:firstLine="426"/>
              <w:rPr>
                <w:sz w:val="20"/>
                <w:szCs w:val="20"/>
              </w:rPr>
            </w:pPr>
            <w:r w:rsidRPr="0080624F">
              <w:rPr>
                <w:sz w:val="20"/>
                <w:szCs w:val="20"/>
              </w:rPr>
              <w:t> </w:t>
            </w:r>
          </w:p>
        </w:tc>
        <w:tc>
          <w:tcPr>
            <w:tcW w:w="0" w:type="auto"/>
            <w:tcBorders>
              <w:top w:val="outset" w:sz="6" w:space="0" w:color="FFFFFF"/>
              <w:left w:val="outset" w:sz="6" w:space="0" w:color="FFFFFF"/>
              <w:bottom w:val="outset" w:sz="6" w:space="0" w:color="FFFFFF"/>
            </w:tcBorders>
            <w:vAlign w:val="center"/>
          </w:tcPr>
          <w:p w:rsidR="00A04746" w:rsidRPr="0080624F" w:rsidRDefault="00A04746" w:rsidP="00A04746">
            <w:pPr>
              <w:widowControl/>
              <w:spacing w:line="276" w:lineRule="auto"/>
              <w:ind w:firstLine="426"/>
              <w:rPr>
                <w:sz w:val="20"/>
                <w:szCs w:val="20"/>
              </w:rPr>
            </w:pPr>
            <w:r w:rsidRPr="0080624F">
              <w:rPr>
                <w:sz w:val="20"/>
                <w:szCs w:val="20"/>
              </w:rPr>
              <w:t> </w:t>
            </w:r>
          </w:p>
        </w:tc>
      </w:tr>
    </w:tbl>
    <w:p w:rsidR="00A04746" w:rsidRPr="0080624F" w:rsidRDefault="00A04746" w:rsidP="0080624F">
      <w:pPr>
        <w:widowControl/>
        <w:autoSpaceDE/>
        <w:autoSpaceDN/>
        <w:adjustRightInd/>
        <w:spacing w:line="276" w:lineRule="auto"/>
        <w:rPr>
          <w:rFonts w:eastAsia="Times New Roman"/>
          <w:b/>
          <w:bCs/>
          <w:sz w:val="20"/>
          <w:szCs w:val="20"/>
          <w:lang w:val="ru-RU"/>
        </w:rPr>
      </w:pPr>
      <w:r w:rsidRPr="0080624F">
        <w:rPr>
          <w:rFonts w:eastAsia="Times New Roman"/>
          <w:b/>
          <w:bCs/>
          <w:sz w:val="20"/>
          <w:szCs w:val="20"/>
          <w:lang w:val="ru-RU"/>
        </w:rPr>
        <w:t>Биологические факторы: _______________________________</w:t>
      </w:r>
      <w:r w:rsidR="0080624F" w:rsidRPr="0080624F">
        <w:rPr>
          <w:rFonts w:eastAsia="Times New Roman"/>
          <w:b/>
          <w:bCs/>
          <w:sz w:val="20"/>
          <w:szCs w:val="20"/>
          <w:lang w:val="ru-RU"/>
        </w:rPr>
        <w:t>_________________</w:t>
      </w:r>
    </w:p>
    <w:p w:rsidR="00A04746" w:rsidRPr="0080624F" w:rsidRDefault="00A04746" w:rsidP="00A04746">
      <w:pPr>
        <w:widowControl/>
        <w:autoSpaceDE/>
        <w:autoSpaceDN/>
        <w:adjustRightInd/>
        <w:spacing w:line="276" w:lineRule="auto"/>
        <w:jc w:val="both"/>
        <w:rPr>
          <w:rFonts w:eastAsia="Times New Roman"/>
          <w:sz w:val="20"/>
          <w:szCs w:val="20"/>
          <w:lang w:val="ru-RU"/>
        </w:rPr>
      </w:pPr>
      <w:r w:rsidRPr="0080624F">
        <w:rPr>
          <w:rFonts w:eastAsia="Times New Roman"/>
          <w:b/>
          <w:sz w:val="20"/>
          <w:szCs w:val="20"/>
          <w:lang w:val="ru-RU"/>
        </w:rPr>
        <w:t>Дополнительные сведения</w:t>
      </w:r>
      <w:r w:rsidRPr="0080624F">
        <w:rPr>
          <w:rFonts w:eastAsia="Times New Roman"/>
          <w:sz w:val="20"/>
          <w:szCs w:val="20"/>
          <w:lang w:val="ru-RU"/>
        </w:rPr>
        <w:t xml:space="preserve"> (участие в конференциях, олимпиадах; грамоты, награды/занятость в системе дополнительного образования):</w:t>
      </w:r>
    </w:p>
    <w:p w:rsidR="00A04746" w:rsidRPr="0080624F" w:rsidRDefault="00A04746" w:rsidP="00A04746">
      <w:pPr>
        <w:widowControl/>
        <w:autoSpaceDE/>
        <w:autoSpaceDN/>
        <w:adjustRightInd/>
        <w:spacing w:line="276" w:lineRule="auto"/>
        <w:ind w:firstLine="426"/>
        <w:jc w:val="both"/>
        <w:rPr>
          <w:rFonts w:eastAsia="Times New Roman"/>
          <w:sz w:val="20"/>
          <w:szCs w:val="20"/>
          <w:lang w:val="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69"/>
        <w:gridCol w:w="1869"/>
        <w:gridCol w:w="1882"/>
        <w:gridCol w:w="1882"/>
        <w:gridCol w:w="1882"/>
      </w:tblGrid>
      <w:tr w:rsidR="00A04746" w:rsidRPr="0080624F" w:rsidTr="00A04746">
        <w:trPr>
          <w:tblCellSpacing w:w="0" w:type="dxa"/>
        </w:trPr>
        <w:tc>
          <w:tcPr>
            <w:tcW w:w="2085" w:type="dxa"/>
            <w:tcBorders>
              <w:top w:val="outset" w:sz="6" w:space="0" w:color="auto"/>
              <w:bottom w:val="outset" w:sz="6" w:space="0" w:color="auto"/>
              <w:right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lang w:val="ru-RU"/>
              </w:rPr>
              <w:t xml:space="preserve"> 5 </w:t>
            </w:r>
            <w:r w:rsidRPr="0080624F">
              <w:rPr>
                <w:sz w:val="20"/>
                <w:szCs w:val="20"/>
              </w:rPr>
              <w:t>класс</w:t>
            </w:r>
          </w:p>
        </w:tc>
        <w:tc>
          <w:tcPr>
            <w:tcW w:w="2085" w:type="dxa"/>
            <w:tcBorders>
              <w:top w:val="outset" w:sz="6" w:space="0" w:color="auto"/>
              <w:left w:val="outset" w:sz="6" w:space="0" w:color="auto"/>
              <w:bottom w:val="outset" w:sz="6" w:space="0" w:color="auto"/>
              <w:right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lang w:val="ru-RU"/>
              </w:rPr>
              <w:t xml:space="preserve">6 </w:t>
            </w:r>
            <w:r w:rsidRPr="0080624F">
              <w:rPr>
                <w:sz w:val="20"/>
                <w:szCs w:val="20"/>
              </w:rPr>
              <w:t>класс</w:t>
            </w:r>
          </w:p>
        </w:tc>
        <w:tc>
          <w:tcPr>
            <w:tcW w:w="2085" w:type="dxa"/>
            <w:tcBorders>
              <w:top w:val="outset" w:sz="6" w:space="0" w:color="auto"/>
              <w:left w:val="outset" w:sz="6" w:space="0" w:color="auto"/>
              <w:bottom w:val="outset" w:sz="6" w:space="0" w:color="auto"/>
              <w:right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lang w:val="ru-RU"/>
              </w:rPr>
              <w:t>7</w:t>
            </w:r>
            <w:r w:rsidRPr="0080624F">
              <w:rPr>
                <w:sz w:val="20"/>
                <w:szCs w:val="20"/>
              </w:rPr>
              <w:t>класс</w:t>
            </w:r>
          </w:p>
        </w:tc>
        <w:tc>
          <w:tcPr>
            <w:tcW w:w="2085" w:type="dxa"/>
            <w:tcBorders>
              <w:top w:val="outset" w:sz="6" w:space="0" w:color="auto"/>
              <w:left w:val="outset" w:sz="6" w:space="0" w:color="auto"/>
              <w:bottom w:val="outset" w:sz="6" w:space="0" w:color="auto"/>
              <w:right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lang w:val="ru-RU"/>
              </w:rPr>
              <w:t>8</w:t>
            </w:r>
            <w:r w:rsidRPr="0080624F">
              <w:rPr>
                <w:sz w:val="20"/>
                <w:szCs w:val="20"/>
              </w:rPr>
              <w:t>класс</w:t>
            </w:r>
          </w:p>
        </w:tc>
        <w:tc>
          <w:tcPr>
            <w:tcW w:w="2085" w:type="dxa"/>
            <w:tcBorders>
              <w:top w:val="outset" w:sz="6" w:space="0" w:color="auto"/>
              <w:left w:val="outset" w:sz="6" w:space="0" w:color="auto"/>
              <w:bottom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lang w:val="ru-RU"/>
              </w:rPr>
              <w:t>9</w:t>
            </w:r>
            <w:r w:rsidRPr="0080624F">
              <w:rPr>
                <w:sz w:val="20"/>
                <w:szCs w:val="20"/>
              </w:rPr>
              <w:t>класс</w:t>
            </w:r>
          </w:p>
        </w:tc>
      </w:tr>
      <w:tr w:rsidR="00A04746" w:rsidRPr="0080624F" w:rsidTr="00A04746">
        <w:trPr>
          <w:tblCellSpacing w:w="0" w:type="dxa"/>
        </w:trPr>
        <w:tc>
          <w:tcPr>
            <w:tcW w:w="2085" w:type="dxa"/>
            <w:tcBorders>
              <w:top w:val="outset" w:sz="6" w:space="0" w:color="auto"/>
              <w:bottom w:val="outset" w:sz="6" w:space="0" w:color="auto"/>
              <w:right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rPr>
              <w:t> </w:t>
            </w:r>
          </w:p>
        </w:tc>
        <w:tc>
          <w:tcPr>
            <w:tcW w:w="2085" w:type="dxa"/>
            <w:tcBorders>
              <w:top w:val="outset" w:sz="6" w:space="0" w:color="auto"/>
              <w:left w:val="outset" w:sz="6" w:space="0" w:color="auto"/>
              <w:bottom w:val="outset" w:sz="6" w:space="0" w:color="auto"/>
              <w:right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rPr>
              <w:t> </w:t>
            </w:r>
          </w:p>
        </w:tc>
        <w:tc>
          <w:tcPr>
            <w:tcW w:w="2085" w:type="dxa"/>
            <w:tcBorders>
              <w:top w:val="outset" w:sz="6" w:space="0" w:color="auto"/>
              <w:left w:val="outset" w:sz="6" w:space="0" w:color="auto"/>
              <w:bottom w:val="outset" w:sz="6" w:space="0" w:color="auto"/>
            </w:tcBorders>
          </w:tcPr>
          <w:p w:rsidR="00A04746" w:rsidRPr="0080624F" w:rsidRDefault="00A04746" w:rsidP="00A04746">
            <w:pPr>
              <w:widowControl/>
              <w:spacing w:line="276" w:lineRule="auto"/>
              <w:ind w:firstLine="426"/>
              <w:rPr>
                <w:sz w:val="20"/>
                <w:szCs w:val="20"/>
              </w:rPr>
            </w:pPr>
            <w:r w:rsidRPr="0080624F">
              <w:rPr>
                <w:sz w:val="20"/>
                <w:szCs w:val="20"/>
              </w:rPr>
              <w:t> </w:t>
            </w:r>
          </w:p>
        </w:tc>
      </w:tr>
    </w:tbl>
    <w:p w:rsidR="00A04746" w:rsidRPr="0080624F" w:rsidRDefault="0080624F" w:rsidP="00A04746">
      <w:pPr>
        <w:widowControl/>
        <w:autoSpaceDE/>
        <w:autoSpaceDN/>
        <w:adjustRightInd/>
        <w:spacing w:line="276" w:lineRule="auto"/>
        <w:ind w:firstLine="426"/>
        <w:jc w:val="both"/>
        <w:rPr>
          <w:rFonts w:eastAsia="Times New Roman"/>
          <w:sz w:val="20"/>
          <w:szCs w:val="20"/>
          <w:lang w:val="ru-RU"/>
        </w:rPr>
      </w:pPr>
      <w:r w:rsidRPr="0080624F">
        <w:rPr>
          <w:rFonts w:eastAsia="Times New Roman"/>
          <w:b/>
          <w:sz w:val="20"/>
          <w:szCs w:val="20"/>
          <w:lang w:val="ru-RU"/>
        </w:rPr>
        <w:lastRenderedPageBreak/>
        <w:t>Рекомендации по сопро</w:t>
      </w:r>
      <w:r w:rsidR="00A04746" w:rsidRPr="0080624F">
        <w:rPr>
          <w:rFonts w:eastAsia="Times New Roman"/>
          <w:b/>
          <w:sz w:val="20"/>
          <w:szCs w:val="20"/>
          <w:lang w:val="ru-RU"/>
        </w:rPr>
        <w:t>вождающей работе</w:t>
      </w:r>
      <w:r w:rsidR="00A04746" w:rsidRPr="0080624F">
        <w:rPr>
          <w:rFonts w:eastAsia="Times New Roman"/>
          <w:sz w:val="20"/>
          <w:szCs w:val="20"/>
          <w:lang w:val="ru-RU"/>
        </w:rPr>
        <w:t xml:space="preserve">: </w:t>
      </w:r>
    </w:p>
    <w:p w:rsidR="00A04746" w:rsidRPr="0080624F" w:rsidRDefault="00A04746" w:rsidP="00A04746">
      <w:pPr>
        <w:widowControl/>
        <w:autoSpaceDE/>
        <w:autoSpaceDN/>
        <w:adjustRightInd/>
        <w:spacing w:line="276" w:lineRule="auto"/>
        <w:jc w:val="both"/>
        <w:rPr>
          <w:rFonts w:eastAsia="Times New Roman"/>
          <w:sz w:val="20"/>
          <w:szCs w:val="20"/>
          <w:lang w:val="ru-RU"/>
        </w:rPr>
      </w:pPr>
      <w:r w:rsidRPr="0080624F">
        <w:rPr>
          <w:rFonts w:eastAsia="Times New Roman"/>
          <w:sz w:val="20"/>
          <w:szCs w:val="20"/>
          <w:lang w:val="ru-RU"/>
        </w:rPr>
        <w:t>Учитель: ___________________________________________________</w:t>
      </w:r>
      <w:r w:rsidR="0080624F" w:rsidRPr="0080624F">
        <w:rPr>
          <w:rFonts w:eastAsia="Times New Roman"/>
          <w:sz w:val="20"/>
          <w:szCs w:val="20"/>
          <w:lang w:val="ru-RU"/>
        </w:rPr>
        <w:t>__________</w:t>
      </w:r>
    </w:p>
    <w:p w:rsidR="00A04746" w:rsidRPr="0080624F" w:rsidRDefault="00A04746" w:rsidP="0080624F">
      <w:pPr>
        <w:widowControl/>
        <w:autoSpaceDE/>
        <w:autoSpaceDN/>
        <w:adjustRightInd/>
        <w:spacing w:line="276" w:lineRule="auto"/>
        <w:rPr>
          <w:rFonts w:eastAsia="Times New Roman"/>
          <w:sz w:val="20"/>
          <w:szCs w:val="20"/>
          <w:lang w:val="ru-RU"/>
        </w:rPr>
      </w:pPr>
      <w:r w:rsidRPr="0080624F">
        <w:rPr>
          <w:rFonts w:eastAsia="Times New Roman"/>
          <w:sz w:val="20"/>
          <w:szCs w:val="20"/>
          <w:lang w:val="ru-RU"/>
        </w:rPr>
        <w:t>Классный руководитель: ___________________________________________</w:t>
      </w:r>
      <w:r w:rsidR="0080624F" w:rsidRPr="0080624F">
        <w:rPr>
          <w:rFonts w:eastAsia="Times New Roman"/>
          <w:sz w:val="20"/>
          <w:szCs w:val="20"/>
          <w:lang w:val="ru-RU"/>
        </w:rPr>
        <w:t>____</w:t>
      </w:r>
    </w:p>
    <w:p w:rsidR="00A04746" w:rsidRPr="0080624F" w:rsidRDefault="00A04746" w:rsidP="00A04746">
      <w:pPr>
        <w:widowControl/>
        <w:autoSpaceDE/>
        <w:autoSpaceDN/>
        <w:adjustRightInd/>
        <w:spacing w:line="276" w:lineRule="auto"/>
        <w:jc w:val="both"/>
        <w:rPr>
          <w:rFonts w:eastAsia="Times New Roman"/>
          <w:sz w:val="20"/>
          <w:szCs w:val="20"/>
          <w:lang w:val="ru-RU"/>
        </w:rPr>
      </w:pPr>
      <w:r w:rsidRPr="0080624F">
        <w:rPr>
          <w:rFonts w:eastAsia="Times New Roman"/>
          <w:sz w:val="20"/>
          <w:szCs w:val="20"/>
          <w:lang w:val="ru-RU"/>
        </w:rPr>
        <w:t>Психолог: __________________________________________________</w:t>
      </w:r>
      <w:r w:rsidR="0080624F" w:rsidRPr="0080624F">
        <w:rPr>
          <w:rFonts w:eastAsia="Times New Roman"/>
          <w:sz w:val="20"/>
          <w:szCs w:val="20"/>
          <w:lang w:val="ru-RU"/>
        </w:rPr>
        <w:t xml:space="preserve">_________    </w:t>
      </w:r>
    </w:p>
    <w:p w:rsidR="0080624F" w:rsidRDefault="0080624F" w:rsidP="00A5213F">
      <w:pPr>
        <w:pStyle w:val="dash041e005f0431005f044b005f0447005f043d005f044b005f0439"/>
        <w:spacing w:line="360" w:lineRule="atLeast"/>
        <w:jc w:val="both"/>
        <w:outlineLvl w:val="2"/>
        <w:rPr>
          <w:rStyle w:val="dash041e005f0431005f044b005f0447005f043d005f044b005f0439005f005fchar1char1"/>
          <w:rFonts w:eastAsiaTheme="majorEastAsia"/>
          <w:b/>
        </w:rPr>
      </w:pPr>
    </w:p>
    <w:p w:rsidR="008F2E20" w:rsidRDefault="008F2E20" w:rsidP="00A5213F">
      <w:pPr>
        <w:pStyle w:val="dash041e005f0431005f044b005f0447005f043d005f044b005f0439"/>
        <w:spacing w:line="360" w:lineRule="atLeast"/>
        <w:jc w:val="both"/>
        <w:outlineLvl w:val="2"/>
        <w:rPr>
          <w:rStyle w:val="dash041e005f0431005f044b005f0447005f043d005f044b005f0439005f005fchar1char1"/>
          <w:rFonts w:eastAsiaTheme="majorEastAsia"/>
          <w:b/>
        </w:rPr>
      </w:pPr>
    </w:p>
    <w:p w:rsidR="008F2E20" w:rsidRDefault="008F2E20" w:rsidP="00A5213F">
      <w:pPr>
        <w:pStyle w:val="dash041e005f0431005f044b005f0447005f043d005f044b005f0439"/>
        <w:spacing w:line="360" w:lineRule="atLeast"/>
        <w:jc w:val="both"/>
        <w:outlineLvl w:val="2"/>
        <w:rPr>
          <w:rStyle w:val="dash041e005f0431005f044b005f0447005f043d005f044b005f0439005f005fchar1char1"/>
          <w:rFonts w:eastAsiaTheme="majorEastAsia"/>
          <w:b/>
        </w:rPr>
      </w:pPr>
    </w:p>
    <w:p w:rsidR="00421B3B" w:rsidRPr="00A5213F" w:rsidRDefault="00704273" w:rsidP="00A5213F">
      <w:pPr>
        <w:pStyle w:val="dash041e005f0431005f044b005f0447005f043d005f044b005f0439"/>
        <w:spacing w:line="360" w:lineRule="atLeast"/>
        <w:jc w:val="both"/>
        <w:outlineLvl w:val="2"/>
        <w:rPr>
          <w:rStyle w:val="Zag11"/>
          <w:b/>
        </w:rPr>
      </w:pPr>
      <w:r w:rsidRPr="00A5213F">
        <w:rPr>
          <w:rStyle w:val="dash041e005f0431005f044b005f0447005f043d005f044b005f0439005f005fchar1char1"/>
          <w:rFonts w:eastAsiaTheme="majorEastAsia"/>
          <w:b/>
        </w:rPr>
        <w:t>2.4.</w:t>
      </w:r>
      <w:r w:rsidR="00A5213F" w:rsidRPr="00A5213F">
        <w:rPr>
          <w:rStyle w:val="dash041e005f0431005f044b005f0447005f043d005f044b005f0439005f005fchar1char1"/>
          <w:rFonts w:eastAsiaTheme="majorEastAsia"/>
          <w:b/>
        </w:rPr>
        <w:t>8</w:t>
      </w:r>
      <w:r w:rsidRPr="00A5213F">
        <w:rPr>
          <w:rStyle w:val="dash041e005f0431005f044b005f0447005f043d005f044b005f0439005f005fchar1char1"/>
          <w:rFonts w:eastAsiaTheme="majorEastAsia"/>
          <w:b/>
        </w:rPr>
        <w:t>. Планируемые результаты коррекционной работы.</w:t>
      </w:r>
    </w:p>
    <w:p w:rsidR="00704273" w:rsidRPr="00A5213F" w:rsidRDefault="00704273" w:rsidP="00A53AB3">
      <w:pPr>
        <w:pStyle w:val="affffd"/>
        <w:numPr>
          <w:ilvl w:val="0"/>
          <w:numId w:val="225"/>
        </w:numPr>
        <w:rPr>
          <w:sz w:val="24"/>
          <w:szCs w:val="24"/>
        </w:rPr>
      </w:pPr>
      <w:r w:rsidRPr="00A5213F">
        <w:rPr>
          <w:sz w:val="24"/>
          <w:szCs w:val="24"/>
        </w:rPr>
        <w:t xml:space="preserve">уменьшение количества учащихся со стойкими проблемами в обучении и личностном развитии; </w:t>
      </w:r>
    </w:p>
    <w:p w:rsidR="00704273" w:rsidRPr="00A5213F" w:rsidRDefault="00704273" w:rsidP="00A53AB3">
      <w:pPr>
        <w:pStyle w:val="affffd"/>
        <w:numPr>
          <w:ilvl w:val="0"/>
          <w:numId w:val="225"/>
        </w:numPr>
        <w:rPr>
          <w:sz w:val="24"/>
          <w:szCs w:val="24"/>
        </w:rPr>
      </w:pPr>
      <w:r w:rsidRPr="00A5213F">
        <w:rPr>
          <w:sz w:val="24"/>
          <w:szCs w:val="24"/>
        </w:rPr>
        <w:t>формирование высокоэффективных поведенческих стратегий и личностных ресурсов у детей и подростков с ОВЗ;</w:t>
      </w:r>
    </w:p>
    <w:p w:rsidR="00704273" w:rsidRPr="00A5213F" w:rsidRDefault="00704273" w:rsidP="00A53AB3">
      <w:pPr>
        <w:pStyle w:val="affffd"/>
        <w:numPr>
          <w:ilvl w:val="0"/>
          <w:numId w:val="225"/>
        </w:numPr>
        <w:rPr>
          <w:sz w:val="24"/>
          <w:szCs w:val="24"/>
        </w:rPr>
      </w:pPr>
      <w:r w:rsidRPr="00A5213F">
        <w:rPr>
          <w:sz w:val="24"/>
          <w:szCs w:val="24"/>
        </w:rPr>
        <w:t>включение в систему коррекционной работы школы взаимодействие с другими организациями;</w:t>
      </w:r>
    </w:p>
    <w:p w:rsidR="00704273" w:rsidRPr="00A5213F" w:rsidRDefault="00704273" w:rsidP="00A53AB3">
      <w:pPr>
        <w:pStyle w:val="affffd"/>
        <w:numPr>
          <w:ilvl w:val="0"/>
          <w:numId w:val="225"/>
        </w:numPr>
        <w:rPr>
          <w:sz w:val="24"/>
          <w:szCs w:val="24"/>
        </w:rPr>
      </w:pPr>
      <w:r w:rsidRPr="00A5213F">
        <w:rPr>
          <w:sz w:val="24"/>
          <w:szCs w:val="24"/>
        </w:rPr>
        <w:t>повышение профессионального уровня педагогического коллектива по проблемам коррекционной работы с учащимися с ОВЗ.</w:t>
      </w:r>
    </w:p>
    <w:p w:rsidR="00704273" w:rsidRPr="00A5213F" w:rsidRDefault="00704273" w:rsidP="00704273">
      <w:pPr>
        <w:pStyle w:val="a5"/>
        <w:spacing w:before="0" w:beforeAutospacing="0" w:after="0" w:afterAutospacing="0"/>
        <w:ind w:left="720"/>
        <w:jc w:val="both"/>
        <w:rPr>
          <w:b/>
        </w:rPr>
      </w:pPr>
      <w:r w:rsidRPr="00A5213F">
        <w:rPr>
          <w:b/>
        </w:rPr>
        <w:t>Показатели результативности и эффективности коррекционной работы.</w:t>
      </w:r>
    </w:p>
    <w:p w:rsidR="00704273" w:rsidRPr="00A5213F" w:rsidRDefault="00704273" w:rsidP="00704273">
      <w:pPr>
        <w:pStyle w:val="a5"/>
        <w:spacing w:before="0" w:beforeAutospacing="0" w:after="0" w:afterAutospacing="0"/>
        <w:ind w:left="720"/>
        <w:jc w:val="both"/>
      </w:pPr>
      <w:r w:rsidRPr="00A5213F">
        <w:t xml:space="preserve">В качестве показателей результативности и эффективности коррекционной работы могут рассматриваться: </w:t>
      </w:r>
    </w:p>
    <w:p w:rsidR="00704273" w:rsidRPr="00A5213F" w:rsidRDefault="00704273" w:rsidP="00704273">
      <w:pPr>
        <w:pStyle w:val="a5"/>
        <w:spacing w:before="0" w:beforeAutospacing="0" w:after="0" w:afterAutospacing="0"/>
        <w:ind w:left="720"/>
        <w:jc w:val="both"/>
      </w:pPr>
      <w:r w:rsidRPr="00A5213F">
        <w:rPr>
          <w:color w:val="0000CC"/>
        </w:rPr>
        <w:t xml:space="preserve">— </w:t>
      </w:r>
      <w:r w:rsidRPr="00A5213F">
        <w:t xml:space="preserve">динамика </w:t>
      </w:r>
      <w:r w:rsidRPr="00A5213F">
        <w:rPr>
          <w:b/>
        </w:rPr>
        <w:t>индивидуальных достижений</w:t>
      </w:r>
      <w:r w:rsidRPr="00A5213F">
        <w:t xml:space="preserve"> учащихся с ОВЗ по освоению предметных программ;</w:t>
      </w:r>
    </w:p>
    <w:p w:rsidR="00704273" w:rsidRPr="00A5213F" w:rsidRDefault="00704273" w:rsidP="00704273">
      <w:pPr>
        <w:pStyle w:val="a5"/>
        <w:spacing w:before="0" w:beforeAutospacing="0" w:after="0" w:afterAutospacing="0"/>
        <w:ind w:left="720"/>
        <w:jc w:val="both"/>
      </w:pPr>
      <w:r w:rsidRPr="00A5213F">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704273" w:rsidRPr="00A5213F" w:rsidRDefault="00704273" w:rsidP="00704273">
      <w:pPr>
        <w:pStyle w:val="a5"/>
        <w:spacing w:before="0" w:beforeAutospacing="0" w:after="0" w:afterAutospacing="0"/>
        <w:ind w:left="720"/>
        <w:jc w:val="both"/>
      </w:pPr>
      <w:r w:rsidRPr="00A5213F">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704273" w:rsidRPr="00A5213F" w:rsidRDefault="00704273" w:rsidP="00704273">
      <w:pPr>
        <w:pStyle w:val="a5"/>
        <w:spacing w:before="0" w:beforeAutospacing="0" w:after="0" w:afterAutospacing="0"/>
        <w:ind w:left="720"/>
        <w:jc w:val="both"/>
      </w:pPr>
      <w:r w:rsidRPr="00A5213F">
        <w:t>— сравнительная характеристика данных медико-психологической и педагогической диагностики учащихся с ОВЗ на разных этапах обучения;</w:t>
      </w:r>
    </w:p>
    <w:p w:rsidR="00704273" w:rsidRPr="00A5213F" w:rsidRDefault="00704273" w:rsidP="00704273">
      <w:pPr>
        <w:pStyle w:val="a5"/>
        <w:spacing w:before="0" w:beforeAutospacing="0" w:after="0" w:afterAutospacing="0"/>
        <w:ind w:left="720"/>
        <w:jc w:val="both"/>
      </w:pPr>
      <w:r w:rsidRPr="00A5213F">
        <w:t>— количество специалистов, привлекаемых к индивидуальной и групповой работе с детьми с ОВЗ.</w:t>
      </w:r>
    </w:p>
    <w:p w:rsidR="00512922" w:rsidRPr="00A5213F" w:rsidRDefault="00512922" w:rsidP="00421B3B">
      <w:pPr>
        <w:pStyle w:val="dash0410005f0431005f0437005f0430005f0446005f0020005f0441005f043f005f0438005f0441005f043a005f0430"/>
        <w:ind w:left="0" w:firstLine="0"/>
        <w:rPr>
          <w:rStyle w:val="Zag11"/>
          <w:rFonts w:eastAsia="@Arial Unicode MS"/>
          <w:b/>
        </w:rPr>
      </w:pPr>
    </w:p>
    <w:p w:rsidR="00512922" w:rsidRPr="00A5213F" w:rsidRDefault="00512922" w:rsidP="00421B3B">
      <w:pPr>
        <w:pStyle w:val="dash0410005f0431005f0437005f0430005f0446005f0020005f0441005f043f005f0438005f0441005f043a005f0430"/>
        <w:ind w:left="0" w:firstLine="0"/>
        <w:rPr>
          <w:rStyle w:val="Zag11"/>
          <w:rFonts w:eastAsia="@Arial Unicode MS"/>
          <w:b/>
        </w:rPr>
      </w:pPr>
    </w:p>
    <w:p w:rsidR="00512922" w:rsidRPr="00A5213F" w:rsidRDefault="00512922" w:rsidP="00421B3B">
      <w:pPr>
        <w:pStyle w:val="dash0410005f0431005f0437005f0430005f0446005f0020005f0441005f043f005f0438005f0441005f043a005f0430"/>
        <w:ind w:left="0" w:firstLine="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EC10E4" w:rsidRDefault="00EC10E4" w:rsidP="001B0510">
      <w:pPr>
        <w:pStyle w:val="dash0410005f0431005f0437005f0430005f0446005f0020005f0441005f043f005f0438005f0441005f043a005f0430"/>
        <w:ind w:left="0" w:firstLine="0"/>
        <w:outlineLvl w:val="0"/>
        <w:rPr>
          <w:rStyle w:val="Zag11"/>
          <w:rFonts w:eastAsia="@Arial Unicode MS"/>
          <w:b/>
        </w:rPr>
      </w:pPr>
    </w:p>
    <w:p w:rsidR="00EC10E4" w:rsidRDefault="00EC10E4" w:rsidP="001B0510">
      <w:pPr>
        <w:pStyle w:val="dash0410005f0431005f0437005f0430005f0446005f0020005f0441005f043f005f0438005f0441005f043a005f0430"/>
        <w:ind w:left="0" w:firstLine="0"/>
        <w:outlineLvl w:val="0"/>
        <w:rPr>
          <w:rStyle w:val="Zag11"/>
          <w:rFonts w:eastAsia="@Arial Unicode MS"/>
          <w:b/>
        </w:rPr>
      </w:pPr>
    </w:p>
    <w:p w:rsidR="00EC10E4" w:rsidRDefault="00EC10E4"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4932A3" w:rsidRDefault="004932A3"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Default="0080624F" w:rsidP="001B0510">
      <w:pPr>
        <w:pStyle w:val="dash0410005f0431005f0437005f0430005f0446005f0020005f0441005f043f005f0438005f0441005f043a005f0430"/>
        <w:ind w:left="0" w:firstLine="0"/>
        <w:outlineLvl w:val="0"/>
        <w:rPr>
          <w:rStyle w:val="Zag11"/>
          <w:rFonts w:eastAsia="@Arial Unicode MS"/>
          <w:b/>
        </w:rPr>
      </w:pPr>
    </w:p>
    <w:p w:rsidR="0080624F" w:rsidRPr="00A5213F" w:rsidRDefault="0080624F" w:rsidP="001B0510">
      <w:pPr>
        <w:pStyle w:val="dash0410005f0431005f0437005f0430005f0446005f0020005f0441005f043f005f0438005f0441005f043a005f0430"/>
        <w:ind w:left="0" w:firstLine="0"/>
        <w:outlineLvl w:val="0"/>
        <w:rPr>
          <w:rStyle w:val="Zag11"/>
          <w:rFonts w:eastAsia="@Arial Unicode MS"/>
          <w:b/>
        </w:rPr>
      </w:pPr>
    </w:p>
    <w:p w:rsidR="00421B3B" w:rsidRPr="0080624F" w:rsidRDefault="00421B3B" w:rsidP="001B0510">
      <w:pPr>
        <w:pStyle w:val="dash0410005f0431005f0437005f0430005f0446005f0020005f0441005f043f005f0438005f0441005f043a005f0430"/>
        <w:ind w:left="0" w:firstLine="0"/>
        <w:outlineLvl w:val="0"/>
        <w:rPr>
          <w:rStyle w:val="Zag11"/>
          <w:rFonts w:eastAsia="@Arial Unicode MS"/>
          <w:b/>
          <w:sz w:val="72"/>
          <w:szCs w:val="72"/>
        </w:rPr>
      </w:pPr>
      <w:r w:rsidRPr="0080624F">
        <w:rPr>
          <w:rStyle w:val="Zag11"/>
          <w:rFonts w:eastAsia="@Arial Unicode MS"/>
          <w:b/>
          <w:sz w:val="72"/>
          <w:szCs w:val="72"/>
        </w:rPr>
        <w:t>3. Организационный раздел</w:t>
      </w:r>
    </w:p>
    <w:p w:rsidR="00421B3B" w:rsidRPr="0080624F" w:rsidRDefault="00421B3B" w:rsidP="001B0510">
      <w:pPr>
        <w:pStyle w:val="dash0410005f0431005f0437005f0430005f0446005f0020005f0441005f043f005f0438005f0441005f043a005f0430"/>
        <w:ind w:left="0" w:firstLine="0"/>
        <w:outlineLvl w:val="0"/>
        <w:rPr>
          <w:rStyle w:val="Zag11"/>
          <w:rFonts w:eastAsia="@Arial Unicode MS"/>
          <w:b/>
          <w:sz w:val="72"/>
          <w:szCs w:val="72"/>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96538D" w:rsidRPr="00A5213F" w:rsidRDefault="0096538D" w:rsidP="00421B3B">
      <w:pPr>
        <w:pStyle w:val="dash0410005f0431005f0437005f0430005f0446005f0020005f0441005f043f005f0438005f0441005f043a005f0430"/>
        <w:ind w:left="0" w:firstLine="0"/>
        <w:rPr>
          <w:rStyle w:val="Zag11"/>
          <w:rFonts w:eastAsia="@Arial Unicode MS"/>
          <w:b/>
        </w:rPr>
      </w:pPr>
    </w:p>
    <w:p w:rsidR="00A0001E" w:rsidRPr="00A5213F" w:rsidRDefault="00A0001E" w:rsidP="00421B3B">
      <w:pPr>
        <w:pStyle w:val="dash0410005f0431005f0437005f0430005f0446005f0020005f0441005f043f005f0438005f0441005f043a005f0430"/>
        <w:ind w:left="0" w:firstLine="0"/>
        <w:rPr>
          <w:rStyle w:val="Zag11"/>
          <w:rFonts w:eastAsia="@Arial Unicode MS"/>
          <w:b/>
        </w:rPr>
      </w:pPr>
    </w:p>
    <w:p w:rsidR="00B36F8F" w:rsidRPr="00A5213F" w:rsidRDefault="00B36F8F" w:rsidP="00421B3B">
      <w:pPr>
        <w:pStyle w:val="dash0410005f0431005f0437005f0430005f0446005f0020005f0441005f043f005f0438005f0441005f043a005f0430"/>
        <w:ind w:left="0" w:firstLine="0"/>
        <w:rPr>
          <w:rStyle w:val="Zag11"/>
          <w:rFonts w:eastAsia="@Arial Unicode MS"/>
          <w:b/>
        </w:rPr>
      </w:pPr>
    </w:p>
    <w:p w:rsidR="00B36F8F" w:rsidRPr="00A5213F" w:rsidRDefault="00B36F8F" w:rsidP="00421B3B">
      <w:pPr>
        <w:pStyle w:val="dash0410005f0431005f0437005f0430005f0446005f0020005f0441005f043f005f0438005f0441005f043a005f0430"/>
        <w:ind w:left="0" w:firstLine="0"/>
        <w:rPr>
          <w:rStyle w:val="Zag11"/>
          <w:rFonts w:eastAsia="@Arial Unicode MS"/>
          <w:b/>
        </w:rPr>
      </w:pPr>
    </w:p>
    <w:p w:rsidR="00E92130" w:rsidRPr="00A5213F" w:rsidRDefault="00E92130" w:rsidP="00421B3B">
      <w:pPr>
        <w:pStyle w:val="dash0410005f0431005f0437005f0430005f0446005f0020005f0441005f043f005f0438005f0441005f043a005f0430"/>
        <w:ind w:left="0" w:firstLine="0"/>
        <w:rPr>
          <w:rStyle w:val="Zag11"/>
          <w:rFonts w:eastAsia="@Arial Unicode MS"/>
          <w:b/>
        </w:rPr>
      </w:pPr>
    </w:p>
    <w:p w:rsidR="00E92130" w:rsidRPr="00A5213F" w:rsidRDefault="00E92130" w:rsidP="00421B3B">
      <w:pPr>
        <w:pStyle w:val="dash0410005f0431005f0437005f0430005f0446005f0020005f0441005f043f005f0438005f0441005f043a005f0430"/>
        <w:ind w:left="0" w:firstLine="0"/>
        <w:rPr>
          <w:rStyle w:val="Zag11"/>
          <w:rFonts w:eastAsia="@Arial Unicode MS"/>
          <w:b/>
        </w:rPr>
      </w:pPr>
    </w:p>
    <w:p w:rsidR="00E92130" w:rsidRPr="00A5213F" w:rsidRDefault="00E92130" w:rsidP="00421B3B">
      <w:pPr>
        <w:pStyle w:val="dash0410005f0431005f0437005f0430005f0446005f0020005f0441005f043f005f0438005f0441005f043a005f0430"/>
        <w:ind w:left="0" w:firstLine="0"/>
        <w:rPr>
          <w:rStyle w:val="Zag11"/>
          <w:rFonts w:eastAsia="@Arial Unicode MS"/>
          <w:b/>
        </w:rPr>
      </w:pPr>
    </w:p>
    <w:p w:rsidR="00B36F8F" w:rsidRPr="00A5213F" w:rsidRDefault="00B36F8F" w:rsidP="00421B3B">
      <w:pPr>
        <w:pStyle w:val="dash0410005f0431005f0437005f0430005f0446005f0020005f0441005f043f005f0438005f0441005f043a005f0430"/>
        <w:ind w:left="0" w:firstLine="0"/>
        <w:rPr>
          <w:rStyle w:val="Zag11"/>
          <w:rFonts w:eastAsia="@Arial Unicode MS"/>
          <w:b/>
        </w:rPr>
      </w:pPr>
    </w:p>
    <w:p w:rsidR="0096538D" w:rsidRDefault="00421B3B" w:rsidP="00A53AB3">
      <w:pPr>
        <w:pStyle w:val="dash0410005f0431005f0437005f0430005f0446005f0020005f0441005f043f005f0438005f0441005f043a005f0430"/>
        <w:numPr>
          <w:ilvl w:val="1"/>
          <w:numId w:val="232"/>
        </w:numPr>
        <w:outlineLvl w:val="1"/>
        <w:rPr>
          <w:rStyle w:val="Zag11"/>
          <w:rFonts w:eastAsia="@Arial Unicode MS"/>
          <w:b/>
        </w:rPr>
      </w:pPr>
      <w:r w:rsidRPr="00A5213F">
        <w:rPr>
          <w:rStyle w:val="Zag11"/>
          <w:rFonts w:eastAsia="@Arial Unicode MS"/>
          <w:b/>
        </w:rPr>
        <w:t>Учебны</w:t>
      </w:r>
      <w:r w:rsidR="008763C8">
        <w:rPr>
          <w:rStyle w:val="Zag11"/>
          <w:rFonts w:eastAsia="@Arial Unicode MS"/>
          <w:b/>
        </w:rPr>
        <w:t>й план</w:t>
      </w:r>
      <w:r w:rsidRPr="00A5213F">
        <w:rPr>
          <w:rStyle w:val="Zag11"/>
          <w:rFonts w:eastAsia="@Arial Unicode MS"/>
          <w:b/>
        </w:rPr>
        <w:t xml:space="preserve"> основного общег</w:t>
      </w:r>
      <w:r w:rsidR="0096538D" w:rsidRPr="00A5213F">
        <w:rPr>
          <w:rStyle w:val="Zag11"/>
          <w:rFonts w:eastAsia="@Arial Unicode MS"/>
          <w:b/>
        </w:rPr>
        <w:t xml:space="preserve">о образования </w:t>
      </w:r>
    </w:p>
    <w:p w:rsidR="007F6843" w:rsidRDefault="007F6843" w:rsidP="007F6843">
      <w:pPr>
        <w:pStyle w:val="dash041e005f0431005f044b005f0447005f043d005f044b005f0439"/>
        <w:jc w:val="both"/>
        <w:rPr>
          <w:rStyle w:val="dash041e005f0431005f044b005f0447005f043d005f044b005f0439005f005fchar1char1"/>
          <w:rFonts w:eastAsiaTheme="majorEastAsia"/>
        </w:rPr>
      </w:pPr>
      <w:r w:rsidRPr="0065359B">
        <w:rPr>
          <w:rStyle w:val="dash041e005f0431005f044b005f0447005f043d005f044b005f0439005f005fchar1char1"/>
          <w:rFonts w:eastAsiaTheme="majorEastAsia"/>
          <w:b/>
          <w:bCs/>
        </w:rPr>
        <w:t xml:space="preserve">Учебный план основного общего образования </w:t>
      </w:r>
      <w:r w:rsidRPr="0065359B">
        <w:rPr>
          <w:rStyle w:val="dash041e005f0431005f044b005f0447005f043d005f044b005f0439005f005fchar1char1"/>
          <w:rFonts w:eastAsiaTheme="majorEastAsia"/>
        </w:rPr>
        <w:t>(далее – учебный план) обеспечивает введение в действие и реализацию требований Стандарта,определяет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Pr>
          <w:rStyle w:val="dash041e005f0431005f044b005f0447005f043d005f044b005f0439005f005fchar1char1"/>
          <w:rFonts w:eastAsiaTheme="majorEastAsia"/>
        </w:rPr>
        <w:t>.</w:t>
      </w:r>
    </w:p>
    <w:p w:rsidR="007F6843" w:rsidRPr="0065359B" w:rsidRDefault="007F6843" w:rsidP="007F6843">
      <w:pPr>
        <w:pStyle w:val="dash041e005f0431005f044b005f0447005f043d005f044b005f0439"/>
        <w:ind w:firstLine="700"/>
        <w:jc w:val="both"/>
      </w:pPr>
      <w:r w:rsidRPr="0065359B">
        <w:rPr>
          <w:rStyle w:val="dash041e005f0431005f044b005f0447005f043d005f044b005f0439005f005fchar1char1"/>
          <w:rFonts w:eastAsiaTheme="majorEastAsia"/>
        </w:rPr>
        <w:t>В учебный план входят следующие обязательные предметные области и учебные предметы:</w:t>
      </w:r>
    </w:p>
    <w:p w:rsidR="007F6843" w:rsidRPr="0065359B" w:rsidRDefault="007F6843" w:rsidP="007F6843">
      <w:pPr>
        <w:pStyle w:val="dash041e005f0431005f044b005f0447005f043d005f044b005f0439"/>
        <w:ind w:firstLine="700"/>
        <w:jc w:val="both"/>
      </w:pPr>
      <w:r w:rsidRPr="0065359B">
        <w:rPr>
          <w:rStyle w:val="dash041e005f0431005f044b005f0447005f043d005f044b005f0439005f005fchar1char1"/>
          <w:rFonts w:eastAsiaTheme="majorEastAsia"/>
          <w:b/>
          <w:bCs/>
        </w:rPr>
        <w:t xml:space="preserve">филология </w:t>
      </w:r>
      <w:r w:rsidRPr="0065359B">
        <w:rPr>
          <w:rStyle w:val="dash041e005f0431005f044b005f0447005f043d005f044b005f0439005f005fchar1char1"/>
          <w:rFonts w:eastAsiaTheme="majorEastAsia"/>
        </w:rPr>
        <w:t xml:space="preserve">(русский язык,  литература, </w:t>
      </w:r>
      <w:r>
        <w:rPr>
          <w:rStyle w:val="dash041e005f0431005f044b005f0447005f043d005f044b005f0439005f005fchar1char1"/>
          <w:rFonts w:eastAsiaTheme="majorEastAsia"/>
        </w:rPr>
        <w:t xml:space="preserve">  иностранный язык)</w:t>
      </w:r>
    </w:p>
    <w:p w:rsidR="001825BD" w:rsidRPr="0065359B" w:rsidRDefault="001825BD" w:rsidP="001825BD">
      <w:pPr>
        <w:pStyle w:val="dash041e005f0431005f044b005f0447005f043d005f044b005f0439"/>
        <w:ind w:firstLine="700"/>
        <w:jc w:val="both"/>
      </w:pPr>
      <w:r w:rsidRPr="0065359B">
        <w:rPr>
          <w:rStyle w:val="dash041e005f0431005f044b005f0447005f043d005f044b005f0439005f005fchar1char1"/>
          <w:rFonts w:eastAsiaTheme="majorEastAsia"/>
          <w:b/>
          <w:bCs/>
        </w:rPr>
        <w:t>математика и информатика (</w:t>
      </w:r>
      <w:r w:rsidRPr="0065359B">
        <w:rPr>
          <w:rStyle w:val="dash041e005f0431005f044b005f0447005f043d005f044b005f0439005f005fchar1char1"/>
          <w:rFonts w:eastAsiaTheme="majorEastAsia"/>
        </w:rPr>
        <w:t>математика, алгебра, геометрия, информатика);</w:t>
      </w:r>
    </w:p>
    <w:p w:rsidR="007F6843" w:rsidRPr="0065359B" w:rsidRDefault="007F6843" w:rsidP="007F6843">
      <w:pPr>
        <w:pStyle w:val="dash041e005f0431005f044b005f0447005f043d005f044b005f0439"/>
        <w:ind w:firstLine="700"/>
        <w:jc w:val="both"/>
      </w:pPr>
      <w:r w:rsidRPr="0065359B">
        <w:rPr>
          <w:rStyle w:val="dash041e005f0431005f044b005f0447005f043d005f044b005f0439005f005fchar1char1"/>
          <w:rFonts w:eastAsiaTheme="majorEastAsia"/>
          <w:b/>
          <w:bCs/>
        </w:rPr>
        <w:t xml:space="preserve">общественно-научные предметы </w:t>
      </w:r>
      <w:r w:rsidR="001825BD">
        <w:rPr>
          <w:rStyle w:val="dash041e005f0431005f044b005f0447005f043d005f044b005f0439005f005fchar1char1"/>
          <w:rFonts w:eastAsiaTheme="majorEastAsia"/>
        </w:rPr>
        <w:t xml:space="preserve">(история </w:t>
      </w:r>
      <w:r w:rsidRPr="0065359B">
        <w:rPr>
          <w:rStyle w:val="dash041e005f0431005f044b005f0447005f043d005f044b005f0439005f005fchar1char1"/>
          <w:rFonts w:eastAsiaTheme="majorEastAsia"/>
        </w:rPr>
        <w:t>, обществознание, география);</w:t>
      </w:r>
    </w:p>
    <w:p w:rsidR="007F6843" w:rsidRPr="0065359B" w:rsidRDefault="007F6843" w:rsidP="007F6843">
      <w:pPr>
        <w:pStyle w:val="dash041e005f0431005f044b005f0447005f043d005f044b005f0439"/>
        <w:ind w:firstLine="700"/>
        <w:jc w:val="both"/>
      </w:pPr>
      <w:r w:rsidRPr="0065359B">
        <w:rPr>
          <w:rStyle w:val="dash041e005f0431005f044b005f0447005f043d005f044b005f0439005f005fchar1char1"/>
          <w:rFonts w:eastAsiaTheme="majorEastAsia"/>
          <w:b/>
          <w:bCs/>
        </w:rPr>
        <w:t xml:space="preserve">естественно-научные предметы </w:t>
      </w:r>
      <w:r w:rsidRPr="0065359B">
        <w:rPr>
          <w:rStyle w:val="dash041e005f0431005f044b005f0447005f043d005f044b005f0439005f005fchar1char1"/>
          <w:rFonts w:eastAsiaTheme="majorEastAsia"/>
        </w:rPr>
        <w:t xml:space="preserve">(физика, </w:t>
      </w:r>
      <w:r w:rsidR="001825BD" w:rsidRPr="0065359B">
        <w:rPr>
          <w:rStyle w:val="dash041e005f0431005f044b005f0447005f043d005f044b005f0439005f005fchar1char1"/>
          <w:rFonts w:eastAsiaTheme="majorEastAsia"/>
        </w:rPr>
        <w:t>химия</w:t>
      </w:r>
      <w:r w:rsidR="001825BD">
        <w:rPr>
          <w:rStyle w:val="dash041e005f0431005f044b005f0447005f043d005f044b005f0439005f005fchar1char1"/>
          <w:rFonts w:eastAsiaTheme="majorEastAsia"/>
        </w:rPr>
        <w:t>,биология</w:t>
      </w:r>
      <w:r w:rsidRPr="0065359B">
        <w:rPr>
          <w:rStyle w:val="dash041e005f0431005f044b005f0447005f043d005f044b005f0439005f005fchar1char1"/>
          <w:rFonts w:eastAsiaTheme="majorEastAsia"/>
        </w:rPr>
        <w:t>);</w:t>
      </w:r>
    </w:p>
    <w:p w:rsidR="007F6843" w:rsidRPr="0065359B" w:rsidRDefault="007F6843" w:rsidP="007F6843">
      <w:pPr>
        <w:pStyle w:val="dash041e005f0431005f044b005f0447005f043d005f044b005f0439"/>
        <w:ind w:firstLine="700"/>
        <w:jc w:val="both"/>
      </w:pPr>
      <w:r w:rsidRPr="0065359B">
        <w:rPr>
          <w:rStyle w:val="dash041e005f0431005f044b005f0447005f043d005f044b005f0439005f005fchar1char1"/>
          <w:rFonts w:eastAsiaTheme="majorEastAsia"/>
          <w:b/>
          <w:bCs/>
        </w:rPr>
        <w:t xml:space="preserve">искусство </w:t>
      </w:r>
      <w:r w:rsidRPr="0065359B">
        <w:rPr>
          <w:rStyle w:val="dash041e005f0431005f044b005f0447005f043d005f044b005f0439005f005fchar1char1"/>
          <w:rFonts w:eastAsiaTheme="majorEastAsia"/>
        </w:rPr>
        <w:t>(</w:t>
      </w:r>
      <w:r w:rsidR="001825BD" w:rsidRPr="0065359B">
        <w:rPr>
          <w:rStyle w:val="dash041e005f0431005f044b005f0447005f043d005f044b005f0439005f005fchar1char1"/>
          <w:rFonts w:eastAsiaTheme="majorEastAsia"/>
        </w:rPr>
        <w:t>музыка</w:t>
      </w:r>
      <w:r w:rsidR="001825BD">
        <w:rPr>
          <w:rStyle w:val="dash041e005f0431005f044b005f0447005f043d005f044b005f0439005f005fchar1char1"/>
          <w:rFonts w:eastAsiaTheme="majorEastAsia"/>
        </w:rPr>
        <w:t>, изобразительное искусство</w:t>
      </w:r>
      <w:r w:rsidRPr="0065359B">
        <w:rPr>
          <w:rStyle w:val="dash041e005f0431005f044b005f0447005f043d005f044b005f0439005f005fchar1char1"/>
          <w:rFonts w:eastAsiaTheme="majorEastAsia"/>
        </w:rPr>
        <w:t>);</w:t>
      </w:r>
    </w:p>
    <w:p w:rsidR="007F6843" w:rsidRPr="0065359B" w:rsidRDefault="007F6843" w:rsidP="007F6843">
      <w:pPr>
        <w:pStyle w:val="dash041e005f0431005f044b005f0447005f043d005f044b005f0439"/>
        <w:ind w:firstLine="700"/>
        <w:jc w:val="both"/>
      </w:pPr>
      <w:r w:rsidRPr="0065359B">
        <w:rPr>
          <w:rStyle w:val="dash041e005f0431005f044b005f0447005f043d005f044b005f0439005f005fchar1char1"/>
          <w:rFonts w:eastAsiaTheme="majorEastAsia"/>
          <w:b/>
          <w:bCs/>
        </w:rPr>
        <w:t xml:space="preserve">технология </w:t>
      </w:r>
      <w:r w:rsidRPr="0065359B">
        <w:rPr>
          <w:rStyle w:val="dash041e005f0431005f044b005f0447005f043d005f044b005f0439005f005fchar1char1"/>
          <w:rFonts w:eastAsiaTheme="majorEastAsia"/>
        </w:rPr>
        <w:t>(технология);</w:t>
      </w:r>
    </w:p>
    <w:p w:rsidR="007F6843" w:rsidRPr="0065359B" w:rsidRDefault="007F6843" w:rsidP="007F6843">
      <w:pPr>
        <w:pStyle w:val="dash041e005f0431005f044b005f0447005f043d005f044b005f0439"/>
        <w:ind w:firstLine="700"/>
        <w:jc w:val="both"/>
      </w:pPr>
      <w:r w:rsidRPr="0065359B">
        <w:rPr>
          <w:rStyle w:val="dash041e005f0431005f044b005f0447005f043d005f044b005f0439005f005fchar1char1"/>
          <w:rFonts w:eastAsiaTheme="majorEastAsia"/>
          <w:b/>
          <w:bCs/>
        </w:rPr>
        <w:t xml:space="preserve">физическая культура и основы безопасности жизнедеятельности </w:t>
      </w:r>
      <w:r w:rsidRPr="0065359B">
        <w:rPr>
          <w:rStyle w:val="dash041e005f0431005f044b005f0447005f043d005f044b005f0439005f005fchar1char1"/>
          <w:rFonts w:eastAsiaTheme="majorEastAsia"/>
        </w:rPr>
        <w:t>(физическая культура, основы безопасности жизнедеятельности).</w:t>
      </w:r>
    </w:p>
    <w:p w:rsidR="007F6843" w:rsidRDefault="007F6843" w:rsidP="007F6843">
      <w:pPr>
        <w:pStyle w:val="dash041e005f0431005f044b005f0447005f043d005f044b005f0439"/>
        <w:ind w:firstLine="700"/>
        <w:jc w:val="both"/>
        <w:rPr>
          <w:rStyle w:val="dash041e005f0431005f044b005f0447005f043d005f044b005f0439005f005fchar1char1"/>
          <w:rFonts w:eastAsiaTheme="majorEastAsia"/>
        </w:rPr>
      </w:pPr>
      <w:r w:rsidRPr="0065359B">
        <w:rPr>
          <w:rStyle w:val="dash041e005f0431005f044b005f0447005f043d005f044b005f0439005f005fchar1char1"/>
          <w:rFonts w:eastAsiaTheme="majorEastAsia"/>
        </w:rPr>
        <w:t xml:space="preserve">Учебный план </w:t>
      </w:r>
      <w:r w:rsidR="00496FAE">
        <w:rPr>
          <w:rStyle w:val="dash041e005f0431005f044b005f0447005f043d005f044b005f0439005f005fchar1char1"/>
          <w:rFonts w:eastAsiaTheme="majorEastAsia"/>
        </w:rPr>
        <w:t>МБОУ СОШ №12</w:t>
      </w:r>
      <w:r>
        <w:rPr>
          <w:rStyle w:val="dash041e005f0431005f044b005f0447005f043d005f044b005f0439005f005fchar1char1"/>
          <w:rFonts w:eastAsiaTheme="majorEastAsia"/>
        </w:rPr>
        <w:t>предусматривает</w:t>
      </w:r>
      <w:r w:rsidRPr="0065359B">
        <w:rPr>
          <w:rStyle w:val="dash041e005f0431005f044b005f0447005f043d005f044b005f0439005f005fchar1char1"/>
          <w:rFonts w:eastAsiaTheme="majorEastAsia"/>
        </w:rPr>
        <w:t xml:space="preserve"> возможность введения учебных курсов, обеспечивающих образовательные потребности и интересы обучающихся, в том числе этнокультурные</w:t>
      </w:r>
      <w:r>
        <w:rPr>
          <w:rStyle w:val="dash041e005f0431005f044b005f0447005f043d005f044b005f0439005f005fchar1char1"/>
          <w:rFonts w:eastAsiaTheme="majorEastAsia"/>
        </w:rPr>
        <w:t xml:space="preserve"> – региональный компонент</w:t>
      </w:r>
      <w:r w:rsidRPr="0065359B">
        <w:rPr>
          <w:rStyle w:val="dash041e005f0431005f044b005f0447005f043d005f044b005f0439005f005fchar1char1"/>
          <w:rFonts w:eastAsiaTheme="majorEastAsia"/>
        </w:rPr>
        <w:t xml:space="preserve">. </w:t>
      </w:r>
    </w:p>
    <w:p w:rsidR="007F6843" w:rsidRPr="0065359B" w:rsidRDefault="007F6843" w:rsidP="007F6843">
      <w:pPr>
        <w:pStyle w:val="dash041e005f0431005f044b005f0447005f043d005f044b005f0439"/>
        <w:ind w:firstLine="700"/>
        <w:jc w:val="both"/>
      </w:pPr>
      <w:r w:rsidRPr="0065359B">
        <w:rPr>
          <w:rStyle w:val="dash041e005f0431005f044b005f0447005f043d005f044b005f0439005f005fchar1char1"/>
          <w:rFonts w:eastAsiaTheme="majorEastAsia"/>
        </w:rPr>
        <w:t>Нормативный срок освоения основной образовательной программы основного общего образования составляет 5 лет.</w:t>
      </w:r>
    </w:p>
    <w:p w:rsidR="0096538D" w:rsidRPr="00A5213F" w:rsidRDefault="007F6843" w:rsidP="0096538D">
      <w:pPr>
        <w:widowControl/>
        <w:autoSpaceDE/>
        <w:autoSpaceDN/>
        <w:adjustRightInd/>
        <w:jc w:val="both"/>
        <w:rPr>
          <w:rFonts w:eastAsia="Times New Roman"/>
          <w:b/>
          <w:lang w:val="ru-RU"/>
        </w:rPr>
      </w:pPr>
      <w:r w:rsidRPr="00A5213F">
        <w:rPr>
          <w:rFonts w:eastAsia="Times New Roman"/>
          <w:b/>
          <w:lang w:val="ru-RU"/>
        </w:rPr>
        <w:t xml:space="preserve">Учебный </w:t>
      </w:r>
      <w:r>
        <w:rPr>
          <w:rFonts w:eastAsia="Times New Roman"/>
          <w:b/>
          <w:lang w:val="ru-RU"/>
        </w:rPr>
        <w:t>п</w:t>
      </w:r>
      <w:r w:rsidRPr="00A5213F">
        <w:rPr>
          <w:rFonts w:eastAsia="Times New Roman"/>
          <w:b/>
          <w:lang w:val="ru-RU"/>
        </w:rPr>
        <w:t xml:space="preserve">лан </w:t>
      </w:r>
      <w:r w:rsidR="00496FAE">
        <w:rPr>
          <w:rFonts w:eastAsia="Times New Roman"/>
          <w:lang w:val="ru-RU"/>
        </w:rPr>
        <w:t>муниципального бюджетного</w:t>
      </w:r>
      <w:r w:rsidR="0096538D" w:rsidRPr="00A5213F">
        <w:rPr>
          <w:rFonts w:eastAsia="Times New Roman"/>
          <w:lang w:val="ru-RU"/>
        </w:rPr>
        <w:t>общеобразовательного учреждения сред</w:t>
      </w:r>
      <w:r w:rsidR="00496FAE">
        <w:rPr>
          <w:rFonts w:eastAsia="Times New Roman"/>
          <w:lang w:val="ru-RU"/>
        </w:rPr>
        <w:t>ней общеобразовательной школы №12 ст.Новомышастовской</w:t>
      </w:r>
      <w:r w:rsidR="0096538D" w:rsidRPr="00A5213F">
        <w:rPr>
          <w:rFonts w:eastAsia="Times New Roman"/>
          <w:lang w:val="ru-RU"/>
        </w:rPr>
        <w:t xml:space="preserve"> муниципальн</w:t>
      </w:r>
      <w:r w:rsidR="00496FAE">
        <w:rPr>
          <w:rFonts w:eastAsia="Times New Roman"/>
          <w:lang w:val="ru-RU"/>
        </w:rPr>
        <w:t xml:space="preserve">ого образования Красноармейский </w:t>
      </w:r>
      <w:r w:rsidR="0096538D" w:rsidRPr="00A5213F">
        <w:rPr>
          <w:rFonts w:eastAsia="Times New Roman"/>
          <w:lang w:val="ru-RU"/>
        </w:rPr>
        <w:t xml:space="preserve"> район для </w:t>
      </w:r>
      <w:r w:rsidR="0096538D" w:rsidRPr="00A5213F">
        <w:rPr>
          <w:rFonts w:eastAsia="Times New Roman"/>
        </w:rPr>
        <w:t>V</w:t>
      </w:r>
      <w:r w:rsidR="0096538D" w:rsidRPr="00A5213F">
        <w:rPr>
          <w:rFonts w:eastAsia="Times New Roman"/>
          <w:lang w:val="ru-RU"/>
        </w:rPr>
        <w:t xml:space="preserve"> классов, реализующих федеральные государственные образовательные стандарты основного  общего образования в 201</w:t>
      </w:r>
      <w:r w:rsidR="00496FAE">
        <w:rPr>
          <w:rFonts w:eastAsia="Times New Roman"/>
          <w:lang w:val="ru-RU"/>
        </w:rPr>
        <w:t>5</w:t>
      </w:r>
      <w:r w:rsidR="0096538D" w:rsidRPr="00A5213F">
        <w:rPr>
          <w:rFonts w:eastAsia="Times New Roman"/>
          <w:lang w:val="ru-RU"/>
        </w:rPr>
        <w:t>-201</w:t>
      </w:r>
      <w:r w:rsidR="00496FAE">
        <w:rPr>
          <w:rFonts w:eastAsia="Times New Roman"/>
          <w:lang w:val="ru-RU"/>
        </w:rPr>
        <w:t>6</w:t>
      </w:r>
      <w:r w:rsidR="00E93334">
        <w:rPr>
          <w:rFonts w:eastAsia="Times New Roman"/>
          <w:lang w:val="ru-RU"/>
        </w:rPr>
        <w:t xml:space="preserve"> учебном году прилагается ниже</w:t>
      </w:r>
      <w:r w:rsidR="0096538D" w:rsidRPr="00A5213F">
        <w:rPr>
          <w:rFonts w:eastAsia="Times New Roman"/>
          <w:b/>
          <w:lang w:val="ru-RU"/>
        </w:rPr>
        <w:t>.</w:t>
      </w:r>
    </w:p>
    <w:p w:rsidR="009958C7" w:rsidRPr="00A5213F" w:rsidRDefault="00EC10E4" w:rsidP="00EE37CD">
      <w:pPr>
        <w:pStyle w:val="a5"/>
        <w:spacing w:before="0" w:beforeAutospacing="0" w:after="0" w:afterAutospacing="0"/>
        <w:jc w:val="both"/>
        <w:outlineLvl w:val="2"/>
        <w:rPr>
          <w:b/>
        </w:rPr>
      </w:pPr>
      <w:r>
        <w:rPr>
          <w:b/>
        </w:rPr>
        <w:tab/>
      </w:r>
      <w:r w:rsidR="006D4DE6">
        <w:t>В</w:t>
      </w:r>
      <w:r w:rsidR="006D4DE6" w:rsidRPr="00A5213F">
        <w:t>неурочн</w:t>
      </w:r>
      <w:r w:rsidR="006D4DE6">
        <w:t>ая</w:t>
      </w:r>
      <w:r w:rsidR="006D4DE6" w:rsidRPr="00A5213F">
        <w:t xml:space="preserve"> деятельност</w:t>
      </w:r>
      <w:r w:rsidR="006D4DE6">
        <w:t xml:space="preserve">ь </w:t>
      </w:r>
      <w:r w:rsidR="006D4DE6" w:rsidRPr="006D4DE6">
        <w:t>регламентируется П</w:t>
      </w:r>
      <w:r w:rsidR="00496FAE">
        <w:t>ланом внеурочной деятельности МБОУ СОШ №12</w:t>
      </w:r>
      <w:r w:rsidR="006D4DE6" w:rsidRPr="006D4DE6">
        <w:t xml:space="preserve">  для классов</w:t>
      </w:r>
      <w:r w:rsidR="006D4DE6">
        <w:t>, р</w:t>
      </w:r>
      <w:r w:rsidR="006D4DE6" w:rsidRPr="006D4DE6">
        <w:t>еализующих федеральные государственные образовательные стандарты основного общего образования</w:t>
      </w:r>
      <w:r w:rsidR="006D4DE6">
        <w:t>.</w:t>
      </w:r>
    </w:p>
    <w:p w:rsidR="00A46FE7" w:rsidRPr="00E93334" w:rsidRDefault="00A46FE7" w:rsidP="00421B3B">
      <w:pPr>
        <w:pStyle w:val="a5"/>
        <w:spacing w:before="0" w:beforeAutospacing="0" w:after="0" w:afterAutospacing="0"/>
        <w:jc w:val="both"/>
      </w:pPr>
      <w:r w:rsidRPr="00E93334">
        <w:t xml:space="preserve">В </w:t>
      </w:r>
      <w:r w:rsidR="00496FAE" w:rsidRPr="00E93334">
        <w:t>МБОУ СОШ№12 ст.Новомышастовской</w:t>
      </w:r>
      <w:r w:rsidRPr="00E93334">
        <w:t xml:space="preserve"> в организации внеурочной деятельности используется оптимизационная модель.</w:t>
      </w:r>
      <w:r w:rsidR="009B4D06" w:rsidRPr="00E93334">
        <w:t xml:space="preserve"> 170 часов </w:t>
      </w:r>
      <w:r w:rsidR="004947DE" w:rsidRPr="00E93334">
        <w:t xml:space="preserve"> в год в каждом классе </w:t>
      </w:r>
      <w:r w:rsidR="009B4D06" w:rsidRPr="00E93334">
        <w:t>– ежедневные занятия с</w:t>
      </w:r>
      <w:r w:rsidR="00E93334" w:rsidRPr="00E93334">
        <w:t>огласно расписанию.</w:t>
      </w:r>
    </w:p>
    <w:p w:rsidR="00F82AD0" w:rsidRPr="00F82AD0" w:rsidRDefault="00F82AD0" w:rsidP="00F82AD0">
      <w:pPr>
        <w:tabs>
          <w:tab w:val="left" w:pos="4500"/>
          <w:tab w:val="left" w:pos="9180"/>
          <w:tab w:val="left" w:pos="9360"/>
        </w:tabs>
        <w:ind w:firstLine="454"/>
        <w:jc w:val="both"/>
        <w:rPr>
          <w:lang w:val="ru-RU"/>
        </w:rPr>
      </w:pPr>
      <w:r w:rsidRPr="00F82AD0">
        <w:rPr>
          <w:b/>
          <w:lang w:val="ru-RU"/>
        </w:rPr>
        <w:t xml:space="preserve">Внеурочная деятельность </w:t>
      </w:r>
      <w:r w:rsidRPr="00F82AD0">
        <w:rPr>
          <w:lang w:val="ru-RU"/>
        </w:rPr>
        <w:t>в соответствии с требованиями Стандартаорганизуется по основным направлениям развития личности (духовно-нравственное, социальное, общеинтеллектуальное, общекульту</w:t>
      </w:r>
      <w:r w:rsidR="003E5905">
        <w:rPr>
          <w:lang w:val="ru-RU"/>
        </w:rPr>
        <w:t>рное, спортивно-оздоровительное).</w:t>
      </w:r>
    </w:p>
    <w:p w:rsidR="009B4D06" w:rsidRPr="00E93334" w:rsidRDefault="00F82AD0" w:rsidP="00421B3B">
      <w:pPr>
        <w:pStyle w:val="a5"/>
        <w:spacing w:before="0" w:beforeAutospacing="0" w:after="0" w:afterAutospacing="0"/>
        <w:jc w:val="both"/>
      </w:pPr>
      <w:r w:rsidRPr="00F82AD0">
        <w:t>Организация занятий по этим направлениям является неотъемлемой частью образовательного процес</w:t>
      </w:r>
      <w:r w:rsidR="00E93334">
        <w:t>са в образовательном учреждении.</w:t>
      </w:r>
    </w:p>
    <w:p w:rsidR="006D4DE6" w:rsidRDefault="0039580C" w:rsidP="0039580C">
      <w:pPr>
        <w:tabs>
          <w:tab w:val="left" w:pos="4500"/>
          <w:tab w:val="left" w:pos="9180"/>
          <w:tab w:val="left" w:pos="9360"/>
        </w:tabs>
        <w:ind w:firstLine="454"/>
        <w:jc w:val="both"/>
        <w:rPr>
          <w:lang w:val="ru-RU"/>
        </w:rPr>
      </w:pPr>
      <w:r w:rsidRPr="0039580C">
        <w:rPr>
          <w:lang w:val="ru-RU"/>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39580C" w:rsidRPr="003E5905" w:rsidRDefault="0039580C" w:rsidP="0039580C">
      <w:pPr>
        <w:tabs>
          <w:tab w:val="left" w:pos="4500"/>
          <w:tab w:val="left" w:pos="9180"/>
          <w:tab w:val="left" w:pos="9360"/>
        </w:tabs>
        <w:ind w:firstLine="454"/>
        <w:jc w:val="both"/>
        <w:rPr>
          <w:b/>
          <w:lang w:val="ru-RU"/>
        </w:rPr>
      </w:pPr>
    </w:p>
    <w:p w:rsidR="006D4DE6" w:rsidRDefault="006D4DE6" w:rsidP="006D4DE6">
      <w:pPr>
        <w:pStyle w:val="dash0410005f0431005f0437005f0430005f0446005f0020005f0441005f043f005f0438005f0441005f043a005f0430"/>
        <w:ind w:left="0" w:firstLine="0"/>
        <w:outlineLvl w:val="1"/>
        <w:rPr>
          <w:rStyle w:val="dash0410005f0431005f0437005f0430005f0446005f0020005f0441005f043f005f0438005f0441005f043a005f0430005f005fchar1char1"/>
          <w:b/>
        </w:rPr>
      </w:pPr>
      <w:r w:rsidRPr="00A5213F">
        <w:rPr>
          <w:rFonts w:eastAsia="Calibri"/>
          <w:b/>
        </w:rPr>
        <w:t>3.2.</w:t>
      </w:r>
      <w:r w:rsidRPr="00A5213F">
        <w:rPr>
          <w:rStyle w:val="dash0410005f0431005f0437005f0430005f0446005f0020005f0441005f043f005f0438005f0441005f043a005f0430005f005fchar1char1"/>
          <w:b/>
        </w:rPr>
        <w:t>Система условий реализации основной образовательной программы</w:t>
      </w:r>
      <w:r w:rsidRPr="00A5213F">
        <w:rPr>
          <w:b/>
        </w:rPr>
        <w:t>основного общего образования</w:t>
      </w:r>
      <w:r>
        <w:rPr>
          <w:rStyle w:val="dash0410005f0431005f0437005f0430005f0446005f0020005f0441005f043f005f0438005f0441005f043a005f0430005f005fchar1char1"/>
          <w:b/>
        </w:rPr>
        <w:t>.</w:t>
      </w:r>
    </w:p>
    <w:p w:rsidR="006D4DE6" w:rsidRDefault="006D4DE6" w:rsidP="00F82AD0">
      <w:pPr>
        <w:pStyle w:val="dash0410005f0431005f0437005f0430005f0446005f0020005f0441005f043f005f0438005f0441005f043a005f0430"/>
        <w:ind w:left="0" w:firstLine="708"/>
        <w:outlineLvl w:val="1"/>
        <w:rPr>
          <w:rStyle w:val="dash041e005f0431005f044b005f0447005f043d005f044b005f0439005f005fchar1char1"/>
          <w:rFonts w:eastAsiaTheme="majorEastAsia"/>
        </w:rPr>
      </w:pPr>
      <w:r w:rsidRPr="0065359B">
        <w:rPr>
          <w:rStyle w:val="dash041e005f0431005f044b005f0447005f043d005f044b005f0439005f005fchar1char1"/>
          <w:rFonts w:eastAsiaTheme="majorEastAsia"/>
          <w:b/>
          <w:bCs/>
        </w:rPr>
        <w:lastRenderedPageBreak/>
        <w:t xml:space="preserve">Система условий реализации </w:t>
      </w:r>
      <w:r w:rsidRPr="0065359B">
        <w:rPr>
          <w:rStyle w:val="dash041e005f0431005f044b005f0447005f043d005f044b005f0439005f005fchar1char1"/>
          <w:rFonts w:eastAsiaTheme="majorEastAsia"/>
        </w:rPr>
        <w:t xml:space="preserve">основной образовательной программы основного общего образования (далее – система условий) </w:t>
      </w:r>
      <w:r w:rsidRPr="00885D4A">
        <w:rPr>
          <w:rStyle w:val="dash041e005f0431005f044b005f0447005f043d005f044b005f0439005f005fchar1char1"/>
          <w:rFonts w:eastAsiaTheme="majorEastAsia"/>
        </w:rPr>
        <w:t>разраб</w:t>
      </w:r>
      <w:r>
        <w:rPr>
          <w:rStyle w:val="dash041e005f0431005f044b005f0447005f043d005f044b005f0439005f005fchar1char1"/>
          <w:rFonts w:eastAsiaTheme="majorEastAsia"/>
        </w:rPr>
        <w:t>отана</w:t>
      </w:r>
      <w:r w:rsidRPr="00885D4A">
        <w:rPr>
          <w:rStyle w:val="dash041e005f0431005f044b005f0447005f043d005f044b005f0439005f005fchar1char1"/>
          <w:rFonts w:eastAsiaTheme="majorEastAsia"/>
        </w:rPr>
        <w:t xml:space="preserve"> на основе соответствующих требований Стандарта и обеспечива</w:t>
      </w:r>
      <w:r>
        <w:rPr>
          <w:rStyle w:val="dash041e005f0431005f044b005f0447005f043d005f044b005f0439005f005fchar1char1"/>
          <w:rFonts w:eastAsiaTheme="majorEastAsia"/>
        </w:rPr>
        <w:t>ет</w:t>
      </w:r>
      <w:r w:rsidRPr="00885D4A">
        <w:rPr>
          <w:rStyle w:val="dash041e005f0431005f044b005f0447005f043d005f044b005f0439005f005fchar1char1"/>
          <w:rFonts w:eastAsiaTheme="majorEastAsia"/>
        </w:rPr>
        <w:t xml:space="preserve"> достижение планируемых результатов освоения основной образовательной программы основного общего образования.</w:t>
      </w:r>
    </w:p>
    <w:p w:rsidR="000C5BB9" w:rsidRPr="000C5BB9" w:rsidRDefault="000C5BB9" w:rsidP="000C5BB9">
      <w:pPr>
        <w:ind w:firstLine="454"/>
        <w:jc w:val="both"/>
        <w:rPr>
          <w:lang w:val="ru-RU"/>
        </w:rPr>
      </w:pPr>
      <w:r w:rsidRPr="000C5BB9">
        <w:rPr>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D4DE6" w:rsidRPr="0065359B" w:rsidRDefault="006D4DE6" w:rsidP="000C5BB9">
      <w:pPr>
        <w:pStyle w:val="dash041e005f0431005f044b005f0447005f043d005f044b005f0439"/>
        <w:ind w:firstLine="454"/>
        <w:jc w:val="both"/>
      </w:pPr>
      <w:r w:rsidRPr="0065359B">
        <w:rPr>
          <w:rStyle w:val="dash041e005f0431005f044b005f0447005f043d005f044b005f0439005f005fchar1char1"/>
          <w:rFonts w:eastAsiaTheme="majorEastAsia"/>
        </w:rPr>
        <w:t>Описание системы условий  опира</w:t>
      </w:r>
      <w:r>
        <w:rPr>
          <w:rStyle w:val="dash041e005f0431005f044b005f0447005f043d005f044b005f0439005f005fchar1char1"/>
          <w:rFonts w:eastAsiaTheme="majorEastAsia"/>
        </w:rPr>
        <w:t>ет</w:t>
      </w:r>
      <w:r w:rsidRPr="0065359B">
        <w:rPr>
          <w:rStyle w:val="dash041e005f0431005f044b005f0447005f043d005f044b005f0439005f005fchar1char1"/>
          <w:rFonts w:eastAsiaTheme="majorEastAsia"/>
        </w:rPr>
        <w:t xml:space="preserve">ся на локальные акты </w:t>
      </w:r>
      <w:r w:rsidR="00E52937">
        <w:rPr>
          <w:rStyle w:val="dash041e005f0431005f044b005f0447005f043d005f044b005f0439005f005fchar1char1"/>
          <w:rFonts w:eastAsiaTheme="majorEastAsia"/>
        </w:rPr>
        <w:t>МБОУ СОШ №12</w:t>
      </w:r>
      <w:r w:rsidRPr="0065359B">
        <w:rPr>
          <w:rStyle w:val="dash041e005f0431005f044b005f0447005f043d005f044b005f0439005f005fchar1char1"/>
          <w:rFonts w:eastAsiaTheme="majorEastAsia"/>
        </w:rPr>
        <w:t>, нормативн</w:t>
      </w:r>
      <w:r>
        <w:rPr>
          <w:rStyle w:val="dash041e005f0431005f044b005f0447005f043d005f044b005f0439005f005fchar1char1"/>
          <w:rFonts w:eastAsiaTheme="majorEastAsia"/>
        </w:rPr>
        <w:t xml:space="preserve">ые </w:t>
      </w:r>
      <w:r w:rsidRPr="0065359B">
        <w:rPr>
          <w:rStyle w:val="dash041e005f0431005f044b005f0447005f043d005f044b005f0439005f005fchar1char1"/>
          <w:rFonts w:eastAsiaTheme="majorEastAsia"/>
        </w:rPr>
        <w:t>правовые акты муниципального, регионального, федерального уровней.</w:t>
      </w:r>
    </w:p>
    <w:p w:rsidR="006D4DE6" w:rsidRPr="0065359B" w:rsidRDefault="006D4DE6" w:rsidP="00F82AD0">
      <w:pPr>
        <w:pStyle w:val="dash041e005f0431005f044b005f0447005f043d005f044b005f0439"/>
        <w:ind w:firstLine="720"/>
        <w:jc w:val="both"/>
      </w:pPr>
      <w:r w:rsidRPr="0065359B">
        <w:rPr>
          <w:rStyle w:val="dash041e005f0431005f044b005f0447005f043d005f044b005f0439005f005fchar1char1"/>
          <w:rFonts w:eastAsiaTheme="majorEastAsia"/>
        </w:rPr>
        <w:t>Система условий  содерж</w:t>
      </w:r>
      <w:r>
        <w:rPr>
          <w:rStyle w:val="dash041e005f0431005f044b005f0447005f043d005f044b005f0439005f005fchar1char1"/>
          <w:rFonts w:eastAsiaTheme="majorEastAsia"/>
        </w:rPr>
        <w:t>и</w:t>
      </w:r>
      <w:r w:rsidRPr="0065359B">
        <w:rPr>
          <w:rStyle w:val="dash041e005f0431005f044b005f0447005f043d005f044b005f0439005f005fchar1char1"/>
          <w:rFonts w:eastAsiaTheme="majorEastAsia"/>
        </w:rPr>
        <w:t>т:</w:t>
      </w:r>
    </w:p>
    <w:p w:rsidR="006D4DE6" w:rsidRPr="0065359B" w:rsidRDefault="00F82AD0" w:rsidP="00F82AD0">
      <w:pPr>
        <w:pStyle w:val="dash041e005f0431005f044b005f0447005f043d005f044b005f0439"/>
        <w:ind w:firstLine="720"/>
        <w:jc w:val="both"/>
      </w:pPr>
      <w:r>
        <w:rPr>
          <w:rStyle w:val="dash041e005f0431005f044b005f0447005f043d005f044b005f0439005f005fchar1char1"/>
          <w:rFonts w:eastAsiaTheme="majorEastAsia"/>
        </w:rPr>
        <w:t xml:space="preserve">- </w:t>
      </w:r>
      <w:r w:rsidR="006D4DE6" w:rsidRPr="0065359B">
        <w:rPr>
          <w:rStyle w:val="dash041e005f0431005f044b005f0447005f043d005f044b005f0439005f005fchar1char1"/>
          <w:rFonts w:eastAsiaTheme="majorEastAsia"/>
        </w:rPr>
        <w:t>описание имеющихся условий: кадровых, психолого-педагогических, финансовых, материально-технических, информационно-методических;</w:t>
      </w:r>
    </w:p>
    <w:p w:rsidR="006D4DE6" w:rsidRPr="0065359B" w:rsidRDefault="00F82AD0" w:rsidP="00F82AD0">
      <w:pPr>
        <w:pStyle w:val="dash041e005f0431005f044b005f0447005f043d005f044b005f0439"/>
        <w:ind w:firstLine="720"/>
        <w:jc w:val="both"/>
      </w:pPr>
      <w:r>
        <w:rPr>
          <w:rStyle w:val="dash041e005f0431005f044b005f0447005f043d005f044b005f0439005f005fchar1char1"/>
          <w:rFonts w:eastAsiaTheme="majorEastAsia"/>
        </w:rPr>
        <w:t xml:space="preserve">- </w:t>
      </w:r>
      <w:r w:rsidR="006D4DE6" w:rsidRPr="0065359B">
        <w:rPr>
          <w:rStyle w:val="dash041e005f0431005f044b005f0447005f043d005f044b005f0439005f005fchar1char1"/>
          <w:rFonts w:eastAsiaTheme="majorEastAsia"/>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6D4DE6" w:rsidRPr="0065359B" w:rsidRDefault="00F82AD0" w:rsidP="00F82AD0">
      <w:pPr>
        <w:pStyle w:val="dash041e005f0431005f044b005f0447005f043d005f044b005f0439"/>
        <w:ind w:firstLine="720"/>
        <w:jc w:val="both"/>
      </w:pPr>
      <w:r>
        <w:rPr>
          <w:rStyle w:val="dash041e005f0431005f044b005f0447005f043d005f044b005f0439005f005fchar1char1"/>
          <w:rFonts w:eastAsiaTheme="majorEastAsia"/>
        </w:rPr>
        <w:t xml:space="preserve">- </w:t>
      </w:r>
      <w:r w:rsidR="006D4DE6" w:rsidRPr="0065359B">
        <w:rPr>
          <w:rStyle w:val="dash041e005f0431005f044b005f0447005f043d005f044b005f0439005f005fchar1char1"/>
          <w:rFonts w:eastAsiaTheme="majorEastAsia"/>
        </w:rPr>
        <w:t>механизмы достижения целевых ориентиров в системе условий;</w:t>
      </w:r>
    </w:p>
    <w:p w:rsidR="006D4DE6" w:rsidRPr="0065359B" w:rsidRDefault="00F82AD0" w:rsidP="00E52937">
      <w:pPr>
        <w:pStyle w:val="dash041e005f0431005f044b005f0447005f043d005f044b005f0439"/>
        <w:ind w:firstLine="720"/>
        <w:jc w:val="both"/>
      </w:pPr>
      <w:r>
        <w:rPr>
          <w:rStyle w:val="dash041e005f0431005f044b005f0447005f043d005f044b005f0439005f005fchar1char1"/>
          <w:rFonts w:eastAsiaTheme="majorEastAsia"/>
        </w:rPr>
        <w:t xml:space="preserve">- </w:t>
      </w:r>
      <w:r w:rsidR="006D4DE6" w:rsidRPr="0065359B">
        <w:rPr>
          <w:rStyle w:val="dash041e005f0431005f044b005f0447005f043d005f044b005f0439005f005fchar1char1"/>
          <w:rFonts w:eastAsiaTheme="majorEastAsia"/>
        </w:rPr>
        <w:t>сетевой график (дорожную карту) по формирова</w:t>
      </w:r>
      <w:r w:rsidR="00E52937">
        <w:rPr>
          <w:rStyle w:val="dash041e005f0431005f044b005f0447005f043d005f044b005f0439005f005fchar1char1"/>
          <w:rFonts w:eastAsiaTheme="majorEastAsia"/>
        </w:rPr>
        <w:t>нию необходимой системы условий.</w:t>
      </w:r>
    </w:p>
    <w:p w:rsidR="006D4DE6" w:rsidRPr="00A5213F" w:rsidRDefault="006D4DE6" w:rsidP="006D4DE6">
      <w:pPr>
        <w:pStyle w:val="dash0410005f0431005f0437005f0430005f0446005f0020005f0441005f043f005f0438005f0441005f043a005f0430"/>
        <w:ind w:left="0" w:firstLine="0"/>
        <w:outlineLvl w:val="1"/>
      </w:pPr>
    </w:p>
    <w:p w:rsidR="00A46FE7" w:rsidRPr="00A5213F" w:rsidRDefault="004E4200" w:rsidP="00EE37CD">
      <w:pPr>
        <w:pStyle w:val="af1"/>
        <w:spacing w:after="0"/>
        <w:jc w:val="both"/>
        <w:outlineLvl w:val="2"/>
        <w:rPr>
          <w:b/>
        </w:rPr>
      </w:pPr>
      <w:r w:rsidRPr="00A5213F">
        <w:rPr>
          <w:b/>
        </w:rPr>
        <w:t>3.2.</w:t>
      </w:r>
      <w:r w:rsidR="006D4DE6">
        <w:rPr>
          <w:b/>
        </w:rPr>
        <w:t>1</w:t>
      </w:r>
      <w:r w:rsidRPr="00A5213F">
        <w:rPr>
          <w:b/>
        </w:rPr>
        <w:t>.</w:t>
      </w:r>
      <w:r w:rsidR="00421B3B" w:rsidRPr="00A5213F">
        <w:rPr>
          <w:b/>
        </w:rPr>
        <w:t>Описание кадровых условий реализации основной образовательной программы основного общего образования:</w:t>
      </w:r>
    </w:p>
    <w:p w:rsidR="00F82AD0" w:rsidRDefault="004E592D" w:rsidP="000C5BB9">
      <w:pPr>
        <w:shd w:val="clear" w:color="auto" w:fill="FFFFFF"/>
        <w:tabs>
          <w:tab w:val="left" w:pos="720"/>
        </w:tabs>
        <w:ind w:firstLine="454"/>
        <w:jc w:val="both"/>
        <w:rPr>
          <w:lang w:val="ru-RU"/>
        </w:rPr>
      </w:pPr>
      <w:r>
        <w:rPr>
          <w:lang w:val="ru-RU"/>
        </w:rPr>
        <w:t>МБОУ СОШ№12 ст.Новомышастовской</w:t>
      </w:r>
      <w:r w:rsidR="000C5BB9" w:rsidRPr="000C5BB9">
        <w:rPr>
          <w:lang w:val="ru-RU"/>
        </w:rPr>
        <w:t xml:space="preserve"> укомплектовано кадрами, имеющими необходимую квалификацию для решения задач, определённых осно</w:t>
      </w:r>
      <w:r w:rsidR="000C5BB9">
        <w:rPr>
          <w:lang w:val="ru-RU"/>
        </w:rPr>
        <w:t>вной образовательной программой</w:t>
      </w:r>
      <w:r w:rsidR="000C5BB9" w:rsidRPr="000C5BB9">
        <w:rPr>
          <w:lang w:val="ru-RU"/>
        </w:rPr>
        <w:t>, способными к инновационно</w:t>
      </w:r>
      <w:r w:rsidR="000C5BB9">
        <w:rPr>
          <w:lang w:val="ru-RU"/>
        </w:rPr>
        <w:t>й профессиональной деятельности.</w:t>
      </w:r>
    </w:p>
    <w:p w:rsidR="000C5BB9" w:rsidRPr="003E5905" w:rsidRDefault="000C5BB9" w:rsidP="000C5BB9">
      <w:pPr>
        <w:shd w:val="clear" w:color="auto" w:fill="FFFFFF"/>
        <w:tabs>
          <w:tab w:val="left" w:pos="720"/>
        </w:tabs>
        <w:ind w:firstLine="454"/>
        <w:jc w:val="both"/>
        <w:rPr>
          <w:b/>
          <w:lang w:val="ru-RU"/>
        </w:rPr>
      </w:pPr>
    </w:p>
    <w:p w:rsidR="0096538D" w:rsidRPr="00A5213F" w:rsidRDefault="004E4200" w:rsidP="00421B3B">
      <w:pPr>
        <w:pStyle w:val="af1"/>
        <w:spacing w:after="0"/>
        <w:jc w:val="both"/>
        <w:rPr>
          <w:b/>
        </w:rPr>
      </w:pPr>
      <w:r w:rsidRPr="00A5213F">
        <w:rPr>
          <w:b/>
        </w:rPr>
        <w:t>Кадровое обеспечение:</w:t>
      </w:r>
    </w:p>
    <w:tbl>
      <w:tblPr>
        <w:tblStyle w:val="affff7"/>
        <w:tblW w:w="0" w:type="auto"/>
        <w:tblLook w:val="04A0"/>
      </w:tblPr>
      <w:tblGrid>
        <w:gridCol w:w="675"/>
        <w:gridCol w:w="2268"/>
        <w:gridCol w:w="3544"/>
        <w:gridCol w:w="3083"/>
      </w:tblGrid>
      <w:tr w:rsidR="00834603" w:rsidRPr="00414A8A" w:rsidTr="000C5BB9">
        <w:tc>
          <w:tcPr>
            <w:tcW w:w="675" w:type="dxa"/>
          </w:tcPr>
          <w:p w:rsidR="00834603" w:rsidRPr="00A5213F" w:rsidRDefault="00834603" w:rsidP="00421B3B">
            <w:pPr>
              <w:pStyle w:val="af1"/>
              <w:spacing w:after="0"/>
              <w:jc w:val="both"/>
            </w:pPr>
            <w:r w:rsidRPr="00A5213F">
              <w:t>№</w:t>
            </w:r>
          </w:p>
        </w:tc>
        <w:tc>
          <w:tcPr>
            <w:tcW w:w="2268" w:type="dxa"/>
          </w:tcPr>
          <w:p w:rsidR="00834603" w:rsidRPr="00A5213F" w:rsidRDefault="00834603" w:rsidP="00834603">
            <w:pPr>
              <w:pStyle w:val="af1"/>
              <w:spacing w:after="0"/>
              <w:jc w:val="center"/>
            </w:pPr>
            <w:r w:rsidRPr="00A5213F">
              <w:t>Предмет</w:t>
            </w:r>
          </w:p>
        </w:tc>
        <w:tc>
          <w:tcPr>
            <w:tcW w:w="3544" w:type="dxa"/>
          </w:tcPr>
          <w:p w:rsidR="00834603" w:rsidRPr="00A5213F" w:rsidRDefault="00834603" w:rsidP="00834603">
            <w:pPr>
              <w:pStyle w:val="af1"/>
              <w:spacing w:after="0"/>
              <w:jc w:val="center"/>
            </w:pPr>
            <w:r w:rsidRPr="00A5213F">
              <w:t>Учитель</w:t>
            </w:r>
          </w:p>
        </w:tc>
        <w:tc>
          <w:tcPr>
            <w:tcW w:w="3083" w:type="dxa"/>
          </w:tcPr>
          <w:p w:rsidR="00834603" w:rsidRPr="00A5213F" w:rsidRDefault="000C5BB9" w:rsidP="000C5BB9">
            <w:pPr>
              <w:pStyle w:val="af1"/>
              <w:spacing w:after="0"/>
              <w:jc w:val="center"/>
            </w:pPr>
            <w:r>
              <w:t>Пед.стаж, у</w:t>
            </w:r>
            <w:r w:rsidR="00834603" w:rsidRPr="00A5213F">
              <w:t>ровень квалификации</w:t>
            </w:r>
            <w:r>
              <w:t>, курсовая подготовка</w:t>
            </w:r>
          </w:p>
        </w:tc>
      </w:tr>
      <w:tr w:rsidR="00834603" w:rsidRPr="00414A8A" w:rsidTr="000C5BB9">
        <w:tc>
          <w:tcPr>
            <w:tcW w:w="675" w:type="dxa"/>
          </w:tcPr>
          <w:p w:rsidR="00834603" w:rsidRPr="00A5213F" w:rsidRDefault="00834603" w:rsidP="00421B3B">
            <w:pPr>
              <w:pStyle w:val="af1"/>
              <w:spacing w:after="0"/>
              <w:jc w:val="both"/>
            </w:pPr>
            <w:r w:rsidRPr="00A5213F">
              <w:t>1.</w:t>
            </w:r>
          </w:p>
        </w:tc>
        <w:tc>
          <w:tcPr>
            <w:tcW w:w="2268" w:type="dxa"/>
          </w:tcPr>
          <w:p w:rsidR="00834603" w:rsidRPr="00A5213F" w:rsidRDefault="00834603" w:rsidP="00421B3B">
            <w:pPr>
              <w:pStyle w:val="af1"/>
              <w:spacing w:after="0"/>
              <w:jc w:val="both"/>
            </w:pPr>
            <w:r w:rsidRPr="00A5213F">
              <w:t>Русский язык, литература</w:t>
            </w:r>
          </w:p>
        </w:tc>
        <w:tc>
          <w:tcPr>
            <w:tcW w:w="3544" w:type="dxa"/>
          </w:tcPr>
          <w:p w:rsidR="00A51635" w:rsidRPr="00A5213F" w:rsidRDefault="00E52937" w:rsidP="00421B3B">
            <w:pPr>
              <w:pStyle w:val="af1"/>
              <w:spacing w:after="0"/>
              <w:jc w:val="both"/>
            </w:pPr>
            <w:r>
              <w:t>Чернявская Юлия Григорьевна</w:t>
            </w:r>
          </w:p>
          <w:p w:rsidR="00A51635" w:rsidRPr="00A5213F" w:rsidRDefault="00A51635" w:rsidP="00421B3B">
            <w:pPr>
              <w:pStyle w:val="af1"/>
              <w:spacing w:after="0"/>
              <w:jc w:val="both"/>
            </w:pPr>
          </w:p>
          <w:p w:rsidR="00A51635" w:rsidRPr="00A5213F" w:rsidRDefault="00A51635" w:rsidP="00421B3B">
            <w:pPr>
              <w:pStyle w:val="af1"/>
              <w:spacing w:after="0"/>
              <w:jc w:val="both"/>
            </w:pPr>
          </w:p>
          <w:p w:rsidR="00834603" w:rsidRPr="00A5213F" w:rsidRDefault="00834603" w:rsidP="00F168C5">
            <w:pPr>
              <w:pStyle w:val="af1"/>
              <w:spacing w:after="0"/>
              <w:jc w:val="both"/>
            </w:pPr>
          </w:p>
        </w:tc>
        <w:tc>
          <w:tcPr>
            <w:tcW w:w="3083" w:type="dxa"/>
          </w:tcPr>
          <w:p w:rsidR="00B96791" w:rsidRPr="00A5213F" w:rsidRDefault="006755A6" w:rsidP="00F168C5">
            <w:pPr>
              <w:pStyle w:val="af1"/>
              <w:spacing w:after="0"/>
              <w:jc w:val="both"/>
            </w:pPr>
            <w:r>
              <w:t xml:space="preserve">Стаж </w:t>
            </w:r>
            <w:r w:rsidR="007430C3">
              <w:t>- 29</w:t>
            </w:r>
            <w:r w:rsidR="00E52937">
              <w:t>лет, высшая</w:t>
            </w:r>
            <w:r w:rsidR="00A51635" w:rsidRPr="00A5213F">
              <w:t xml:space="preserve"> категория, курсы ФГОС</w:t>
            </w:r>
            <w:r w:rsidR="00E52937">
              <w:t xml:space="preserve"> – 2015</w:t>
            </w:r>
            <w:r w:rsidR="00A51635" w:rsidRPr="00A5213F">
              <w:t xml:space="preserve"> го</w:t>
            </w:r>
            <w:r w:rsidR="00E52937">
              <w:t>д, прохождение аттестации – 2012</w:t>
            </w:r>
            <w:r w:rsidR="00A51635" w:rsidRPr="00A5213F">
              <w:t xml:space="preserve"> г.; </w:t>
            </w:r>
          </w:p>
        </w:tc>
      </w:tr>
      <w:tr w:rsidR="00834603" w:rsidRPr="00414A8A" w:rsidTr="000C5BB9">
        <w:tc>
          <w:tcPr>
            <w:tcW w:w="675" w:type="dxa"/>
          </w:tcPr>
          <w:p w:rsidR="00834603" w:rsidRPr="00A5213F" w:rsidRDefault="00834603" w:rsidP="00421B3B">
            <w:pPr>
              <w:pStyle w:val="af1"/>
              <w:spacing w:after="0"/>
              <w:jc w:val="both"/>
            </w:pPr>
            <w:r w:rsidRPr="00A5213F">
              <w:t>2.</w:t>
            </w:r>
          </w:p>
        </w:tc>
        <w:tc>
          <w:tcPr>
            <w:tcW w:w="2268" w:type="dxa"/>
          </w:tcPr>
          <w:p w:rsidR="00834603" w:rsidRPr="00A5213F" w:rsidRDefault="00834603" w:rsidP="00421B3B">
            <w:pPr>
              <w:pStyle w:val="af1"/>
              <w:spacing w:after="0"/>
              <w:jc w:val="both"/>
            </w:pPr>
            <w:r w:rsidRPr="00A5213F">
              <w:t>Английский язык</w:t>
            </w:r>
          </w:p>
        </w:tc>
        <w:tc>
          <w:tcPr>
            <w:tcW w:w="3544" w:type="dxa"/>
          </w:tcPr>
          <w:p w:rsidR="00834603" w:rsidRPr="00A5213F" w:rsidRDefault="00E52937" w:rsidP="00421B3B">
            <w:pPr>
              <w:pStyle w:val="af1"/>
              <w:spacing w:after="0"/>
              <w:jc w:val="both"/>
            </w:pPr>
            <w:r>
              <w:t>Кострикина Елена Фёдоровна</w:t>
            </w:r>
          </w:p>
          <w:p w:rsidR="00B96791" w:rsidRPr="00A5213F" w:rsidRDefault="00B96791" w:rsidP="00421B3B">
            <w:pPr>
              <w:pStyle w:val="af1"/>
              <w:spacing w:after="0"/>
              <w:jc w:val="both"/>
            </w:pPr>
          </w:p>
          <w:p w:rsidR="00B96791" w:rsidRPr="00A5213F" w:rsidRDefault="00B96791" w:rsidP="00421B3B">
            <w:pPr>
              <w:pStyle w:val="af1"/>
              <w:spacing w:after="0"/>
              <w:jc w:val="both"/>
            </w:pPr>
          </w:p>
          <w:p w:rsidR="00B96791" w:rsidRPr="00A5213F" w:rsidRDefault="00B96791" w:rsidP="00421B3B">
            <w:pPr>
              <w:pStyle w:val="af1"/>
              <w:spacing w:after="0"/>
              <w:jc w:val="both"/>
            </w:pPr>
          </w:p>
          <w:p w:rsidR="00E52937" w:rsidRDefault="00E52937" w:rsidP="00421B3B">
            <w:pPr>
              <w:pStyle w:val="af1"/>
              <w:spacing w:after="0"/>
              <w:jc w:val="both"/>
            </w:pPr>
          </w:p>
          <w:p w:rsidR="00834603" w:rsidRPr="00A5213F" w:rsidRDefault="00E52937" w:rsidP="00421B3B">
            <w:pPr>
              <w:pStyle w:val="af1"/>
              <w:spacing w:after="0"/>
              <w:jc w:val="both"/>
            </w:pPr>
            <w:r>
              <w:t>Стрелецкая Татьяна Олеговна</w:t>
            </w:r>
          </w:p>
        </w:tc>
        <w:tc>
          <w:tcPr>
            <w:tcW w:w="3083" w:type="dxa"/>
          </w:tcPr>
          <w:p w:rsidR="00834603" w:rsidRPr="00A5213F" w:rsidRDefault="006755A6" w:rsidP="00E52937">
            <w:pPr>
              <w:pStyle w:val="af1"/>
              <w:spacing w:after="0"/>
            </w:pPr>
            <w:r>
              <w:t>Стаж –6</w:t>
            </w:r>
            <w:r w:rsidR="00E52937">
              <w:t xml:space="preserve"> год, </w:t>
            </w:r>
            <w:r w:rsidR="00E52937" w:rsidRPr="00A5213F">
              <w:t>соответствие занимаемой должности</w:t>
            </w:r>
            <w:r w:rsidR="00E52937">
              <w:t>, курсы ФГОС – 2015</w:t>
            </w:r>
            <w:r w:rsidR="00B96791" w:rsidRPr="00A5213F">
              <w:t xml:space="preserve"> го</w:t>
            </w:r>
            <w:r w:rsidR="00E52937">
              <w:t>д</w:t>
            </w:r>
            <w:r>
              <w:t>, прохождение аттестации – нет.</w:t>
            </w:r>
          </w:p>
          <w:p w:rsidR="00B96791" w:rsidRPr="00A5213F" w:rsidRDefault="00B96791" w:rsidP="00E52937">
            <w:pPr>
              <w:pStyle w:val="af1"/>
              <w:spacing w:after="0"/>
            </w:pPr>
            <w:r w:rsidRPr="00A5213F">
              <w:t xml:space="preserve">Стаж – </w:t>
            </w:r>
            <w:r w:rsidR="00E93334">
              <w:t>3 года</w:t>
            </w:r>
            <w:r w:rsidR="004F3086">
              <w:t>, нет категории</w:t>
            </w:r>
            <w:r w:rsidR="00E52937">
              <w:t>, курсы ФГОС – 2015</w:t>
            </w:r>
            <w:r w:rsidRPr="00A5213F">
              <w:t xml:space="preserve"> год, прохождение аттестации – </w:t>
            </w:r>
            <w:r w:rsidR="00E52937" w:rsidRPr="00E52937">
              <w:rPr>
                <w:color w:val="000000" w:themeColor="text1"/>
              </w:rPr>
              <w:t>нет</w:t>
            </w:r>
          </w:p>
        </w:tc>
      </w:tr>
      <w:tr w:rsidR="00834603" w:rsidRPr="00414A8A" w:rsidTr="000C5BB9">
        <w:tc>
          <w:tcPr>
            <w:tcW w:w="675" w:type="dxa"/>
          </w:tcPr>
          <w:p w:rsidR="00834603" w:rsidRPr="00A5213F" w:rsidRDefault="00834603" w:rsidP="00421B3B">
            <w:pPr>
              <w:pStyle w:val="af1"/>
              <w:spacing w:after="0"/>
              <w:jc w:val="both"/>
            </w:pPr>
            <w:r w:rsidRPr="00A5213F">
              <w:t>3.</w:t>
            </w:r>
          </w:p>
        </w:tc>
        <w:tc>
          <w:tcPr>
            <w:tcW w:w="2268" w:type="dxa"/>
          </w:tcPr>
          <w:p w:rsidR="00834603" w:rsidRPr="00A5213F" w:rsidRDefault="00834603" w:rsidP="00421B3B">
            <w:pPr>
              <w:pStyle w:val="af1"/>
              <w:spacing w:after="0"/>
              <w:jc w:val="both"/>
            </w:pPr>
            <w:r w:rsidRPr="00A5213F">
              <w:t>Математика</w:t>
            </w:r>
          </w:p>
        </w:tc>
        <w:tc>
          <w:tcPr>
            <w:tcW w:w="3544" w:type="dxa"/>
          </w:tcPr>
          <w:p w:rsidR="00834603" w:rsidRDefault="00E52937" w:rsidP="00421B3B">
            <w:pPr>
              <w:pStyle w:val="af1"/>
              <w:spacing w:after="0"/>
              <w:jc w:val="both"/>
            </w:pPr>
            <w:r>
              <w:t>Носко Виталий Александрович</w:t>
            </w:r>
          </w:p>
          <w:p w:rsidR="00B05B57" w:rsidRDefault="00B05B57" w:rsidP="00421B3B">
            <w:pPr>
              <w:pStyle w:val="af1"/>
              <w:spacing w:after="0"/>
              <w:jc w:val="both"/>
            </w:pPr>
          </w:p>
          <w:p w:rsidR="00B05B57" w:rsidRDefault="00B05B57" w:rsidP="00421B3B">
            <w:pPr>
              <w:pStyle w:val="af1"/>
              <w:spacing w:after="0"/>
              <w:jc w:val="both"/>
            </w:pPr>
          </w:p>
          <w:p w:rsidR="00B05B57" w:rsidRDefault="00B05B57" w:rsidP="00421B3B">
            <w:pPr>
              <w:pStyle w:val="af1"/>
              <w:spacing w:after="0"/>
              <w:jc w:val="both"/>
            </w:pPr>
          </w:p>
          <w:p w:rsidR="00B05B57" w:rsidRPr="00A5213F" w:rsidRDefault="00B05B57" w:rsidP="00421B3B">
            <w:pPr>
              <w:pStyle w:val="af1"/>
              <w:spacing w:after="0"/>
              <w:jc w:val="both"/>
            </w:pPr>
            <w:r>
              <w:t>Кузьмичёва Алла Михайловна</w:t>
            </w:r>
          </w:p>
        </w:tc>
        <w:tc>
          <w:tcPr>
            <w:tcW w:w="3083" w:type="dxa"/>
          </w:tcPr>
          <w:p w:rsidR="00834603" w:rsidRDefault="00B96791" w:rsidP="00A51635">
            <w:pPr>
              <w:pStyle w:val="af1"/>
              <w:spacing w:after="0"/>
              <w:jc w:val="both"/>
            </w:pPr>
            <w:r w:rsidRPr="00A5213F">
              <w:t xml:space="preserve">Стаж – </w:t>
            </w:r>
            <w:r w:rsidR="00B54927">
              <w:t>7</w:t>
            </w:r>
            <w:r w:rsidRPr="00A5213F">
              <w:t xml:space="preserve"> год</w:t>
            </w:r>
            <w:r w:rsidR="00EE37CD" w:rsidRPr="00A5213F">
              <w:t>а</w:t>
            </w:r>
            <w:r w:rsidR="00B05B57">
              <w:t xml:space="preserve">, первая категория </w:t>
            </w:r>
            <w:r w:rsidRPr="00A5213F">
              <w:t>, курсы ФГОС – 201</w:t>
            </w:r>
            <w:r w:rsidR="00B05B57">
              <w:t>5</w:t>
            </w:r>
            <w:r w:rsidRPr="00A5213F">
              <w:t xml:space="preserve"> го</w:t>
            </w:r>
            <w:r w:rsidR="00B54927">
              <w:t>д, прохождение аттестации – 2012</w:t>
            </w:r>
            <w:r w:rsidRPr="00A5213F">
              <w:t xml:space="preserve"> г.</w:t>
            </w:r>
          </w:p>
          <w:p w:rsidR="00B05B57" w:rsidRPr="00A5213F" w:rsidRDefault="00B05B57" w:rsidP="00A51635">
            <w:pPr>
              <w:pStyle w:val="af1"/>
              <w:spacing w:after="0"/>
              <w:jc w:val="both"/>
            </w:pPr>
            <w:r w:rsidRPr="00A5213F">
              <w:t xml:space="preserve">Стаж – </w:t>
            </w:r>
            <w:r>
              <w:t xml:space="preserve">11 </w:t>
            </w:r>
            <w:r w:rsidRPr="00A5213F">
              <w:t>года</w:t>
            </w:r>
            <w:r>
              <w:t xml:space="preserve">, первая категория </w:t>
            </w:r>
            <w:r w:rsidRPr="00A5213F">
              <w:t>, курсы ФГОС – 201</w:t>
            </w:r>
            <w:r>
              <w:t>5</w:t>
            </w:r>
            <w:r w:rsidRPr="00A5213F">
              <w:t xml:space="preserve"> го</w:t>
            </w:r>
            <w:r>
              <w:t xml:space="preserve">д, прохождение </w:t>
            </w:r>
            <w:r>
              <w:lastRenderedPageBreak/>
              <w:t>аттестации – 2012</w:t>
            </w:r>
            <w:r w:rsidRPr="00A5213F">
              <w:t xml:space="preserve"> г.</w:t>
            </w:r>
          </w:p>
        </w:tc>
      </w:tr>
      <w:tr w:rsidR="00371870" w:rsidRPr="00414A8A" w:rsidTr="000C5BB9">
        <w:tc>
          <w:tcPr>
            <w:tcW w:w="675" w:type="dxa"/>
          </w:tcPr>
          <w:p w:rsidR="00371870" w:rsidRPr="00A5213F" w:rsidRDefault="00371870" w:rsidP="00371870">
            <w:pPr>
              <w:pStyle w:val="af1"/>
              <w:spacing w:after="0"/>
              <w:jc w:val="both"/>
            </w:pPr>
            <w:r w:rsidRPr="00A5213F">
              <w:lastRenderedPageBreak/>
              <w:t>4.</w:t>
            </w:r>
          </w:p>
        </w:tc>
        <w:tc>
          <w:tcPr>
            <w:tcW w:w="2268" w:type="dxa"/>
          </w:tcPr>
          <w:p w:rsidR="00371870" w:rsidRPr="00A5213F" w:rsidRDefault="00371870" w:rsidP="00371870">
            <w:pPr>
              <w:pStyle w:val="af1"/>
              <w:spacing w:after="0"/>
              <w:jc w:val="both"/>
            </w:pPr>
            <w:r w:rsidRPr="00A5213F">
              <w:t>История, обществознание</w:t>
            </w:r>
          </w:p>
        </w:tc>
        <w:tc>
          <w:tcPr>
            <w:tcW w:w="3544" w:type="dxa"/>
          </w:tcPr>
          <w:p w:rsidR="00371870" w:rsidRPr="00A5213F" w:rsidRDefault="00371870" w:rsidP="00371870">
            <w:pPr>
              <w:pStyle w:val="af1"/>
              <w:spacing w:after="0"/>
              <w:jc w:val="both"/>
            </w:pPr>
            <w:r>
              <w:t>Беленко Светлана Михайловна</w:t>
            </w:r>
          </w:p>
        </w:tc>
        <w:tc>
          <w:tcPr>
            <w:tcW w:w="3083" w:type="dxa"/>
          </w:tcPr>
          <w:p w:rsidR="00371870" w:rsidRPr="00A5213F" w:rsidRDefault="00371870" w:rsidP="00371870">
            <w:pPr>
              <w:pStyle w:val="af1"/>
              <w:spacing w:after="0"/>
              <w:jc w:val="both"/>
            </w:pPr>
            <w:r>
              <w:t>Стаж –30</w:t>
            </w:r>
            <w:r w:rsidRPr="00A5213F">
              <w:t xml:space="preserve"> года</w:t>
            </w:r>
            <w:r>
              <w:t xml:space="preserve">, высшая категория, курсы ФГОС – 2015 </w:t>
            </w:r>
            <w:r w:rsidRPr="00A5213F">
              <w:t>го</w:t>
            </w:r>
            <w:r>
              <w:t>д, прохождение аттестации – 2014</w:t>
            </w:r>
            <w:r w:rsidRPr="00A5213F">
              <w:t xml:space="preserve"> г.</w:t>
            </w:r>
          </w:p>
        </w:tc>
      </w:tr>
      <w:tr w:rsidR="00371870" w:rsidRPr="00414A8A" w:rsidTr="000C5BB9">
        <w:tc>
          <w:tcPr>
            <w:tcW w:w="675" w:type="dxa"/>
          </w:tcPr>
          <w:p w:rsidR="00371870" w:rsidRPr="00A5213F" w:rsidRDefault="00371870" w:rsidP="00371870">
            <w:pPr>
              <w:pStyle w:val="af1"/>
              <w:spacing w:after="0"/>
              <w:jc w:val="both"/>
            </w:pPr>
            <w:r w:rsidRPr="00A5213F">
              <w:t>5.</w:t>
            </w:r>
          </w:p>
        </w:tc>
        <w:tc>
          <w:tcPr>
            <w:tcW w:w="2268" w:type="dxa"/>
          </w:tcPr>
          <w:p w:rsidR="00371870" w:rsidRPr="00A5213F" w:rsidRDefault="00371870" w:rsidP="00371870">
            <w:pPr>
              <w:pStyle w:val="af1"/>
              <w:spacing w:after="0"/>
              <w:jc w:val="both"/>
            </w:pPr>
            <w:r w:rsidRPr="00A5213F">
              <w:t>География</w:t>
            </w:r>
          </w:p>
        </w:tc>
        <w:tc>
          <w:tcPr>
            <w:tcW w:w="3544" w:type="dxa"/>
          </w:tcPr>
          <w:p w:rsidR="00371870" w:rsidRPr="00A5213F" w:rsidRDefault="00371870" w:rsidP="00371870">
            <w:pPr>
              <w:pStyle w:val="af1"/>
              <w:spacing w:after="0"/>
              <w:jc w:val="both"/>
            </w:pPr>
            <w:r>
              <w:t>Скокова Юлия Васильевна</w:t>
            </w:r>
          </w:p>
        </w:tc>
        <w:tc>
          <w:tcPr>
            <w:tcW w:w="3083" w:type="dxa"/>
          </w:tcPr>
          <w:p w:rsidR="00371870" w:rsidRPr="00A5213F" w:rsidRDefault="00371870" w:rsidP="00371870">
            <w:pPr>
              <w:pStyle w:val="af1"/>
              <w:spacing w:after="0"/>
              <w:jc w:val="both"/>
            </w:pPr>
            <w:r w:rsidRPr="00A5213F">
              <w:t>Стаж –</w:t>
            </w:r>
            <w:r w:rsidR="004F3086">
              <w:t xml:space="preserve"> 32 года, первая</w:t>
            </w:r>
            <w:r>
              <w:t xml:space="preserve">  категории, курсы ФГОС – нет, прохождение аттестации – 201</w:t>
            </w:r>
            <w:r w:rsidR="00E72D5D">
              <w:t>3</w:t>
            </w:r>
            <w:r w:rsidRPr="00A5213F">
              <w:t xml:space="preserve"> г.</w:t>
            </w:r>
          </w:p>
        </w:tc>
      </w:tr>
      <w:tr w:rsidR="00371870" w:rsidRPr="00414A8A" w:rsidTr="000C5BB9">
        <w:tc>
          <w:tcPr>
            <w:tcW w:w="675" w:type="dxa"/>
          </w:tcPr>
          <w:p w:rsidR="00371870" w:rsidRPr="00A5213F" w:rsidRDefault="00371870" w:rsidP="00371870">
            <w:pPr>
              <w:pStyle w:val="af1"/>
              <w:spacing w:after="0"/>
              <w:jc w:val="both"/>
            </w:pPr>
            <w:r w:rsidRPr="00A5213F">
              <w:t>6.</w:t>
            </w:r>
          </w:p>
        </w:tc>
        <w:tc>
          <w:tcPr>
            <w:tcW w:w="2268" w:type="dxa"/>
          </w:tcPr>
          <w:p w:rsidR="00371870" w:rsidRPr="00A5213F" w:rsidRDefault="00371870" w:rsidP="00371870">
            <w:pPr>
              <w:pStyle w:val="af1"/>
              <w:spacing w:after="0"/>
              <w:jc w:val="both"/>
            </w:pPr>
            <w:r>
              <w:t>Биология</w:t>
            </w:r>
          </w:p>
        </w:tc>
        <w:tc>
          <w:tcPr>
            <w:tcW w:w="3544" w:type="dxa"/>
          </w:tcPr>
          <w:p w:rsidR="00371870" w:rsidRDefault="00371870" w:rsidP="00371870">
            <w:pPr>
              <w:pStyle w:val="af1"/>
              <w:spacing w:after="0"/>
            </w:pPr>
            <w:r>
              <w:t>Сивостьянова Ирина Владимировна</w:t>
            </w:r>
          </w:p>
          <w:p w:rsidR="00371870" w:rsidRDefault="00371870" w:rsidP="00371870">
            <w:pPr>
              <w:pStyle w:val="af1"/>
              <w:spacing w:after="0"/>
            </w:pPr>
          </w:p>
          <w:p w:rsidR="00371870" w:rsidRDefault="00371870" w:rsidP="00371870">
            <w:pPr>
              <w:pStyle w:val="af1"/>
              <w:spacing w:after="0"/>
            </w:pPr>
          </w:p>
          <w:p w:rsidR="00371870" w:rsidRPr="00A5213F" w:rsidRDefault="00371870" w:rsidP="00371870">
            <w:pPr>
              <w:pStyle w:val="af1"/>
              <w:spacing w:after="0"/>
            </w:pPr>
            <w:r>
              <w:t>Жильцова Елена Ивановна</w:t>
            </w:r>
          </w:p>
        </w:tc>
        <w:tc>
          <w:tcPr>
            <w:tcW w:w="3083" w:type="dxa"/>
          </w:tcPr>
          <w:p w:rsidR="00371870" w:rsidRDefault="00371870" w:rsidP="00371870">
            <w:pPr>
              <w:pStyle w:val="af1"/>
              <w:spacing w:after="0"/>
            </w:pPr>
            <w:r w:rsidRPr="00A5213F">
              <w:t>С</w:t>
            </w:r>
            <w:r>
              <w:t>таж – 4 год, нет  категории, курсы ФГОС – 2015</w:t>
            </w:r>
            <w:r w:rsidRPr="00A5213F">
              <w:t xml:space="preserve"> го</w:t>
            </w:r>
            <w:r>
              <w:t>д, прохождение аттестации – 2009</w:t>
            </w:r>
            <w:r w:rsidRPr="00A5213F">
              <w:t xml:space="preserve"> г.</w:t>
            </w:r>
          </w:p>
          <w:p w:rsidR="00371870" w:rsidRPr="00A5213F" w:rsidRDefault="00371870" w:rsidP="00371870">
            <w:pPr>
              <w:pStyle w:val="af1"/>
              <w:spacing w:after="0"/>
            </w:pPr>
            <w:r w:rsidRPr="00A5213F">
              <w:t>С</w:t>
            </w:r>
            <w:r w:rsidR="00E72D5D">
              <w:t>таж –</w:t>
            </w:r>
            <w:r w:rsidR="00E93334">
              <w:t>11 лет</w:t>
            </w:r>
            <w:r w:rsidR="00E72D5D">
              <w:t>, первая  категория</w:t>
            </w:r>
            <w:r>
              <w:t>, курсы ФГОС – 2015</w:t>
            </w:r>
            <w:r w:rsidRPr="00A5213F">
              <w:t xml:space="preserve"> го</w:t>
            </w:r>
            <w:r>
              <w:t xml:space="preserve">д, прохождение аттестации – </w:t>
            </w:r>
            <w:r w:rsidR="00E72D5D">
              <w:t>2013</w:t>
            </w:r>
            <w:r w:rsidRPr="00A5213F">
              <w:t xml:space="preserve"> г.</w:t>
            </w:r>
          </w:p>
        </w:tc>
      </w:tr>
      <w:tr w:rsidR="00371870" w:rsidRPr="00414A8A" w:rsidTr="000C5BB9">
        <w:tc>
          <w:tcPr>
            <w:tcW w:w="675" w:type="dxa"/>
          </w:tcPr>
          <w:p w:rsidR="00371870" w:rsidRPr="00A5213F" w:rsidRDefault="00371870" w:rsidP="00371870">
            <w:pPr>
              <w:pStyle w:val="af1"/>
              <w:spacing w:after="0"/>
              <w:jc w:val="both"/>
            </w:pPr>
            <w:r w:rsidRPr="00A5213F">
              <w:t>7.</w:t>
            </w:r>
          </w:p>
        </w:tc>
        <w:tc>
          <w:tcPr>
            <w:tcW w:w="2268" w:type="dxa"/>
          </w:tcPr>
          <w:p w:rsidR="00371870" w:rsidRPr="00A5213F" w:rsidRDefault="00371870" w:rsidP="00371870">
            <w:pPr>
              <w:pStyle w:val="af1"/>
              <w:spacing w:after="0"/>
              <w:jc w:val="both"/>
            </w:pPr>
            <w:r>
              <w:t>Музыка</w:t>
            </w:r>
          </w:p>
        </w:tc>
        <w:tc>
          <w:tcPr>
            <w:tcW w:w="3544" w:type="dxa"/>
          </w:tcPr>
          <w:p w:rsidR="00371870" w:rsidRPr="00A5213F" w:rsidRDefault="00371870" w:rsidP="00371870">
            <w:pPr>
              <w:pStyle w:val="af1"/>
              <w:spacing w:after="0"/>
            </w:pPr>
            <w:r>
              <w:t>Стрелецкая Татьяна Олеговна</w:t>
            </w:r>
          </w:p>
        </w:tc>
        <w:tc>
          <w:tcPr>
            <w:tcW w:w="3083" w:type="dxa"/>
          </w:tcPr>
          <w:p w:rsidR="00371870" w:rsidRPr="00A5213F" w:rsidRDefault="00371870" w:rsidP="00371870">
            <w:pPr>
              <w:pStyle w:val="af1"/>
              <w:spacing w:after="0"/>
            </w:pPr>
            <w:r w:rsidRPr="00A5213F">
              <w:t xml:space="preserve">Стаж – </w:t>
            </w:r>
            <w:r w:rsidR="00E93334">
              <w:t>3 года</w:t>
            </w:r>
            <w:r w:rsidRPr="00A5213F">
              <w:t>, соответствие занимае</w:t>
            </w:r>
            <w:r>
              <w:t>мой должности, курсы ФГОС – 2015</w:t>
            </w:r>
            <w:r w:rsidRPr="00A5213F">
              <w:t xml:space="preserve"> год, прохождение аттестации – </w:t>
            </w:r>
            <w:r w:rsidRPr="00E52937">
              <w:rPr>
                <w:color w:val="000000" w:themeColor="text1"/>
              </w:rPr>
              <w:t>нет</w:t>
            </w:r>
          </w:p>
        </w:tc>
      </w:tr>
      <w:tr w:rsidR="00371870" w:rsidRPr="00414A8A" w:rsidTr="000C5BB9">
        <w:tc>
          <w:tcPr>
            <w:tcW w:w="675" w:type="dxa"/>
          </w:tcPr>
          <w:p w:rsidR="00371870" w:rsidRPr="00A5213F" w:rsidRDefault="00371870" w:rsidP="00371870">
            <w:pPr>
              <w:pStyle w:val="af1"/>
              <w:spacing w:after="0"/>
              <w:jc w:val="both"/>
            </w:pPr>
            <w:r w:rsidRPr="00A5213F">
              <w:t>8.</w:t>
            </w:r>
          </w:p>
        </w:tc>
        <w:tc>
          <w:tcPr>
            <w:tcW w:w="2268" w:type="dxa"/>
          </w:tcPr>
          <w:p w:rsidR="00371870" w:rsidRPr="00A5213F" w:rsidRDefault="00371870" w:rsidP="00371870">
            <w:pPr>
              <w:pStyle w:val="af1"/>
              <w:spacing w:after="0"/>
              <w:jc w:val="both"/>
            </w:pPr>
            <w:r w:rsidRPr="00A5213F">
              <w:t>Изобразительное искусство</w:t>
            </w:r>
          </w:p>
        </w:tc>
        <w:tc>
          <w:tcPr>
            <w:tcW w:w="3544" w:type="dxa"/>
          </w:tcPr>
          <w:p w:rsidR="00371870" w:rsidRPr="00A5213F" w:rsidRDefault="00371870" w:rsidP="00371870">
            <w:pPr>
              <w:pStyle w:val="af1"/>
              <w:spacing w:after="0"/>
            </w:pPr>
            <w:r>
              <w:t>Журавель Валентина Алексеевна</w:t>
            </w:r>
          </w:p>
        </w:tc>
        <w:tc>
          <w:tcPr>
            <w:tcW w:w="3083" w:type="dxa"/>
          </w:tcPr>
          <w:p w:rsidR="00371870" w:rsidRPr="00A5213F" w:rsidRDefault="00E93334" w:rsidP="00371870">
            <w:pPr>
              <w:pStyle w:val="af1"/>
              <w:spacing w:after="0"/>
            </w:pPr>
            <w:r>
              <w:t>Стаж –  27</w:t>
            </w:r>
            <w:r w:rsidR="00371870" w:rsidRPr="00A5213F">
              <w:t xml:space="preserve">лет,  </w:t>
            </w:r>
            <w:r w:rsidR="00E72D5D">
              <w:t>высшая</w:t>
            </w:r>
            <w:r w:rsidR="00371870">
              <w:t xml:space="preserve"> категории,  курсы ФГОС – нет, прохождение аттестации – 201</w:t>
            </w:r>
            <w:r w:rsidR="00E72D5D">
              <w:t xml:space="preserve">2 </w:t>
            </w:r>
            <w:r w:rsidR="00371870" w:rsidRPr="00A5213F">
              <w:t>г.</w:t>
            </w:r>
          </w:p>
        </w:tc>
      </w:tr>
      <w:tr w:rsidR="00371870" w:rsidRPr="00414A8A" w:rsidTr="000C5BB9">
        <w:tc>
          <w:tcPr>
            <w:tcW w:w="675" w:type="dxa"/>
          </w:tcPr>
          <w:p w:rsidR="00371870" w:rsidRPr="00A5213F" w:rsidRDefault="00371870" w:rsidP="00371870">
            <w:pPr>
              <w:pStyle w:val="af1"/>
              <w:spacing w:after="0"/>
              <w:jc w:val="both"/>
            </w:pPr>
            <w:r w:rsidRPr="00A5213F">
              <w:t>9.</w:t>
            </w:r>
          </w:p>
        </w:tc>
        <w:tc>
          <w:tcPr>
            <w:tcW w:w="2268" w:type="dxa"/>
          </w:tcPr>
          <w:p w:rsidR="00371870" w:rsidRPr="00A5213F" w:rsidRDefault="00371870" w:rsidP="00371870">
            <w:pPr>
              <w:pStyle w:val="af1"/>
              <w:spacing w:after="0"/>
              <w:jc w:val="both"/>
            </w:pPr>
            <w:r w:rsidRPr="00A5213F">
              <w:t>Технология</w:t>
            </w:r>
          </w:p>
          <w:p w:rsidR="00371870" w:rsidRPr="00A5213F" w:rsidRDefault="00371870" w:rsidP="00371870">
            <w:pPr>
              <w:pStyle w:val="af1"/>
              <w:spacing w:after="0"/>
              <w:jc w:val="both"/>
            </w:pPr>
          </w:p>
        </w:tc>
        <w:tc>
          <w:tcPr>
            <w:tcW w:w="3544" w:type="dxa"/>
          </w:tcPr>
          <w:p w:rsidR="00371870" w:rsidRPr="00A5213F" w:rsidRDefault="00371870" w:rsidP="00371870">
            <w:pPr>
              <w:pStyle w:val="af1"/>
              <w:spacing w:after="0"/>
              <w:jc w:val="both"/>
            </w:pPr>
            <w:r>
              <w:t>Наконечная Людмила Васильевна</w:t>
            </w:r>
          </w:p>
        </w:tc>
        <w:tc>
          <w:tcPr>
            <w:tcW w:w="3083" w:type="dxa"/>
          </w:tcPr>
          <w:p w:rsidR="00371870" w:rsidRPr="00A5213F" w:rsidRDefault="00371870" w:rsidP="00371870">
            <w:pPr>
              <w:pStyle w:val="af1"/>
              <w:spacing w:after="0"/>
              <w:jc w:val="both"/>
            </w:pPr>
            <w:r>
              <w:t>Стаж – 31 год</w:t>
            </w:r>
            <w:r w:rsidRPr="00A5213F">
              <w:t xml:space="preserve">, </w:t>
            </w:r>
            <w:r>
              <w:t>первая</w:t>
            </w:r>
            <w:r w:rsidRPr="00A5213F">
              <w:t xml:space="preserve"> категории,  курсы ФГОС – 201</w:t>
            </w:r>
            <w:r>
              <w:t>5</w:t>
            </w:r>
            <w:r w:rsidRPr="00A5213F">
              <w:t xml:space="preserve"> год, прохождение аттестации –</w:t>
            </w:r>
            <w:r>
              <w:t xml:space="preserve"> 2012</w:t>
            </w:r>
            <w:r w:rsidRPr="00A5213F">
              <w:t xml:space="preserve"> г.</w:t>
            </w:r>
          </w:p>
          <w:p w:rsidR="00371870" w:rsidRPr="00A5213F" w:rsidRDefault="00371870" w:rsidP="00371870">
            <w:pPr>
              <w:pStyle w:val="af1"/>
              <w:spacing w:after="0"/>
              <w:jc w:val="both"/>
            </w:pPr>
          </w:p>
        </w:tc>
      </w:tr>
      <w:tr w:rsidR="00371870" w:rsidRPr="00414A8A" w:rsidTr="000C5BB9">
        <w:tc>
          <w:tcPr>
            <w:tcW w:w="675" w:type="dxa"/>
          </w:tcPr>
          <w:p w:rsidR="00371870" w:rsidRPr="00A5213F" w:rsidRDefault="00371870" w:rsidP="00371870">
            <w:pPr>
              <w:pStyle w:val="af1"/>
              <w:spacing w:after="0"/>
              <w:jc w:val="both"/>
            </w:pPr>
            <w:r w:rsidRPr="00A5213F">
              <w:t>10.</w:t>
            </w:r>
          </w:p>
        </w:tc>
        <w:tc>
          <w:tcPr>
            <w:tcW w:w="2268" w:type="dxa"/>
          </w:tcPr>
          <w:p w:rsidR="00371870" w:rsidRPr="00A5213F" w:rsidRDefault="00371870" w:rsidP="00371870">
            <w:pPr>
              <w:pStyle w:val="af1"/>
              <w:spacing w:after="0"/>
              <w:jc w:val="both"/>
            </w:pPr>
            <w:r w:rsidRPr="00A5213F">
              <w:t>ОБЖ</w:t>
            </w:r>
          </w:p>
        </w:tc>
        <w:tc>
          <w:tcPr>
            <w:tcW w:w="3544" w:type="dxa"/>
          </w:tcPr>
          <w:p w:rsidR="00371870" w:rsidRPr="00A5213F" w:rsidRDefault="00371870" w:rsidP="00371870">
            <w:pPr>
              <w:pStyle w:val="af1"/>
              <w:spacing w:after="0"/>
              <w:jc w:val="both"/>
            </w:pPr>
            <w:r>
              <w:t>Носко Виталий Александрович</w:t>
            </w:r>
          </w:p>
        </w:tc>
        <w:tc>
          <w:tcPr>
            <w:tcW w:w="3083" w:type="dxa"/>
          </w:tcPr>
          <w:p w:rsidR="00371870" w:rsidRPr="00A5213F" w:rsidRDefault="00371870" w:rsidP="00371870">
            <w:pPr>
              <w:pStyle w:val="af1"/>
              <w:spacing w:after="0"/>
            </w:pPr>
            <w:r>
              <w:t>Стаж – 7</w:t>
            </w:r>
            <w:r w:rsidRPr="00A5213F">
              <w:t xml:space="preserve"> года,</w:t>
            </w:r>
            <w:r w:rsidR="00B54927">
              <w:t xml:space="preserve"> первая </w:t>
            </w:r>
            <w:r w:rsidRPr="00A5213F">
              <w:t>категория,</w:t>
            </w:r>
            <w:r>
              <w:t xml:space="preserve"> курсы ФГОС – 2015</w:t>
            </w:r>
            <w:r w:rsidRPr="00A5213F">
              <w:t xml:space="preserve"> год</w:t>
            </w:r>
            <w:r w:rsidR="00774FC2">
              <w:t>, прохождение аттестации -2015</w:t>
            </w:r>
            <w:r>
              <w:t xml:space="preserve"> г.</w:t>
            </w:r>
          </w:p>
          <w:p w:rsidR="00371870" w:rsidRPr="00A5213F" w:rsidRDefault="00371870" w:rsidP="00371870">
            <w:pPr>
              <w:pStyle w:val="af1"/>
              <w:spacing w:after="0"/>
              <w:jc w:val="both"/>
            </w:pPr>
          </w:p>
        </w:tc>
      </w:tr>
      <w:tr w:rsidR="00371870" w:rsidRPr="00414A8A" w:rsidTr="000C5BB9">
        <w:tc>
          <w:tcPr>
            <w:tcW w:w="675" w:type="dxa"/>
          </w:tcPr>
          <w:p w:rsidR="00371870" w:rsidRPr="00A5213F" w:rsidRDefault="00371870" w:rsidP="00371870">
            <w:pPr>
              <w:pStyle w:val="af1"/>
              <w:spacing w:after="0"/>
              <w:jc w:val="both"/>
            </w:pPr>
            <w:r w:rsidRPr="00A5213F">
              <w:t>11.</w:t>
            </w:r>
          </w:p>
        </w:tc>
        <w:tc>
          <w:tcPr>
            <w:tcW w:w="2268" w:type="dxa"/>
          </w:tcPr>
          <w:p w:rsidR="00371870" w:rsidRPr="00A5213F" w:rsidRDefault="00371870" w:rsidP="00371870">
            <w:pPr>
              <w:pStyle w:val="af1"/>
              <w:spacing w:after="0"/>
              <w:jc w:val="both"/>
            </w:pPr>
            <w:r w:rsidRPr="00A5213F">
              <w:t>Кубановедение</w:t>
            </w:r>
          </w:p>
        </w:tc>
        <w:tc>
          <w:tcPr>
            <w:tcW w:w="3544" w:type="dxa"/>
          </w:tcPr>
          <w:p w:rsidR="00371870" w:rsidRPr="00A5213F" w:rsidRDefault="00371870" w:rsidP="00371870">
            <w:pPr>
              <w:pStyle w:val="af1"/>
              <w:spacing w:after="0"/>
            </w:pPr>
            <w:r>
              <w:t>Журавель Валентина Алексеевна</w:t>
            </w:r>
          </w:p>
        </w:tc>
        <w:tc>
          <w:tcPr>
            <w:tcW w:w="3083" w:type="dxa"/>
          </w:tcPr>
          <w:p w:rsidR="00371870" w:rsidRPr="00A5213F" w:rsidRDefault="00371870" w:rsidP="00371870">
            <w:pPr>
              <w:pStyle w:val="af1"/>
              <w:spacing w:after="0"/>
            </w:pPr>
            <w:r w:rsidRPr="00A5213F">
              <w:t xml:space="preserve">Стаж –  </w:t>
            </w:r>
            <w:r w:rsidR="00E93334">
              <w:t>27</w:t>
            </w:r>
            <w:r w:rsidRPr="00A5213F">
              <w:t xml:space="preserve"> лет,  </w:t>
            </w:r>
            <w:r w:rsidR="00E72D5D">
              <w:t>высшая категория</w:t>
            </w:r>
            <w:r>
              <w:t>,  курсы ФГОС – не</w:t>
            </w:r>
            <w:r w:rsidR="00E72D5D">
              <w:t>т, прохождение аттестации – 2012</w:t>
            </w:r>
            <w:r w:rsidRPr="00A5213F">
              <w:t xml:space="preserve"> г.</w:t>
            </w:r>
          </w:p>
        </w:tc>
      </w:tr>
      <w:tr w:rsidR="00371870" w:rsidRPr="00414A8A" w:rsidTr="000C5BB9">
        <w:tc>
          <w:tcPr>
            <w:tcW w:w="675" w:type="dxa"/>
          </w:tcPr>
          <w:p w:rsidR="00371870" w:rsidRPr="00A5213F" w:rsidRDefault="00371870" w:rsidP="00371870">
            <w:pPr>
              <w:pStyle w:val="af1"/>
              <w:spacing w:after="0"/>
              <w:jc w:val="both"/>
            </w:pPr>
            <w:r w:rsidRPr="00A5213F">
              <w:t>12.</w:t>
            </w:r>
          </w:p>
        </w:tc>
        <w:tc>
          <w:tcPr>
            <w:tcW w:w="2268" w:type="dxa"/>
          </w:tcPr>
          <w:p w:rsidR="00371870" w:rsidRPr="00A5213F" w:rsidRDefault="00371870" w:rsidP="00371870">
            <w:pPr>
              <w:pStyle w:val="af1"/>
              <w:spacing w:after="0"/>
              <w:jc w:val="both"/>
            </w:pPr>
            <w:r w:rsidRPr="00A5213F">
              <w:t>Физическая культура</w:t>
            </w:r>
          </w:p>
        </w:tc>
        <w:tc>
          <w:tcPr>
            <w:tcW w:w="3544" w:type="dxa"/>
          </w:tcPr>
          <w:p w:rsidR="00371870" w:rsidRPr="00A5213F" w:rsidRDefault="00371870" w:rsidP="00371870">
            <w:pPr>
              <w:pStyle w:val="af1"/>
              <w:spacing w:after="0"/>
              <w:jc w:val="both"/>
            </w:pPr>
            <w:r>
              <w:t>Кулиш Римма Алексеевна</w:t>
            </w:r>
          </w:p>
        </w:tc>
        <w:tc>
          <w:tcPr>
            <w:tcW w:w="3083" w:type="dxa"/>
          </w:tcPr>
          <w:p w:rsidR="00371870" w:rsidRPr="00A5213F" w:rsidRDefault="006755A6" w:rsidP="00371870">
            <w:pPr>
              <w:pStyle w:val="af1"/>
              <w:spacing w:after="0"/>
              <w:jc w:val="both"/>
            </w:pPr>
            <w:r>
              <w:t>Стаж – 18</w:t>
            </w:r>
            <w:r w:rsidR="00371870">
              <w:t xml:space="preserve"> год, первая</w:t>
            </w:r>
            <w:r w:rsidR="00371870" w:rsidRPr="00A5213F">
              <w:t xml:space="preserve"> ка</w:t>
            </w:r>
            <w:r w:rsidR="00774FC2">
              <w:t xml:space="preserve">тегория, </w:t>
            </w:r>
            <w:r w:rsidR="00371870">
              <w:t>курсы ФГОС – 2014</w:t>
            </w:r>
            <w:r w:rsidR="00371870" w:rsidRPr="00A5213F">
              <w:t xml:space="preserve"> го</w:t>
            </w:r>
            <w:r w:rsidR="00371870">
              <w:t>д, прохождение аттестации – 2012</w:t>
            </w:r>
            <w:r w:rsidR="00371870" w:rsidRPr="00A5213F">
              <w:t xml:space="preserve"> г.</w:t>
            </w:r>
          </w:p>
        </w:tc>
      </w:tr>
    </w:tbl>
    <w:p w:rsidR="00834603" w:rsidRPr="00A5213F" w:rsidRDefault="00834603" w:rsidP="00421B3B">
      <w:pPr>
        <w:pStyle w:val="af1"/>
        <w:spacing w:after="0"/>
        <w:jc w:val="both"/>
      </w:pPr>
    </w:p>
    <w:p w:rsidR="00834603" w:rsidRPr="00C42103" w:rsidRDefault="00C42103" w:rsidP="00C42103">
      <w:pPr>
        <w:shd w:val="clear" w:color="auto" w:fill="FFFFFF"/>
        <w:tabs>
          <w:tab w:val="left" w:pos="720"/>
        </w:tabs>
        <w:ind w:firstLine="454"/>
        <w:jc w:val="both"/>
        <w:rPr>
          <w:lang w:val="ru-RU"/>
        </w:rPr>
      </w:pPr>
      <w:r w:rsidRPr="00C42103">
        <w:rPr>
          <w:b/>
          <w:lang w:val="ru-RU"/>
        </w:rPr>
        <w:t xml:space="preserve">Должностные инструкции </w:t>
      </w:r>
      <w:r w:rsidR="00834603" w:rsidRPr="00C42103">
        <w:rPr>
          <w:b/>
          <w:lang w:val="ru-RU"/>
        </w:rPr>
        <w:t>работников</w:t>
      </w:r>
      <w:r w:rsidR="004E592D">
        <w:rPr>
          <w:lang w:val="ru-RU"/>
        </w:rPr>
        <w:t xml:space="preserve"> МБ</w:t>
      </w:r>
      <w:r w:rsidR="00834603" w:rsidRPr="00C42103">
        <w:rPr>
          <w:lang w:val="ru-RU"/>
        </w:rPr>
        <w:t>ОУ СОШ</w:t>
      </w:r>
      <w:r w:rsidR="004E592D">
        <w:rPr>
          <w:lang w:val="ru-RU"/>
        </w:rPr>
        <w:t>№12</w:t>
      </w:r>
      <w:r>
        <w:rPr>
          <w:lang w:val="ru-RU"/>
        </w:rPr>
        <w:t>,</w:t>
      </w:r>
      <w:r w:rsidRPr="00C42103">
        <w:rPr>
          <w:lang w:val="ru-RU"/>
        </w:rPr>
        <w:t xml:space="preserve"> содержащи</w:t>
      </w:r>
      <w:r>
        <w:rPr>
          <w:lang w:val="ru-RU"/>
        </w:rPr>
        <w:t>е</w:t>
      </w:r>
      <w:r w:rsidRPr="00C42103">
        <w:rPr>
          <w:lang w:val="ru-RU"/>
        </w:rPr>
        <w:t xml:space="preserve">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w:t>
      </w:r>
      <w:r>
        <w:rPr>
          <w:lang w:val="ru-RU"/>
        </w:rPr>
        <w:t>разработаны в соответствии с</w:t>
      </w:r>
      <w:r w:rsidRPr="00C42103">
        <w:rPr>
          <w:lang w:val="ru-RU"/>
        </w:rPr>
        <w:t xml:space="preserve"> квалификационны</w:t>
      </w:r>
      <w:r>
        <w:rPr>
          <w:lang w:val="ru-RU"/>
        </w:rPr>
        <w:t>ми</w:t>
      </w:r>
      <w:r w:rsidRPr="00C42103">
        <w:rPr>
          <w:lang w:val="ru-RU"/>
        </w:rPr>
        <w:t xml:space="preserve"> характеристик</w:t>
      </w:r>
      <w:r>
        <w:rPr>
          <w:lang w:val="ru-RU"/>
        </w:rPr>
        <w:t>ами</w:t>
      </w:r>
      <w:r w:rsidRPr="00C42103">
        <w:rPr>
          <w:lang w:val="ru-RU"/>
        </w:rPr>
        <w:t>, представленны</w:t>
      </w:r>
      <w:r>
        <w:rPr>
          <w:lang w:val="ru-RU"/>
        </w:rPr>
        <w:t>ми</w:t>
      </w:r>
      <w:r w:rsidRPr="00C42103">
        <w:rPr>
          <w:lang w:val="ru-RU"/>
        </w:rPr>
        <w:t xml:space="preserve"> в </w:t>
      </w:r>
      <w:r w:rsidRPr="00C42103">
        <w:rPr>
          <w:bCs/>
          <w:lang w:val="ru-RU"/>
        </w:rPr>
        <w:t xml:space="preserve">Едином квалификационном справочнике должностей руководителей, специалистов и служащих </w:t>
      </w:r>
      <w:r w:rsidRPr="00C42103">
        <w:rPr>
          <w:lang w:val="ru-RU"/>
        </w:rPr>
        <w:t>(</w:t>
      </w:r>
      <w:r w:rsidRPr="00C42103">
        <w:rPr>
          <w:bCs/>
          <w:lang w:val="ru-RU"/>
        </w:rPr>
        <w:t xml:space="preserve">раздел «Квалификационные </w:t>
      </w:r>
      <w:r w:rsidRPr="00C42103">
        <w:rPr>
          <w:bCs/>
          <w:lang w:val="ru-RU"/>
        </w:rPr>
        <w:lastRenderedPageBreak/>
        <w:t>характеристики должностей работников образования»</w:t>
      </w:r>
      <w:r w:rsidR="00570148">
        <w:rPr>
          <w:bCs/>
          <w:lang w:val="ru-RU"/>
        </w:rPr>
        <w:t>, утвержденном п</w:t>
      </w:r>
      <w:r w:rsidRPr="00C42103">
        <w:rPr>
          <w:lang w:val="ru-RU"/>
        </w:rPr>
        <w:t>риказом Министерства здравоохранения и социального развития Российской Федерации от 26.08.10</w:t>
      </w:r>
      <w:r w:rsidR="00570148">
        <w:rPr>
          <w:lang w:val="ru-RU"/>
        </w:rPr>
        <w:t xml:space="preserve">г. </w:t>
      </w:r>
      <w:r w:rsidRPr="00C42103">
        <w:rPr>
          <w:lang w:val="ru-RU"/>
        </w:rPr>
        <w:t xml:space="preserve"> № 761</w:t>
      </w:r>
      <w:r>
        <w:rPr>
          <w:lang w:val="ru-RU"/>
        </w:rPr>
        <w:t>н</w:t>
      </w:r>
      <w:r w:rsidRPr="00C42103">
        <w:rPr>
          <w:bCs/>
          <w:lang w:val="ru-RU"/>
        </w:rPr>
        <w:t>).</w:t>
      </w:r>
    </w:p>
    <w:p w:rsidR="004E4200" w:rsidRPr="00A5213F" w:rsidRDefault="00C42103" w:rsidP="004E4200">
      <w:pPr>
        <w:shd w:val="clear" w:color="auto" w:fill="FFFFFF"/>
        <w:tabs>
          <w:tab w:val="left" w:pos="720"/>
        </w:tabs>
        <w:jc w:val="both"/>
        <w:rPr>
          <w:bCs/>
          <w:lang w:val="ru-RU"/>
        </w:rPr>
      </w:pPr>
      <w:r>
        <w:rPr>
          <w:bCs/>
          <w:lang w:val="ru-RU"/>
        </w:rPr>
        <w:tab/>
      </w:r>
      <w:r w:rsidR="004E592D">
        <w:rPr>
          <w:bCs/>
          <w:lang w:val="ru-RU"/>
        </w:rPr>
        <w:t>В МБОУ СОШ№12 ст. Новомышастовской</w:t>
      </w:r>
      <w:r w:rsidR="004E4200" w:rsidRPr="00A5213F">
        <w:rPr>
          <w:bCs/>
          <w:lang w:val="ru-RU"/>
        </w:rPr>
        <w:t xml:space="preserve"> участниками программы реализации ФГОС ООО  являются</w:t>
      </w:r>
      <w:r w:rsidR="000C5BB9">
        <w:rPr>
          <w:bCs/>
          <w:lang w:val="ru-RU"/>
        </w:rPr>
        <w:t xml:space="preserve"> учителя – предметники,</w:t>
      </w:r>
      <w:r w:rsidR="004E4200" w:rsidRPr="00A5213F">
        <w:rPr>
          <w:bCs/>
          <w:lang w:val="ru-RU"/>
        </w:rPr>
        <w:t xml:space="preserve"> соци</w:t>
      </w:r>
      <w:r w:rsidR="004E592D">
        <w:rPr>
          <w:bCs/>
          <w:lang w:val="ru-RU"/>
        </w:rPr>
        <w:t>альный педагог</w:t>
      </w:r>
      <w:r w:rsidR="004E4200" w:rsidRPr="00A5213F">
        <w:rPr>
          <w:bCs/>
          <w:lang w:val="ru-RU"/>
        </w:rPr>
        <w:t>, педагоги дополнительн</w:t>
      </w:r>
      <w:r w:rsidR="000C5BB9">
        <w:rPr>
          <w:bCs/>
          <w:lang w:val="ru-RU"/>
        </w:rPr>
        <w:t>ого образования, библиотекарь, учебно-</w:t>
      </w:r>
      <w:r w:rsidR="004E4200" w:rsidRPr="00A5213F">
        <w:rPr>
          <w:bCs/>
          <w:lang w:val="ru-RU"/>
        </w:rPr>
        <w:t xml:space="preserve"> вспомогательный персонал</w:t>
      </w:r>
      <w:r w:rsidR="000C5BB9">
        <w:rPr>
          <w:bCs/>
          <w:lang w:val="ru-RU"/>
        </w:rPr>
        <w:t>, медицинский работник (по согласованию)</w:t>
      </w:r>
      <w:r w:rsidR="004E4200" w:rsidRPr="00A5213F">
        <w:rPr>
          <w:bCs/>
          <w:lang w:val="ru-RU"/>
        </w:rPr>
        <w:t>.</w:t>
      </w:r>
    </w:p>
    <w:p w:rsidR="0057603D" w:rsidRDefault="00570148" w:rsidP="00570148">
      <w:pPr>
        <w:pStyle w:val="af1"/>
        <w:spacing w:after="0"/>
        <w:ind w:firstLine="708"/>
      </w:pPr>
      <w:r>
        <w:t xml:space="preserve">Уровень квалификации педагогов, их готовность участвовать  в реализуемых в  школе  программах, профессиональное самосовершенствование являются одним из важнейших условий  успешной реализации </w:t>
      </w:r>
      <w:r w:rsidRPr="00010FCF">
        <w:t>основной  образовательной  программы</w:t>
      </w:r>
    </w:p>
    <w:p w:rsidR="00570148" w:rsidRPr="00A5213F" w:rsidRDefault="00570148" w:rsidP="00570148">
      <w:pPr>
        <w:pStyle w:val="af1"/>
        <w:spacing w:after="0"/>
        <w:ind w:firstLine="708"/>
        <w:rPr>
          <w:b/>
        </w:rPr>
      </w:pPr>
    </w:p>
    <w:p w:rsidR="00834603" w:rsidRDefault="00834603" w:rsidP="008512B9">
      <w:pPr>
        <w:pStyle w:val="af1"/>
        <w:spacing w:after="0"/>
        <w:jc w:val="center"/>
        <w:rPr>
          <w:b/>
        </w:rPr>
      </w:pPr>
      <w:r w:rsidRPr="008512B9">
        <w:rPr>
          <w:b/>
        </w:rPr>
        <w:t>Перспективный план повышения квалификации педагогических работников</w:t>
      </w:r>
      <w:r w:rsidR="00063657" w:rsidRPr="008512B9">
        <w:rPr>
          <w:b/>
        </w:rPr>
        <w:t>, работающих в классах, реализующих ФГОС ООО</w:t>
      </w:r>
    </w:p>
    <w:p w:rsidR="008512B9" w:rsidRPr="008512B9" w:rsidRDefault="008512B9" w:rsidP="008512B9">
      <w:pPr>
        <w:pStyle w:val="af1"/>
        <w:spacing w:after="0"/>
        <w:jc w:val="center"/>
        <w:rPr>
          <w:b/>
        </w:rPr>
      </w:pPr>
    </w:p>
    <w:tbl>
      <w:tblPr>
        <w:tblStyle w:val="affff7"/>
        <w:tblW w:w="0" w:type="auto"/>
        <w:tblLook w:val="04A0"/>
      </w:tblPr>
      <w:tblGrid>
        <w:gridCol w:w="609"/>
        <w:gridCol w:w="2240"/>
        <w:gridCol w:w="2240"/>
        <w:gridCol w:w="2240"/>
        <w:gridCol w:w="2241"/>
      </w:tblGrid>
      <w:tr w:rsidR="00F12B70" w:rsidRPr="00A5213F" w:rsidTr="00F12B70">
        <w:tc>
          <w:tcPr>
            <w:tcW w:w="609" w:type="dxa"/>
          </w:tcPr>
          <w:p w:rsidR="00F12B70" w:rsidRPr="00A5213F" w:rsidRDefault="00F12B70" w:rsidP="00041286">
            <w:pPr>
              <w:pStyle w:val="af1"/>
              <w:spacing w:after="0"/>
              <w:jc w:val="both"/>
            </w:pPr>
            <w:r w:rsidRPr="00A5213F">
              <w:t>№</w:t>
            </w:r>
          </w:p>
        </w:tc>
        <w:tc>
          <w:tcPr>
            <w:tcW w:w="2240" w:type="dxa"/>
          </w:tcPr>
          <w:p w:rsidR="00F12B70" w:rsidRPr="00A5213F" w:rsidRDefault="00F12B70" w:rsidP="00041286">
            <w:pPr>
              <w:pStyle w:val="af1"/>
              <w:spacing w:after="0"/>
              <w:jc w:val="center"/>
            </w:pPr>
            <w:r w:rsidRPr="00A5213F">
              <w:t>Предмет</w:t>
            </w:r>
          </w:p>
        </w:tc>
        <w:tc>
          <w:tcPr>
            <w:tcW w:w="2240" w:type="dxa"/>
          </w:tcPr>
          <w:p w:rsidR="00F12B70" w:rsidRPr="00A5213F" w:rsidRDefault="00F12B70" w:rsidP="00041286">
            <w:pPr>
              <w:pStyle w:val="af1"/>
              <w:spacing w:after="0"/>
              <w:jc w:val="center"/>
            </w:pPr>
            <w:r w:rsidRPr="00A5213F">
              <w:t>Учитель</w:t>
            </w:r>
          </w:p>
        </w:tc>
        <w:tc>
          <w:tcPr>
            <w:tcW w:w="2240" w:type="dxa"/>
          </w:tcPr>
          <w:p w:rsidR="00F12B70" w:rsidRPr="00A5213F" w:rsidRDefault="00F12B70" w:rsidP="00F12B70">
            <w:pPr>
              <w:pStyle w:val="af1"/>
              <w:spacing w:after="0"/>
              <w:jc w:val="center"/>
            </w:pPr>
            <w:r w:rsidRPr="00A5213F">
              <w:t xml:space="preserve">Планируемый срок </w:t>
            </w:r>
          </w:p>
          <w:p w:rsidR="00F12B70" w:rsidRPr="00A5213F" w:rsidRDefault="00F12B70" w:rsidP="00F12B70">
            <w:pPr>
              <w:pStyle w:val="af1"/>
              <w:spacing w:after="0"/>
              <w:jc w:val="center"/>
            </w:pPr>
            <w:r w:rsidRPr="00A5213F">
              <w:t>след. курсовой подготовки</w:t>
            </w:r>
          </w:p>
        </w:tc>
        <w:tc>
          <w:tcPr>
            <w:tcW w:w="2241" w:type="dxa"/>
          </w:tcPr>
          <w:p w:rsidR="00F12B70" w:rsidRPr="00A5213F" w:rsidRDefault="00F12B70" w:rsidP="00041286">
            <w:pPr>
              <w:pStyle w:val="af1"/>
              <w:spacing w:after="0"/>
              <w:jc w:val="center"/>
            </w:pPr>
            <w:r w:rsidRPr="00A5213F">
              <w:t>Планируемый срок след. аттестации</w:t>
            </w:r>
          </w:p>
        </w:tc>
      </w:tr>
      <w:tr w:rsidR="00FA0009" w:rsidRPr="00A5213F" w:rsidTr="00F12B70">
        <w:tc>
          <w:tcPr>
            <w:tcW w:w="609" w:type="dxa"/>
          </w:tcPr>
          <w:p w:rsidR="00FA0009" w:rsidRPr="00A5213F" w:rsidRDefault="00FA0009" w:rsidP="00FA0009">
            <w:pPr>
              <w:pStyle w:val="af1"/>
              <w:spacing w:after="0"/>
              <w:jc w:val="both"/>
            </w:pPr>
            <w:r w:rsidRPr="00A5213F">
              <w:t>1.</w:t>
            </w:r>
          </w:p>
        </w:tc>
        <w:tc>
          <w:tcPr>
            <w:tcW w:w="2240" w:type="dxa"/>
          </w:tcPr>
          <w:p w:rsidR="00FA0009" w:rsidRPr="00A5213F" w:rsidRDefault="00FA0009" w:rsidP="00FA0009">
            <w:pPr>
              <w:pStyle w:val="af1"/>
              <w:spacing w:after="0"/>
              <w:jc w:val="both"/>
            </w:pPr>
            <w:r w:rsidRPr="00A5213F">
              <w:t>Русский язык, литература</w:t>
            </w:r>
          </w:p>
        </w:tc>
        <w:tc>
          <w:tcPr>
            <w:tcW w:w="2240" w:type="dxa"/>
          </w:tcPr>
          <w:p w:rsidR="00FA0009" w:rsidRPr="00A5213F" w:rsidRDefault="00FA0009" w:rsidP="00FA0009">
            <w:pPr>
              <w:pStyle w:val="af1"/>
              <w:spacing w:after="0"/>
              <w:jc w:val="both"/>
            </w:pPr>
            <w:r>
              <w:t>Чернявская Юлия Григорьевна</w:t>
            </w:r>
          </w:p>
        </w:tc>
        <w:tc>
          <w:tcPr>
            <w:tcW w:w="2240" w:type="dxa"/>
          </w:tcPr>
          <w:p w:rsidR="00FA0009" w:rsidRPr="00A5213F" w:rsidRDefault="007430C3" w:rsidP="00FA0009">
            <w:pPr>
              <w:pStyle w:val="af1"/>
              <w:spacing w:after="0"/>
              <w:jc w:val="both"/>
            </w:pPr>
            <w:r>
              <w:t xml:space="preserve"> 2018 </w:t>
            </w:r>
            <w:r w:rsidR="00FA0009" w:rsidRPr="00A5213F">
              <w:t>г.</w:t>
            </w:r>
          </w:p>
          <w:p w:rsidR="00FA0009" w:rsidRPr="00A5213F" w:rsidRDefault="00FA0009" w:rsidP="00FA0009">
            <w:pPr>
              <w:pStyle w:val="af1"/>
              <w:spacing w:after="0"/>
              <w:jc w:val="both"/>
            </w:pPr>
          </w:p>
          <w:p w:rsidR="00FA0009" w:rsidRPr="00A5213F" w:rsidRDefault="00FA0009" w:rsidP="00FA0009">
            <w:pPr>
              <w:pStyle w:val="af1"/>
              <w:spacing w:after="0"/>
              <w:jc w:val="both"/>
            </w:pPr>
          </w:p>
        </w:tc>
        <w:tc>
          <w:tcPr>
            <w:tcW w:w="2241" w:type="dxa"/>
          </w:tcPr>
          <w:p w:rsidR="00FA0009" w:rsidRPr="00A5213F" w:rsidRDefault="007430C3" w:rsidP="00FA0009">
            <w:pPr>
              <w:pStyle w:val="af1"/>
              <w:spacing w:after="0"/>
              <w:jc w:val="both"/>
            </w:pPr>
            <w:r>
              <w:t xml:space="preserve">2017-18 </w:t>
            </w:r>
            <w:r w:rsidR="00FA0009" w:rsidRPr="00A5213F">
              <w:t>уч.г.</w:t>
            </w:r>
          </w:p>
          <w:p w:rsidR="00FA0009" w:rsidRPr="00A5213F" w:rsidRDefault="00FA0009" w:rsidP="00FA0009">
            <w:pPr>
              <w:pStyle w:val="af1"/>
              <w:spacing w:after="0"/>
              <w:jc w:val="both"/>
            </w:pPr>
          </w:p>
          <w:p w:rsidR="00FA0009" w:rsidRPr="00A5213F" w:rsidRDefault="00FA0009" w:rsidP="00FA0009">
            <w:pPr>
              <w:pStyle w:val="af1"/>
              <w:spacing w:after="0"/>
              <w:jc w:val="both"/>
            </w:pPr>
          </w:p>
        </w:tc>
      </w:tr>
      <w:tr w:rsidR="00FA0009" w:rsidRPr="00A5213F" w:rsidTr="00F12B70">
        <w:tc>
          <w:tcPr>
            <w:tcW w:w="609" w:type="dxa"/>
          </w:tcPr>
          <w:p w:rsidR="00FA0009" w:rsidRPr="00A5213F" w:rsidRDefault="00FA0009" w:rsidP="00FA0009">
            <w:pPr>
              <w:pStyle w:val="af1"/>
              <w:spacing w:after="0"/>
              <w:jc w:val="both"/>
            </w:pPr>
            <w:r w:rsidRPr="00A5213F">
              <w:t>2.</w:t>
            </w:r>
          </w:p>
        </w:tc>
        <w:tc>
          <w:tcPr>
            <w:tcW w:w="2240" w:type="dxa"/>
          </w:tcPr>
          <w:p w:rsidR="00FA0009" w:rsidRPr="00A5213F" w:rsidRDefault="00FA0009" w:rsidP="00FA0009">
            <w:pPr>
              <w:pStyle w:val="af1"/>
              <w:spacing w:after="0"/>
              <w:jc w:val="both"/>
            </w:pPr>
            <w:r w:rsidRPr="00A5213F">
              <w:t>Английский язык</w:t>
            </w:r>
          </w:p>
        </w:tc>
        <w:tc>
          <w:tcPr>
            <w:tcW w:w="2240" w:type="dxa"/>
          </w:tcPr>
          <w:p w:rsidR="00FA0009" w:rsidRPr="00A5213F" w:rsidRDefault="00FA0009" w:rsidP="00FA0009">
            <w:pPr>
              <w:pStyle w:val="af1"/>
              <w:spacing w:after="0"/>
              <w:jc w:val="both"/>
            </w:pPr>
            <w:r>
              <w:t>Кострикина Елена Фёдоровна</w:t>
            </w:r>
          </w:p>
          <w:p w:rsidR="00FA0009" w:rsidRPr="00A5213F" w:rsidRDefault="00FA0009" w:rsidP="00FA0009">
            <w:pPr>
              <w:pStyle w:val="af1"/>
              <w:spacing w:after="0"/>
              <w:jc w:val="both"/>
            </w:pPr>
            <w:r>
              <w:t>Стрелецкая Татьяна Олеговна</w:t>
            </w:r>
          </w:p>
        </w:tc>
        <w:tc>
          <w:tcPr>
            <w:tcW w:w="2240" w:type="dxa"/>
          </w:tcPr>
          <w:p w:rsidR="00FA0009" w:rsidRPr="00A5213F" w:rsidRDefault="00B54927" w:rsidP="00FA0009">
            <w:pPr>
              <w:pStyle w:val="af1"/>
              <w:spacing w:after="0"/>
              <w:jc w:val="both"/>
            </w:pPr>
            <w:r>
              <w:t>2018</w:t>
            </w:r>
            <w:r w:rsidR="00FA0009" w:rsidRPr="00A5213F">
              <w:t>г.</w:t>
            </w:r>
          </w:p>
          <w:p w:rsidR="00FA0009" w:rsidRPr="00A5213F" w:rsidRDefault="00FA0009" w:rsidP="00FA0009">
            <w:pPr>
              <w:pStyle w:val="af1"/>
              <w:spacing w:after="0"/>
              <w:jc w:val="both"/>
            </w:pPr>
          </w:p>
          <w:p w:rsidR="00FA0009" w:rsidRDefault="00FA0009" w:rsidP="00FA0009">
            <w:pPr>
              <w:pStyle w:val="af1"/>
              <w:spacing w:after="0"/>
              <w:jc w:val="both"/>
            </w:pPr>
          </w:p>
          <w:p w:rsidR="00FA0009" w:rsidRPr="00A5213F" w:rsidRDefault="00F36D3A" w:rsidP="00FA0009">
            <w:pPr>
              <w:pStyle w:val="af1"/>
              <w:spacing w:after="0"/>
              <w:jc w:val="both"/>
            </w:pPr>
            <w:r>
              <w:t>2018</w:t>
            </w:r>
            <w:r w:rsidR="00FA0009" w:rsidRPr="00A5213F">
              <w:t>г.</w:t>
            </w:r>
          </w:p>
        </w:tc>
        <w:tc>
          <w:tcPr>
            <w:tcW w:w="2241" w:type="dxa"/>
          </w:tcPr>
          <w:p w:rsidR="00FA0009" w:rsidRDefault="00B54927" w:rsidP="00FA0009">
            <w:pPr>
              <w:pStyle w:val="af1"/>
              <w:spacing w:after="0"/>
              <w:jc w:val="both"/>
            </w:pPr>
            <w:r>
              <w:t>2015-16</w:t>
            </w:r>
            <w:r w:rsidR="00FA0009" w:rsidRPr="00A5213F">
              <w:t>уч.г.</w:t>
            </w:r>
          </w:p>
          <w:p w:rsidR="00FA0009" w:rsidRDefault="00FA0009" w:rsidP="00FA0009">
            <w:pPr>
              <w:pStyle w:val="af1"/>
              <w:spacing w:after="0"/>
              <w:jc w:val="both"/>
            </w:pPr>
          </w:p>
          <w:p w:rsidR="00FA0009" w:rsidRDefault="00FA0009" w:rsidP="00FA0009">
            <w:pPr>
              <w:pStyle w:val="af1"/>
              <w:spacing w:after="0"/>
              <w:jc w:val="both"/>
            </w:pPr>
          </w:p>
          <w:p w:rsidR="00FA0009" w:rsidRPr="00A5213F" w:rsidRDefault="00FA0009" w:rsidP="00FA0009">
            <w:pPr>
              <w:pStyle w:val="af1"/>
              <w:spacing w:after="0"/>
              <w:jc w:val="both"/>
            </w:pPr>
            <w:r>
              <w:t>2015-16 уч.г.</w:t>
            </w:r>
          </w:p>
          <w:p w:rsidR="00FA0009" w:rsidRPr="00A5213F" w:rsidRDefault="00FA0009" w:rsidP="00FA0009">
            <w:pPr>
              <w:pStyle w:val="af1"/>
              <w:spacing w:after="0"/>
              <w:jc w:val="both"/>
            </w:pPr>
          </w:p>
        </w:tc>
      </w:tr>
      <w:tr w:rsidR="00FA0009" w:rsidRPr="00A5213F" w:rsidTr="00F12B70">
        <w:tc>
          <w:tcPr>
            <w:tcW w:w="609" w:type="dxa"/>
          </w:tcPr>
          <w:p w:rsidR="00FA0009" w:rsidRPr="00A5213F" w:rsidRDefault="00FA0009" w:rsidP="00FA0009">
            <w:pPr>
              <w:pStyle w:val="af1"/>
              <w:spacing w:after="0"/>
              <w:jc w:val="both"/>
            </w:pPr>
            <w:r w:rsidRPr="00A5213F">
              <w:t>3.</w:t>
            </w:r>
          </w:p>
        </w:tc>
        <w:tc>
          <w:tcPr>
            <w:tcW w:w="2240" w:type="dxa"/>
          </w:tcPr>
          <w:p w:rsidR="00FA0009" w:rsidRPr="00A5213F" w:rsidRDefault="00FA0009" w:rsidP="00FA0009">
            <w:pPr>
              <w:pStyle w:val="af1"/>
              <w:spacing w:after="0"/>
              <w:jc w:val="both"/>
            </w:pPr>
            <w:r w:rsidRPr="00A5213F">
              <w:t>Математика</w:t>
            </w:r>
          </w:p>
        </w:tc>
        <w:tc>
          <w:tcPr>
            <w:tcW w:w="2240" w:type="dxa"/>
          </w:tcPr>
          <w:p w:rsidR="00FA0009" w:rsidRDefault="00FA0009" w:rsidP="00FA0009">
            <w:pPr>
              <w:pStyle w:val="af1"/>
              <w:spacing w:after="0"/>
              <w:jc w:val="both"/>
            </w:pPr>
            <w:r>
              <w:t>Носко Виталий Александрович</w:t>
            </w:r>
          </w:p>
          <w:p w:rsidR="00FA0009" w:rsidRPr="00A5213F" w:rsidRDefault="00FA0009" w:rsidP="00FA0009">
            <w:pPr>
              <w:pStyle w:val="af1"/>
              <w:spacing w:after="0"/>
              <w:jc w:val="both"/>
            </w:pPr>
            <w:r>
              <w:t>Кузьмичёва Алла Михайловна</w:t>
            </w:r>
          </w:p>
        </w:tc>
        <w:tc>
          <w:tcPr>
            <w:tcW w:w="2240" w:type="dxa"/>
          </w:tcPr>
          <w:p w:rsidR="00FA0009" w:rsidRDefault="00B54927" w:rsidP="00FA0009">
            <w:pPr>
              <w:pStyle w:val="af1"/>
              <w:spacing w:after="0"/>
              <w:jc w:val="both"/>
            </w:pPr>
            <w:r>
              <w:t>2018</w:t>
            </w:r>
            <w:r w:rsidR="00FA0009" w:rsidRPr="00A5213F">
              <w:t>г.</w:t>
            </w:r>
          </w:p>
          <w:p w:rsidR="00FA0009" w:rsidRPr="00FA0009" w:rsidRDefault="00FA0009" w:rsidP="00FA0009">
            <w:pPr>
              <w:rPr>
                <w:lang w:val="ru-RU"/>
              </w:rPr>
            </w:pPr>
          </w:p>
          <w:p w:rsidR="00FA0009" w:rsidRDefault="00FA0009" w:rsidP="00FA0009">
            <w:pPr>
              <w:rPr>
                <w:lang w:val="ru-RU"/>
              </w:rPr>
            </w:pPr>
          </w:p>
          <w:p w:rsidR="00FA0009" w:rsidRPr="00FA0009" w:rsidRDefault="00F36D3A" w:rsidP="00FA0009">
            <w:pPr>
              <w:rPr>
                <w:lang w:val="ru-RU"/>
              </w:rPr>
            </w:pPr>
            <w:r>
              <w:rPr>
                <w:lang w:val="ru-RU"/>
              </w:rPr>
              <w:t>2018</w:t>
            </w:r>
            <w:r w:rsidR="00FA0009">
              <w:rPr>
                <w:lang w:val="ru-RU"/>
              </w:rPr>
              <w:t>г.</w:t>
            </w:r>
          </w:p>
        </w:tc>
        <w:tc>
          <w:tcPr>
            <w:tcW w:w="2241" w:type="dxa"/>
          </w:tcPr>
          <w:p w:rsidR="00FA0009" w:rsidRDefault="00B54927" w:rsidP="00FA0009">
            <w:pPr>
              <w:pStyle w:val="af1"/>
              <w:spacing w:after="0"/>
              <w:jc w:val="both"/>
            </w:pPr>
            <w:r>
              <w:t>2015-16</w:t>
            </w:r>
            <w:r w:rsidR="00FA0009" w:rsidRPr="00A5213F">
              <w:t xml:space="preserve"> уч.г.</w:t>
            </w:r>
          </w:p>
          <w:p w:rsidR="00FA0009" w:rsidRPr="00FA0009" w:rsidRDefault="00FA0009" w:rsidP="00FA0009">
            <w:pPr>
              <w:rPr>
                <w:lang w:val="ru-RU"/>
              </w:rPr>
            </w:pPr>
          </w:p>
          <w:p w:rsidR="00FA0009" w:rsidRDefault="00FA0009" w:rsidP="00FA0009">
            <w:pPr>
              <w:rPr>
                <w:lang w:val="ru-RU"/>
              </w:rPr>
            </w:pPr>
          </w:p>
          <w:p w:rsidR="00FA0009" w:rsidRPr="00FA0009" w:rsidRDefault="00F36D3A" w:rsidP="00FA0009">
            <w:pPr>
              <w:rPr>
                <w:lang w:val="ru-RU"/>
              </w:rPr>
            </w:pPr>
            <w:r>
              <w:t>2017-18</w:t>
            </w:r>
            <w:r w:rsidR="00FA0009" w:rsidRPr="00A5213F">
              <w:t xml:space="preserve"> уч.г.</w:t>
            </w:r>
          </w:p>
        </w:tc>
      </w:tr>
      <w:tr w:rsidR="00FA0009" w:rsidRPr="00A5213F" w:rsidTr="00F12B70">
        <w:tc>
          <w:tcPr>
            <w:tcW w:w="609" w:type="dxa"/>
          </w:tcPr>
          <w:p w:rsidR="00FA0009" w:rsidRPr="00A5213F" w:rsidRDefault="00FA0009" w:rsidP="00FA0009">
            <w:pPr>
              <w:pStyle w:val="af1"/>
              <w:spacing w:after="0"/>
              <w:jc w:val="both"/>
            </w:pPr>
            <w:r w:rsidRPr="00A5213F">
              <w:t>4.</w:t>
            </w:r>
          </w:p>
        </w:tc>
        <w:tc>
          <w:tcPr>
            <w:tcW w:w="2240" w:type="dxa"/>
          </w:tcPr>
          <w:p w:rsidR="00FA0009" w:rsidRPr="00A5213F" w:rsidRDefault="00FA0009" w:rsidP="00FA0009">
            <w:pPr>
              <w:pStyle w:val="af1"/>
              <w:spacing w:after="0"/>
              <w:jc w:val="both"/>
            </w:pPr>
            <w:r w:rsidRPr="00A5213F">
              <w:t>История, обществознание</w:t>
            </w:r>
          </w:p>
        </w:tc>
        <w:tc>
          <w:tcPr>
            <w:tcW w:w="2240" w:type="dxa"/>
          </w:tcPr>
          <w:p w:rsidR="00FA0009" w:rsidRPr="00A5213F" w:rsidRDefault="00FA0009" w:rsidP="00FA0009">
            <w:pPr>
              <w:pStyle w:val="af1"/>
              <w:spacing w:after="0"/>
              <w:jc w:val="both"/>
            </w:pPr>
            <w:r>
              <w:t>Беленко Светлана Михайловна</w:t>
            </w:r>
          </w:p>
        </w:tc>
        <w:tc>
          <w:tcPr>
            <w:tcW w:w="2240" w:type="dxa"/>
          </w:tcPr>
          <w:p w:rsidR="00FA0009" w:rsidRPr="00A5213F" w:rsidRDefault="00F36D3A" w:rsidP="00FA0009">
            <w:pPr>
              <w:pStyle w:val="af1"/>
              <w:spacing w:after="0"/>
              <w:jc w:val="both"/>
            </w:pPr>
            <w:r>
              <w:t>2017</w:t>
            </w:r>
            <w:r w:rsidR="00FA0009" w:rsidRPr="00A5213F">
              <w:t>г.</w:t>
            </w:r>
          </w:p>
        </w:tc>
        <w:tc>
          <w:tcPr>
            <w:tcW w:w="2241" w:type="dxa"/>
          </w:tcPr>
          <w:p w:rsidR="00FA0009" w:rsidRPr="00A5213F" w:rsidRDefault="00F36D3A" w:rsidP="00FA0009">
            <w:pPr>
              <w:pStyle w:val="af1"/>
              <w:spacing w:after="0"/>
              <w:jc w:val="both"/>
            </w:pPr>
            <w:r>
              <w:t>2019-20</w:t>
            </w:r>
            <w:r w:rsidR="00FA0009" w:rsidRPr="00A5213F">
              <w:t xml:space="preserve"> уч.г.</w:t>
            </w:r>
          </w:p>
        </w:tc>
      </w:tr>
      <w:tr w:rsidR="00FA0009" w:rsidRPr="00A5213F" w:rsidTr="00F12B70">
        <w:tc>
          <w:tcPr>
            <w:tcW w:w="609" w:type="dxa"/>
          </w:tcPr>
          <w:p w:rsidR="00FA0009" w:rsidRPr="00A5213F" w:rsidRDefault="00FA0009" w:rsidP="00FA0009">
            <w:pPr>
              <w:pStyle w:val="af1"/>
              <w:spacing w:after="0"/>
              <w:jc w:val="both"/>
            </w:pPr>
            <w:r w:rsidRPr="00A5213F">
              <w:t>5.</w:t>
            </w:r>
          </w:p>
        </w:tc>
        <w:tc>
          <w:tcPr>
            <w:tcW w:w="2240" w:type="dxa"/>
          </w:tcPr>
          <w:p w:rsidR="00FA0009" w:rsidRPr="00A5213F" w:rsidRDefault="00FA0009" w:rsidP="00FA0009">
            <w:pPr>
              <w:pStyle w:val="af1"/>
              <w:spacing w:after="0"/>
              <w:jc w:val="both"/>
            </w:pPr>
            <w:r w:rsidRPr="00A5213F">
              <w:t>География</w:t>
            </w:r>
          </w:p>
        </w:tc>
        <w:tc>
          <w:tcPr>
            <w:tcW w:w="2240" w:type="dxa"/>
          </w:tcPr>
          <w:p w:rsidR="00FA0009" w:rsidRPr="00A5213F" w:rsidRDefault="00FA0009" w:rsidP="00FA0009">
            <w:pPr>
              <w:pStyle w:val="af1"/>
              <w:spacing w:after="0"/>
              <w:jc w:val="both"/>
            </w:pPr>
            <w:r>
              <w:t>Скокова Юлия Васильевна</w:t>
            </w:r>
          </w:p>
        </w:tc>
        <w:tc>
          <w:tcPr>
            <w:tcW w:w="2240" w:type="dxa"/>
          </w:tcPr>
          <w:p w:rsidR="00FA0009" w:rsidRPr="00A5213F" w:rsidRDefault="00FA0009" w:rsidP="00FA0009">
            <w:pPr>
              <w:pStyle w:val="af1"/>
              <w:spacing w:after="0"/>
              <w:jc w:val="both"/>
            </w:pPr>
            <w:r w:rsidRPr="00A5213F">
              <w:t>2016г.</w:t>
            </w:r>
          </w:p>
        </w:tc>
        <w:tc>
          <w:tcPr>
            <w:tcW w:w="2241" w:type="dxa"/>
          </w:tcPr>
          <w:p w:rsidR="00FA0009" w:rsidRPr="00A5213F" w:rsidRDefault="00F36D3A" w:rsidP="00FA0009">
            <w:pPr>
              <w:pStyle w:val="af1"/>
              <w:spacing w:after="0"/>
              <w:jc w:val="both"/>
            </w:pPr>
            <w:r>
              <w:t>2018-19</w:t>
            </w:r>
            <w:r w:rsidR="00FA0009" w:rsidRPr="00A5213F">
              <w:t>уч.г.</w:t>
            </w:r>
          </w:p>
          <w:p w:rsidR="00FA0009" w:rsidRPr="00A5213F" w:rsidRDefault="00FA0009" w:rsidP="00FA0009">
            <w:pPr>
              <w:pStyle w:val="af1"/>
              <w:spacing w:after="0"/>
              <w:jc w:val="both"/>
            </w:pPr>
          </w:p>
        </w:tc>
      </w:tr>
      <w:tr w:rsidR="00FA0009" w:rsidRPr="00A5213F" w:rsidTr="00F12B70">
        <w:tc>
          <w:tcPr>
            <w:tcW w:w="609" w:type="dxa"/>
          </w:tcPr>
          <w:p w:rsidR="00FA0009" w:rsidRPr="00A5213F" w:rsidRDefault="00FA0009" w:rsidP="00FA0009">
            <w:pPr>
              <w:pStyle w:val="af1"/>
              <w:spacing w:after="0"/>
              <w:jc w:val="both"/>
            </w:pPr>
            <w:r w:rsidRPr="00A5213F">
              <w:t>6.</w:t>
            </w:r>
          </w:p>
        </w:tc>
        <w:tc>
          <w:tcPr>
            <w:tcW w:w="2240" w:type="dxa"/>
          </w:tcPr>
          <w:p w:rsidR="00FA0009" w:rsidRPr="00A5213F" w:rsidRDefault="00FA0009" w:rsidP="00FA0009">
            <w:pPr>
              <w:pStyle w:val="af1"/>
              <w:spacing w:after="0"/>
              <w:jc w:val="both"/>
            </w:pPr>
            <w:r w:rsidRPr="00A5213F">
              <w:t>Биология, экология</w:t>
            </w:r>
          </w:p>
        </w:tc>
        <w:tc>
          <w:tcPr>
            <w:tcW w:w="2240" w:type="dxa"/>
          </w:tcPr>
          <w:p w:rsidR="00FA0009" w:rsidRDefault="00FA0009" w:rsidP="00FA0009">
            <w:pPr>
              <w:pStyle w:val="af1"/>
              <w:spacing w:after="0"/>
            </w:pPr>
            <w:r>
              <w:t>Сивостьянова Ирина Владимировна</w:t>
            </w:r>
          </w:p>
          <w:p w:rsidR="00FA0009" w:rsidRPr="00A5213F" w:rsidRDefault="00FA0009" w:rsidP="00FA0009">
            <w:pPr>
              <w:pStyle w:val="af1"/>
              <w:spacing w:after="0"/>
            </w:pPr>
            <w:r>
              <w:t>Жильцова Елена Ивановна</w:t>
            </w:r>
          </w:p>
        </w:tc>
        <w:tc>
          <w:tcPr>
            <w:tcW w:w="2240" w:type="dxa"/>
          </w:tcPr>
          <w:p w:rsidR="00FA0009" w:rsidRDefault="00F36D3A" w:rsidP="00FA0009">
            <w:pPr>
              <w:pStyle w:val="af1"/>
              <w:spacing w:after="0"/>
              <w:jc w:val="both"/>
            </w:pPr>
            <w:r>
              <w:t>2018</w:t>
            </w:r>
            <w:r w:rsidR="00FA0009" w:rsidRPr="00A5213F">
              <w:t>г.</w:t>
            </w:r>
          </w:p>
          <w:p w:rsidR="00FA0009" w:rsidRPr="00FA0009" w:rsidRDefault="00FA0009" w:rsidP="00FA0009">
            <w:pPr>
              <w:rPr>
                <w:lang w:val="ru-RU"/>
              </w:rPr>
            </w:pPr>
          </w:p>
          <w:p w:rsidR="00FA0009" w:rsidRPr="00FA0009" w:rsidRDefault="00FA0009" w:rsidP="00FA0009">
            <w:pPr>
              <w:rPr>
                <w:lang w:val="ru-RU"/>
              </w:rPr>
            </w:pPr>
          </w:p>
          <w:p w:rsidR="00FA0009" w:rsidRPr="00FA0009" w:rsidRDefault="00F36D3A" w:rsidP="00FA0009">
            <w:pPr>
              <w:rPr>
                <w:lang w:val="ru-RU"/>
              </w:rPr>
            </w:pPr>
            <w:r>
              <w:t>2018</w:t>
            </w:r>
            <w:r w:rsidR="00FA0009" w:rsidRPr="00A5213F">
              <w:t>г.</w:t>
            </w:r>
          </w:p>
        </w:tc>
        <w:tc>
          <w:tcPr>
            <w:tcW w:w="2241" w:type="dxa"/>
          </w:tcPr>
          <w:p w:rsidR="00FA0009" w:rsidRPr="00A5213F" w:rsidRDefault="00FA0009" w:rsidP="00FA0009">
            <w:pPr>
              <w:pStyle w:val="af1"/>
              <w:spacing w:after="0"/>
              <w:jc w:val="both"/>
            </w:pPr>
            <w:r>
              <w:t>2015-16 уч.г.</w:t>
            </w:r>
          </w:p>
          <w:p w:rsidR="00FA0009" w:rsidRDefault="00FA0009" w:rsidP="00FA0009">
            <w:pPr>
              <w:pStyle w:val="af1"/>
              <w:spacing w:after="0"/>
              <w:jc w:val="both"/>
            </w:pPr>
          </w:p>
          <w:p w:rsidR="00FA0009" w:rsidRPr="00FA0009" w:rsidRDefault="00FA0009" w:rsidP="00FA0009">
            <w:pPr>
              <w:rPr>
                <w:lang w:val="ru-RU"/>
              </w:rPr>
            </w:pPr>
          </w:p>
          <w:p w:rsidR="00FA0009" w:rsidRPr="00A5213F" w:rsidRDefault="00FA0009" w:rsidP="00FA0009">
            <w:pPr>
              <w:pStyle w:val="af1"/>
              <w:spacing w:after="0"/>
              <w:jc w:val="both"/>
            </w:pPr>
            <w:r>
              <w:t>2015-16 уч.г.</w:t>
            </w:r>
          </w:p>
          <w:p w:rsidR="00FA0009" w:rsidRPr="00FA0009" w:rsidRDefault="00FA0009" w:rsidP="00FA0009">
            <w:pPr>
              <w:rPr>
                <w:lang w:val="ru-RU"/>
              </w:rPr>
            </w:pPr>
          </w:p>
        </w:tc>
      </w:tr>
      <w:tr w:rsidR="00FA0009" w:rsidRPr="00A5213F" w:rsidTr="00F12B70">
        <w:tc>
          <w:tcPr>
            <w:tcW w:w="609" w:type="dxa"/>
          </w:tcPr>
          <w:p w:rsidR="00FA0009" w:rsidRPr="00A5213F" w:rsidRDefault="00FA0009" w:rsidP="00FA0009">
            <w:pPr>
              <w:pStyle w:val="af1"/>
              <w:spacing w:after="0"/>
              <w:jc w:val="both"/>
            </w:pPr>
            <w:r w:rsidRPr="00A5213F">
              <w:t>7.</w:t>
            </w:r>
          </w:p>
        </w:tc>
        <w:tc>
          <w:tcPr>
            <w:tcW w:w="2240" w:type="dxa"/>
          </w:tcPr>
          <w:p w:rsidR="00FA0009" w:rsidRPr="00A5213F" w:rsidRDefault="00FA0009" w:rsidP="00FA0009">
            <w:pPr>
              <w:pStyle w:val="af1"/>
              <w:spacing w:after="0"/>
              <w:jc w:val="both"/>
            </w:pPr>
            <w:r>
              <w:t>Музыка</w:t>
            </w:r>
          </w:p>
        </w:tc>
        <w:tc>
          <w:tcPr>
            <w:tcW w:w="2240" w:type="dxa"/>
          </w:tcPr>
          <w:p w:rsidR="00FA0009" w:rsidRPr="00A5213F" w:rsidRDefault="00FA0009" w:rsidP="00FA0009">
            <w:pPr>
              <w:pStyle w:val="af1"/>
              <w:spacing w:after="0"/>
            </w:pPr>
            <w:r>
              <w:t>Стрелецкая Татьяна Олеговна</w:t>
            </w:r>
          </w:p>
        </w:tc>
        <w:tc>
          <w:tcPr>
            <w:tcW w:w="2240" w:type="dxa"/>
          </w:tcPr>
          <w:p w:rsidR="00FA0009" w:rsidRPr="00A5213F" w:rsidRDefault="00F36D3A" w:rsidP="00FA0009">
            <w:pPr>
              <w:pStyle w:val="af1"/>
              <w:spacing w:after="0"/>
              <w:jc w:val="both"/>
            </w:pPr>
            <w:r>
              <w:t>2018</w:t>
            </w:r>
            <w:r w:rsidR="00FA0009" w:rsidRPr="00A5213F">
              <w:t>г.</w:t>
            </w:r>
          </w:p>
        </w:tc>
        <w:tc>
          <w:tcPr>
            <w:tcW w:w="2241" w:type="dxa"/>
          </w:tcPr>
          <w:p w:rsidR="00FA0009" w:rsidRPr="00A5213F" w:rsidRDefault="00FA0009" w:rsidP="00FA0009">
            <w:pPr>
              <w:pStyle w:val="af1"/>
              <w:spacing w:after="0"/>
              <w:jc w:val="both"/>
            </w:pPr>
            <w:r w:rsidRPr="00A5213F">
              <w:t>2017-18уч.г.</w:t>
            </w:r>
          </w:p>
        </w:tc>
      </w:tr>
      <w:tr w:rsidR="00FA0009" w:rsidRPr="00A5213F" w:rsidTr="00F12B70">
        <w:tc>
          <w:tcPr>
            <w:tcW w:w="609" w:type="dxa"/>
          </w:tcPr>
          <w:p w:rsidR="00FA0009" w:rsidRPr="00A5213F" w:rsidRDefault="00FA0009" w:rsidP="00FA0009">
            <w:pPr>
              <w:pStyle w:val="af1"/>
              <w:spacing w:after="0"/>
              <w:jc w:val="both"/>
            </w:pPr>
            <w:r w:rsidRPr="00A5213F">
              <w:t>8.</w:t>
            </w:r>
          </w:p>
        </w:tc>
        <w:tc>
          <w:tcPr>
            <w:tcW w:w="2240" w:type="dxa"/>
          </w:tcPr>
          <w:p w:rsidR="00FA0009" w:rsidRPr="00A5213F" w:rsidRDefault="00FA0009" w:rsidP="00FA0009">
            <w:pPr>
              <w:pStyle w:val="af1"/>
              <w:spacing w:after="0"/>
              <w:jc w:val="both"/>
            </w:pPr>
            <w:r w:rsidRPr="00A5213F">
              <w:t>Изобразительное искусство</w:t>
            </w:r>
          </w:p>
        </w:tc>
        <w:tc>
          <w:tcPr>
            <w:tcW w:w="2240" w:type="dxa"/>
          </w:tcPr>
          <w:p w:rsidR="00FA0009" w:rsidRPr="00A5213F" w:rsidRDefault="00FA0009" w:rsidP="00FA0009">
            <w:pPr>
              <w:pStyle w:val="af1"/>
              <w:spacing w:after="0"/>
            </w:pPr>
            <w:r>
              <w:t>Журавель Валентина Алексеевна</w:t>
            </w:r>
          </w:p>
        </w:tc>
        <w:tc>
          <w:tcPr>
            <w:tcW w:w="2240" w:type="dxa"/>
          </w:tcPr>
          <w:p w:rsidR="00FA0009" w:rsidRPr="00A5213F" w:rsidRDefault="00F36D3A" w:rsidP="00FA0009">
            <w:pPr>
              <w:pStyle w:val="af1"/>
              <w:spacing w:after="0"/>
              <w:jc w:val="both"/>
            </w:pPr>
            <w:r>
              <w:t>2018</w:t>
            </w:r>
            <w:r w:rsidR="00FA0009" w:rsidRPr="00A5213F">
              <w:t>г.</w:t>
            </w:r>
          </w:p>
        </w:tc>
        <w:tc>
          <w:tcPr>
            <w:tcW w:w="2241" w:type="dxa"/>
          </w:tcPr>
          <w:p w:rsidR="00FA0009" w:rsidRPr="00A5213F" w:rsidRDefault="00FA0009" w:rsidP="00FA0009">
            <w:pPr>
              <w:pStyle w:val="af1"/>
              <w:spacing w:after="0"/>
              <w:jc w:val="both"/>
            </w:pPr>
            <w:r w:rsidRPr="00A5213F">
              <w:t>2017-18уч.г.</w:t>
            </w:r>
          </w:p>
        </w:tc>
      </w:tr>
      <w:tr w:rsidR="00FA0009" w:rsidRPr="00A5213F" w:rsidTr="00F12B70">
        <w:tc>
          <w:tcPr>
            <w:tcW w:w="609" w:type="dxa"/>
          </w:tcPr>
          <w:p w:rsidR="00FA0009" w:rsidRPr="00A5213F" w:rsidRDefault="00FA0009" w:rsidP="00FA0009">
            <w:pPr>
              <w:pStyle w:val="af1"/>
              <w:spacing w:after="0"/>
              <w:jc w:val="both"/>
            </w:pPr>
            <w:r w:rsidRPr="00A5213F">
              <w:t>9.</w:t>
            </w:r>
          </w:p>
        </w:tc>
        <w:tc>
          <w:tcPr>
            <w:tcW w:w="2240" w:type="dxa"/>
          </w:tcPr>
          <w:p w:rsidR="00FA0009" w:rsidRPr="00A5213F" w:rsidRDefault="00FA0009" w:rsidP="00FA0009">
            <w:pPr>
              <w:pStyle w:val="af1"/>
              <w:spacing w:after="0"/>
              <w:jc w:val="both"/>
            </w:pPr>
            <w:r w:rsidRPr="00A5213F">
              <w:t>Технология</w:t>
            </w:r>
          </w:p>
          <w:p w:rsidR="00FA0009" w:rsidRPr="00A5213F" w:rsidRDefault="00FA0009" w:rsidP="00FA0009">
            <w:pPr>
              <w:pStyle w:val="af1"/>
              <w:spacing w:after="0"/>
              <w:jc w:val="both"/>
            </w:pPr>
          </w:p>
        </w:tc>
        <w:tc>
          <w:tcPr>
            <w:tcW w:w="2240" w:type="dxa"/>
          </w:tcPr>
          <w:p w:rsidR="00FA0009" w:rsidRPr="00A5213F" w:rsidRDefault="00FA0009" w:rsidP="00FA0009">
            <w:pPr>
              <w:pStyle w:val="af1"/>
              <w:spacing w:after="0"/>
              <w:jc w:val="both"/>
            </w:pPr>
            <w:r>
              <w:t>Наконечная Людмила Васильевна</w:t>
            </w:r>
          </w:p>
        </w:tc>
        <w:tc>
          <w:tcPr>
            <w:tcW w:w="2240" w:type="dxa"/>
          </w:tcPr>
          <w:p w:rsidR="00FA0009" w:rsidRPr="00A5213F" w:rsidRDefault="00F36D3A" w:rsidP="00FA0009">
            <w:pPr>
              <w:pStyle w:val="af1"/>
              <w:spacing w:after="0"/>
              <w:jc w:val="both"/>
            </w:pPr>
            <w:r>
              <w:t>2018</w:t>
            </w:r>
            <w:r w:rsidR="00FA0009" w:rsidRPr="00A5213F">
              <w:t>г.</w:t>
            </w:r>
          </w:p>
        </w:tc>
        <w:tc>
          <w:tcPr>
            <w:tcW w:w="2241" w:type="dxa"/>
          </w:tcPr>
          <w:p w:rsidR="00FA0009" w:rsidRPr="00A5213F" w:rsidRDefault="00F36D3A" w:rsidP="00FA0009">
            <w:pPr>
              <w:pStyle w:val="af1"/>
              <w:spacing w:after="0"/>
              <w:jc w:val="both"/>
            </w:pPr>
            <w:r>
              <w:t>2017-18</w:t>
            </w:r>
            <w:r w:rsidR="00FA0009" w:rsidRPr="00A5213F">
              <w:t>уч.г.</w:t>
            </w:r>
          </w:p>
        </w:tc>
      </w:tr>
      <w:tr w:rsidR="00FA0009" w:rsidRPr="00A5213F" w:rsidTr="00F12B70">
        <w:tc>
          <w:tcPr>
            <w:tcW w:w="609" w:type="dxa"/>
          </w:tcPr>
          <w:p w:rsidR="00FA0009" w:rsidRPr="00A5213F" w:rsidRDefault="00FA0009" w:rsidP="00FA0009">
            <w:pPr>
              <w:pStyle w:val="af1"/>
              <w:spacing w:after="0"/>
              <w:jc w:val="both"/>
            </w:pPr>
            <w:r w:rsidRPr="00A5213F">
              <w:t>10.</w:t>
            </w:r>
          </w:p>
        </w:tc>
        <w:tc>
          <w:tcPr>
            <w:tcW w:w="2240" w:type="dxa"/>
          </w:tcPr>
          <w:p w:rsidR="00FA0009" w:rsidRPr="00A5213F" w:rsidRDefault="00FA0009" w:rsidP="00FA0009">
            <w:pPr>
              <w:pStyle w:val="af1"/>
              <w:spacing w:after="0"/>
              <w:jc w:val="both"/>
            </w:pPr>
            <w:r w:rsidRPr="00A5213F">
              <w:t>ОБЖ</w:t>
            </w:r>
          </w:p>
        </w:tc>
        <w:tc>
          <w:tcPr>
            <w:tcW w:w="2240" w:type="dxa"/>
          </w:tcPr>
          <w:p w:rsidR="00FA0009" w:rsidRPr="00A5213F" w:rsidRDefault="00FA0009" w:rsidP="00FA0009">
            <w:pPr>
              <w:pStyle w:val="af1"/>
              <w:spacing w:after="0"/>
              <w:jc w:val="both"/>
            </w:pPr>
            <w:r>
              <w:t>Носко Виталий Александрович</w:t>
            </w:r>
          </w:p>
        </w:tc>
        <w:tc>
          <w:tcPr>
            <w:tcW w:w="2240" w:type="dxa"/>
          </w:tcPr>
          <w:p w:rsidR="00FA0009" w:rsidRPr="00A5213F" w:rsidRDefault="00F36D3A" w:rsidP="00FA0009">
            <w:pPr>
              <w:pStyle w:val="af1"/>
              <w:spacing w:after="0"/>
              <w:jc w:val="both"/>
            </w:pPr>
            <w:r>
              <w:t>2018</w:t>
            </w:r>
            <w:r w:rsidR="00FA0009" w:rsidRPr="00A5213F">
              <w:t>г.</w:t>
            </w:r>
          </w:p>
          <w:p w:rsidR="00FA0009" w:rsidRPr="00A5213F" w:rsidRDefault="00FA0009" w:rsidP="00FA0009">
            <w:pPr>
              <w:pStyle w:val="af1"/>
              <w:spacing w:after="0"/>
              <w:jc w:val="both"/>
            </w:pPr>
          </w:p>
        </w:tc>
        <w:tc>
          <w:tcPr>
            <w:tcW w:w="2241" w:type="dxa"/>
          </w:tcPr>
          <w:p w:rsidR="00FA0009" w:rsidRPr="00A5213F" w:rsidRDefault="00F36D3A" w:rsidP="00FA0009">
            <w:pPr>
              <w:pStyle w:val="af1"/>
              <w:spacing w:after="0"/>
              <w:jc w:val="both"/>
            </w:pPr>
            <w:r>
              <w:t>2015-16</w:t>
            </w:r>
            <w:r w:rsidR="00FA0009" w:rsidRPr="00A5213F">
              <w:t>уч.г.</w:t>
            </w:r>
          </w:p>
          <w:p w:rsidR="00FA0009" w:rsidRPr="00A5213F" w:rsidRDefault="00FA0009" w:rsidP="00FA0009">
            <w:pPr>
              <w:pStyle w:val="af1"/>
              <w:spacing w:after="0"/>
              <w:jc w:val="both"/>
            </w:pPr>
          </w:p>
        </w:tc>
      </w:tr>
      <w:tr w:rsidR="00FA0009" w:rsidRPr="00A5213F" w:rsidTr="00F12B70">
        <w:tc>
          <w:tcPr>
            <w:tcW w:w="609" w:type="dxa"/>
          </w:tcPr>
          <w:p w:rsidR="00FA0009" w:rsidRPr="00A5213F" w:rsidRDefault="00FA0009" w:rsidP="00FA0009">
            <w:pPr>
              <w:pStyle w:val="af1"/>
              <w:spacing w:after="0"/>
              <w:jc w:val="both"/>
            </w:pPr>
            <w:r w:rsidRPr="00A5213F">
              <w:t>11.</w:t>
            </w:r>
          </w:p>
        </w:tc>
        <w:tc>
          <w:tcPr>
            <w:tcW w:w="2240" w:type="dxa"/>
          </w:tcPr>
          <w:p w:rsidR="00FA0009" w:rsidRPr="00A5213F" w:rsidRDefault="00FA0009" w:rsidP="00FA0009">
            <w:pPr>
              <w:pStyle w:val="af1"/>
              <w:spacing w:after="0"/>
              <w:jc w:val="both"/>
            </w:pPr>
            <w:r>
              <w:t>Кубановедение</w:t>
            </w:r>
          </w:p>
        </w:tc>
        <w:tc>
          <w:tcPr>
            <w:tcW w:w="2240" w:type="dxa"/>
          </w:tcPr>
          <w:p w:rsidR="00FA0009" w:rsidRPr="00A5213F" w:rsidRDefault="00FA0009" w:rsidP="00FA0009">
            <w:pPr>
              <w:pStyle w:val="af1"/>
              <w:spacing w:after="0"/>
            </w:pPr>
            <w:r>
              <w:t>Журавель Валентина Алексеевна</w:t>
            </w:r>
          </w:p>
        </w:tc>
        <w:tc>
          <w:tcPr>
            <w:tcW w:w="2240" w:type="dxa"/>
          </w:tcPr>
          <w:p w:rsidR="00FA0009" w:rsidRPr="00A5213F" w:rsidRDefault="00F36D3A" w:rsidP="00FA0009">
            <w:pPr>
              <w:pStyle w:val="af1"/>
              <w:spacing w:after="0"/>
              <w:jc w:val="both"/>
            </w:pPr>
            <w:r>
              <w:t>2018</w:t>
            </w:r>
            <w:r w:rsidR="00FA0009" w:rsidRPr="00A5213F">
              <w:t>г.</w:t>
            </w:r>
          </w:p>
          <w:p w:rsidR="00FA0009" w:rsidRPr="00A5213F" w:rsidRDefault="00FA0009" w:rsidP="00FA0009">
            <w:pPr>
              <w:pStyle w:val="af1"/>
              <w:spacing w:after="0"/>
              <w:jc w:val="both"/>
            </w:pPr>
          </w:p>
          <w:p w:rsidR="00FA0009" w:rsidRPr="00A5213F" w:rsidRDefault="00FA0009" w:rsidP="00FA0009">
            <w:pPr>
              <w:pStyle w:val="af1"/>
              <w:spacing w:after="0"/>
              <w:jc w:val="both"/>
            </w:pPr>
          </w:p>
        </w:tc>
        <w:tc>
          <w:tcPr>
            <w:tcW w:w="2241" w:type="dxa"/>
          </w:tcPr>
          <w:p w:rsidR="00FA0009" w:rsidRDefault="00F36D3A" w:rsidP="00FA0009">
            <w:pPr>
              <w:pStyle w:val="af1"/>
              <w:spacing w:after="0"/>
              <w:jc w:val="both"/>
            </w:pPr>
            <w:r>
              <w:t>2017-18</w:t>
            </w:r>
            <w:r w:rsidR="00FA0009">
              <w:t>уч.г</w:t>
            </w:r>
          </w:p>
          <w:p w:rsidR="00FA0009" w:rsidRPr="00A5213F" w:rsidRDefault="00FA0009" w:rsidP="00FA0009">
            <w:pPr>
              <w:pStyle w:val="af1"/>
              <w:spacing w:after="0"/>
              <w:jc w:val="both"/>
            </w:pPr>
          </w:p>
          <w:p w:rsidR="00FA0009" w:rsidRPr="00A5213F" w:rsidRDefault="00FA0009" w:rsidP="00FA0009">
            <w:pPr>
              <w:pStyle w:val="af1"/>
              <w:spacing w:after="0"/>
              <w:jc w:val="both"/>
            </w:pPr>
          </w:p>
        </w:tc>
      </w:tr>
      <w:tr w:rsidR="00FA0009" w:rsidRPr="00A5213F" w:rsidTr="00F12B70">
        <w:tc>
          <w:tcPr>
            <w:tcW w:w="609" w:type="dxa"/>
          </w:tcPr>
          <w:p w:rsidR="00FA0009" w:rsidRPr="00A5213F" w:rsidRDefault="00FA0009" w:rsidP="00FA0009">
            <w:pPr>
              <w:pStyle w:val="af1"/>
              <w:spacing w:after="0"/>
              <w:jc w:val="both"/>
            </w:pPr>
            <w:r>
              <w:lastRenderedPageBreak/>
              <w:t>12</w:t>
            </w:r>
          </w:p>
        </w:tc>
        <w:tc>
          <w:tcPr>
            <w:tcW w:w="2240" w:type="dxa"/>
          </w:tcPr>
          <w:p w:rsidR="00FA0009" w:rsidRPr="00A5213F" w:rsidRDefault="00FA0009" w:rsidP="00FA0009">
            <w:pPr>
              <w:pStyle w:val="af1"/>
              <w:spacing w:after="0"/>
              <w:jc w:val="both"/>
            </w:pPr>
            <w:r w:rsidRPr="00A5213F">
              <w:t>Физическая культура</w:t>
            </w:r>
          </w:p>
        </w:tc>
        <w:tc>
          <w:tcPr>
            <w:tcW w:w="2240" w:type="dxa"/>
          </w:tcPr>
          <w:p w:rsidR="00FA0009" w:rsidRPr="00A5213F" w:rsidRDefault="00FA0009" w:rsidP="00FA0009">
            <w:pPr>
              <w:pStyle w:val="af1"/>
              <w:spacing w:after="0"/>
              <w:jc w:val="both"/>
            </w:pPr>
            <w:r>
              <w:t>Кулиш Римма Алексеевна</w:t>
            </w:r>
          </w:p>
        </w:tc>
        <w:tc>
          <w:tcPr>
            <w:tcW w:w="2240" w:type="dxa"/>
          </w:tcPr>
          <w:p w:rsidR="00FA0009" w:rsidRPr="00A5213F" w:rsidRDefault="007430C3" w:rsidP="00FA0009">
            <w:pPr>
              <w:pStyle w:val="af1"/>
              <w:spacing w:after="0"/>
              <w:jc w:val="both"/>
            </w:pPr>
            <w:r>
              <w:t>2017</w:t>
            </w:r>
            <w:r w:rsidR="00FA0009">
              <w:t>г.</w:t>
            </w:r>
          </w:p>
          <w:p w:rsidR="00FA0009" w:rsidRPr="00A5213F" w:rsidRDefault="00FA0009" w:rsidP="00FA0009">
            <w:pPr>
              <w:pStyle w:val="af1"/>
              <w:spacing w:after="0"/>
              <w:jc w:val="both"/>
            </w:pPr>
          </w:p>
        </w:tc>
        <w:tc>
          <w:tcPr>
            <w:tcW w:w="2241" w:type="dxa"/>
          </w:tcPr>
          <w:p w:rsidR="00FA0009" w:rsidRDefault="007430C3" w:rsidP="00FA0009">
            <w:pPr>
              <w:pStyle w:val="af1"/>
              <w:spacing w:after="0"/>
              <w:jc w:val="both"/>
            </w:pPr>
            <w:r>
              <w:t>2017-18</w:t>
            </w:r>
            <w:r w:rsidR="00FA0009">
              <w:t>уч.г</w:t>
            </w:r>
          </w:p>
          <w:p w:rsidR="00FA0009" w:rsidRPr="00A5213F" w:rsidRDefault="00FA0009" w:rsidP="00FA0009">
            <w:pPr>
              <w:pStyle w:val="af1"/>
              <w:spacing w:after="0"/>
              <w:jc w:val="both"/>
            </w:pPr>
          </w:p>
        </w:tc>
      </w:tr>
    </w:tbl>
    <w:p w:rsidR="00A51635" w:rsidRPr="00A5213F" w:rsidRDefault="00A51635" w:rsidP="002427CC">
      <w:pPr>
        <w:pStyle w:val="af1"/>
        <w:spacing w:after="0"/>
        <w:rPr>
          <w:b/>
          <w:color w:val="FF0000"/>
        </w:rPr>
      </w:pPr>
    </w:p>
    <w:p w:rsidR="008512B9" w:rsidRPr="008512B9" w:rsidRDefault="008512B9" w:rsidP="008512B9">
      <w:pPr>
        <w:jc w:val="both"/>
        <w:rPr>
          <w:lang w:val="ru-RU"/>
        </w:rPr>
      </w:pPr>
      <w:r w:rsidRPr="008512B9">
        <w:rPr>
          <w:b/>
          <w:bCs/>
          <w:lang w:val="ru-RU"/>
        </w:rPr>
        <w:t>Ожидаемый результат повышения квалификации и аттестации – профессиональная готовность работников образования к реализации ФГОС:</w:t>
      </w:r>
    </w:p>
    <w:p w:rsidR="008512B9" w:rsidRDefault="008512B9" w:rsidP="00A53AB3">
      <w:pPr>
        <w:pStyle w:val="aff2"/>
        <w:numPr>
          <w:ilvl w:val="0"/>
          <w:numId w:val="241"/>
        </w:numPr>
        <w:jc w:val="both"/>
      </w:pPr>
      <w:r w:rsidRPr="00094763">
        <w:rPr>
          <w:b/>
          <w:bCs/>
        </w:rPr>
        <w:t>обеспечение</w:t>
      </w:r>
      <w:r w:rsidRPr="00094763">
        <w:t xml:space="preserve"> оптимального вхождения работников </w:t>
      </w:r>
      <w:r>
        <w:t>школы</w:t>
      </w:r>
      <w:r w:rsidRPr="00094763">
        <w:t xml:space="preserve"> в систему ценностей современного образования;</w:t>
      </w:r>
    </w:p>
    <w:p w:rsidR="008512B9" w:rsidRDefault="008512B9" w:rsidP="00A53AB3">
      <w:pPr>
        <w:pStyle w:val="aff2"/>
        <w:numPr>
          <w:ilvl w:val="0"/>
          <w:numId w:val="241"/>
        </w:numPr>
        <w:jc w:val="both"/>
      </w:pPr>
      <w:r w:rsidRPr="00094763">
        <w:rPr>
          <w:b/>
          <w:bCs/>
        </w:rPr>
        <w:t xml:space="preserve">принятие </w:t>
      </w:r>
      <w:r w:rsidRPr="00094763">
        <w:t>идеологии ФГОС общего образования;</w:t>
      </w:r>
    </w:p>
    <w:p w:rsidR="008512B9" w:rsidRDefault="008512B9" w:rsidP="00A53AB3">
      <w:pPr>
        <w:pStyle w:val="aff2"/>
        <w:numPr>
          <w:ilvl w:val="0"/>
          <w:numId w:val="241"/>
        </w:numPr>
        <w:jc w:val="both"/>
      </w:pPr>
      <w:r w:rsidRPr="00094763">
        <w:rPr>
          <w:b/>
          <w:bCs/>
        </w:rPr>
        <w:t>освоение</w:t>
      </w:r>
      <w:r w:rsidRPr="00094763">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512B9" w:rsidRDefault="008512B9" w:rsidP="00A53AB3">
      <w:pPr>
        <w:pStyle w:val="aff2"/>
        <w:numPr>
          <w:ilvl w:val="0"/>
          <w:numId w:val="241"/>
        </w:numPr>
        <w:jc w:val="both"/>
      </w:pPr>
      <w:r w:rsidRPr="00094763">
        <w:rPr>
          <w:b/>
          <w:bCs/>
        </w:rPr>
        <w:t>овладение</w:t>
      </w:r>
      <w:r w:rsidRPr="00094763">
        <w:t xml:space="preserve"> учебно-методическими и информационно-методическими ресурсами, необходимыми для успешного решения задач ФГОС.</w:t>
      </w:r>
    </w:p>
    <w:p w:rsidR="008512B9" w:rsidRPr="008512B9" w:rsidRDefault="008512B9" w:rsidP="008512B9">
      <w:pPr>
        <w:tabs>
          <w:tab w:val="left" w:pos="720"/>
        </w:tabs>
        <w:ind w:left="360"/>
        <w:jc w:val="both"/>
        <w:rPr>
          <w:lang w:val="ru-RU"/>
        </w:rPr>
      </w:pPr>
      <w:r w:rsidRPr="008512B9">
        <w:rPr>
          <w:lang w:val="ru-RU"/>
        </w:rPr>
        <w:t xml:space="preserve">Одним из условий готовности образовательного учреждения к введению ФГОС основного общего образования является создание </w:t>
      </w:r>
      <w:r w:rsidRPr="008512B9">
        <w:rPr>
          <w:b/>
          <w:lang w:val="ru-RU"/>
        </w:rPr>
        <w:t>системы методической работы,</w:t>
      </w:r>
      <w:r w:rsidRPr="008512B9">
        <w:rPr>
          <w:lang w:val="ru-RU"/>
        </w:rPr>
        <w:t>обеспечивающей сопровождение деятельности педагогов на всех этапах реализации требований ФГОС.</w:t>
      </w:r>
    </w:p>
    <w:p w:rsidR="008512B9" w:rsidRPr="008512B9" w:rsidRDefault="008512B9" w:rsidP="008512B9">
      <w:pPr>
        <w:tabs>
          <w:tab w:val="left" w:pos="720"/>
        </w:tabs>
        <w:ind w:left="360"/>
        <w:jc w:val="both"/>
        <w:rPr>
          <w:lang w:val="ru-RU"/>
        </w:rPr>
      </w:pPr>
      <w:r w:rsidRPr="008512B9">
        <w:rPr>
          <w:lang w:val="ru-RU"/>
        </w:rPr>
        <w:t xml:space="preserve">Каждый учитель </w:t>
      </w:r>
      <w:r>
        <w:rPr>
          <w:lang w:val="ru-RU"/>
        </w:rPr>
        <w:t>школы</w:t>
      </w:r>
      <w:r w:rsidRPr="008512B9">
        <w:rPr>
          <w:lang w:val="ru-RU"/>
        </w:rPr>
        <w:t>, осуществляющий педагогическую деятельность,  сформулировал тему по самообразованию,  наглядно отражающую суть происходящих сегодня  в обществе и образовательном процессе перемен.</w:t>
      </w:r>
    </w:p>
    <w:p w:rsidR="00BA5D5B" w:rsidRDefault="00BA5D5B" w:rsidP="00BA5D5B">
      <w:pPr>
        <w:pStyle w:val="dash041e005f0431005f044b005f0447005f043d005f044b005f0439"/>
        <w:jc w:val="both"/>
        <w:rPr>
          <w:b/>
          <w:lang w:eastAsia="en-US"/>
        </w:rPr>
      </w:pPr>
    </w:p>
    <w:p w:rsidR="00BA5D5B" w:rsidRDefault="00BA5D5B" w:rsidP="00BA5D5B">
      <w:pPr>
        <w:pStyle w:val="dash041e005f0431005f044b005f0447005f043d005f044b005f0439"/>
        <w:jc w:val="both"/>
      </w:pPr>
      <w:r w:rsidRPr="00AF6719">
        <w:rPr>
          <w:b/>
          <w:lang w:eastAsia="en-US"/>
        </w:rPr>
        <w:t>3.2.</w:t>
      </w:r>
      <w:r>
        <w:rPr>
          <w:b/>
          <w:lang w:eastAsia="en-US"/>
        </w:rPr>
        <w:t>2</w:t>
      </w:r>
      <w:r w:rsidRPr="00AF6719">
        <w:rPr>
          <w:b/>
          <w:lang w:eastAsia="en-US"/>
        </w:rPr>
        <w:t xml:space="preserve">. Психолого-педагогические условия реализации ООП </w:t>
      </w:r>
      <w:r w:rsidR="00EC10E4">
        <w:rPr>
          <w:b/>
          <w:lang w:eastAsia="en-US"/>
        </w:rPr>
        <w:t xml:space="preserve"> ООО</w:t>
      </w:r>
    </w:p>
    <w:p w:rsidR="00BA5D5B" w:rsidRPr="00367C53" w:rsidRDefault="00BA5D5B" w:rsidP="00BA5D5B">
      <w:pPr>
        <w:pStyle w:val="dash041e005f0431005f044b005f0447005f043d005f044b005f0439"/>
        <w:ind w:firstLine="709"/>
        <w:jc w:val="both"/>
      </w:pPr>
      <w:r w:rsidRPr="00367C53">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BA5D5B" w:rsidRPr="00367C53" w:rsidRDefault="00BA5D5B" w:rsidP="00A53AB3">
      <w:pPr>
        <w:pStyle w:val="dash041e005f0431005f044b005f0447005f043d005f044b005f0439"/>
        <w:numPr>
          <w:ilvl w:val="1"/>
          <w:numId w:val="248"/>
        </w:numPr>
        <w:jc w:val="both"/>
      </w:pPr>
      <w:r w:rsidRPr="00367C53">
        <w:t xml:space="preserve">обеспечение </w:t>
      </w:r>
      <w:r w:rsidRPr="00367C53">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A5D5B" w:rsidRPr="00367C53" w:rsidRDefault="00BA5D5B" w:rsidP="00A53AB3">
      <w:pPr>
        <w:pStyle w:val="dash041e005f0431005f044b005f0447005f043d005f044b005f0439"/>
        <w:numPr>
          <w:ilvl w:val="1"/>
          <w:numId w:val="248"/>
        </w:numPr>
        <w:jc w:val="both"/>
        <w:rPr>
          <w:rStyle w:val="dash041e005f0431005f044b005f0447005f043d005f044b005f0439005f005fchar1char1"/>
        </w:rPr>
      </w:pPr>
      <w:r w:rsidRPr="00367C53">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p>
    <w:p w:rsidR="00BA5D5B" w:rsidRPr="00367C53" w:rsidRDefault="00BA5D5B" w:rsidP="00A53AB3">
      <w:pPr>
        <w:pStyle w:val="dash041e005f0431005f044b005f0447005f043d005f044b005f0439"/>
        <w:numPr>
          <w:ilvl w:val="1"/>
          <w:numId w:val="248"/>
        </w:numPr>
        <w:jc w:val="both"/>
        <w:rPr>
          <w:rStyle w:val="dash041e005f0431005f044b005f0447005f043d005f044b005f0439005f005fchar1char1"/>
        </w:rPr>
      </w:pPr>
      <w:r w:rsidRPr="00367C53">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A5D5B" w:rsidRPr="00BA5D5B" w:rsidRDefault="00BA5D5B" w:rsidP="00BA5D5B">
      <w:pPr>
        <w:ind w:firstLine="720"/>
        <w:jc w:val="both"/>
        <w:rPr>
          <w:lang w:val="ru-RU"/>
        </w:rPr>
      </w:pPr>
      <w:r w:rsidRPr="00BA5D5B">
        <w:rPr>
          <w:lang w:val="ru-RU"/>
        </w:rPr>
        <w:t>ООП основного  общего образования, прежде всего, должна учитывать возрастные особенности  подросткового  возраста  и обеспечивать  достижение образовательных результатов основной школы через  два ее последовательных этапа  реализации:</w:t>
      </w:r>
    </w:p>
    <w:p w:rsidR="00BA5D5B" w:rsidRPr="0092515E" w:rsidRDefault="00BA5D5B" w:rsidP="00BA5D5B">
      <w:pPr>
        <w:ind w:firstLine="720"/>
        <w:jc w:val="both"/>
        <w:rPr>
          <w:lang w:val="ru-RU"/>
        </w:rPr>
      </w:pPr>
      <w:r w:rsidRPr="00BA5D5B">
        <w:rPr>
          <w:b/>
          <w:i/>
          <w:lang w:val="ru-RU"/>
        </w:rPr>
        <w:t>Этап 5-6 классы – образовательный переход из младшего  школьного  возраста в подростковый.</w:t>
      </w:r>
      <w:r w:rsidRPr="0092515E">
        <w:rPr>
          <w:lang w:val="ru-RU"/>
        </w:rPr>
        <w:t>На данном этапе образования ООП ООО   обеспечивает:</w:t>
      </w:r>
    </w:p>
    <w:p w:rsidR="00BA5D5B" w:rsidRPr="003C11FF" w:rsidRDefault="00BA5D5B" w:rsidP="00A53AB3">
      <w:pPr>
        <w:pStyle w:val="aff2"/>
        <w:numPr>
          <w:ilvl w:val="0"/>
          <w:numId w:val="242"/>
        </w:numPr>
        <w:autoSpaceDE w:val="0"/>
        <w:autoSpaceDN w:val="0"/>
        <w:adjustRightInd w:val="0"/>
        <w:jc w:val="both"/>
      </w:pPr>
      <w:r w:rsidRPr="003C11FF">
        <w:t xml:space="preserve">организацию сотрудничества между младшими подростками и подростками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BA5D5B" w:rsidRPr="003C11FF" w:rsidRDefault="00BA5D5B" w:rsidP="00A53AB3">
      <w:pPr>
        <w:pStyle w:val="aff2"/>
        <w:numPr>
          <w:ilvl w:val="0"/>
          <w:numId w:val="242"/>
        </w:numPr>
        <w:autoSpaceDE w:val="0"/>
        <w:autoSpaceDN w:val="0"/>
        <w:adjustRightInd w:val="0"/>
        <w:jc w:val="both"/>
      </w:pPr>
      <w:r w:rsidRPr="003C11FF">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w:t>
      </w:r>
      <w:r>
        <w:t>бы</w:t>
      </w:r>
      <w:r w:rsidRPr="003C11FF">
        <w:t xml:space="preserve">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w:t>
      </w:r>
      <w:r w:rsidRPr="003C11FF">
        <w:lastRenderedPageBreak/>
        <w:t>индивидуальных возможностей (индивидуальной  образовательной  траектории);</w:t>
      </w:r>
    </w:p>
    <w:p w:rsidR="00BA5D5B" w:rsidRPr="003C11FF" w:rsidRDefault="00BA5D5B" w:rsidP="00A53AB3">
      <w:pPr>
        <w:pStyle w:val="aff2"/>
        <w:numPr>
          <w:ilvl w:val="0"/>
          <w:numId w:val="242"/>
        </w:numPr>
        <w:autoSpaceDE w:val="0"/>
        <w:autoSpaceDN w:val="0"/>
        <w:adjustRightInd w:val="0"/>
        <w:jc w:val="both"/>
      </w:pPr>
      <w:r w:rsidRPr="003C11FF">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BA5D5B" w:rsidRPr="003C11FF" w:rsidRDefault="00BA5D5B" w:rsidP="00A53AB3">
      <w:pPr>
        <w:pStyle w:val="aff2"/>
        <w:numPr>
          <w:ilvl w:val="0"/>
          <w:numId w:val="242"/>
        </w:numPr>
        <w:autoSpaceDE w:val="0"/>
        <w:autoSpaceDN w:val="0"/>
        <w:adjustRightInd w:val="0"/>
        <w:jc w:val="both"/>
      </w:pPr>
      <w:r w:rsidRPr="003C11FF">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BA5D5B" w:rsidRPr="003C11FF" w:rsidRDefault="00BA5D5B" w:rsidP="00A53AB3">
      <w:pPr>
        <w:pStyle w:val="aff2"/>
        <w:numPr>
          <w:ilvl w:val="0"/>
          <w:numId w:val="242"/>
        </w:numPr>
        <w:autoSpaceDE w:val="0"/>
        <w:autoSpaceDN w:val="0"/>
        <w:adjustRightInd w:val="0"/>
        <w:jc w:val="both"/>
      </w:pPr>
      <w:r w:rsidRPr="003C11FF">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BA5D5B" w:rsidRPr="003C11FF" w:rsidRDefault="00BA5D5B" w:rsidP="00A53AB3">
      <w:pPr>
        <w:pStyle w:val="aff2"/>
        <w:numPr>
          <w:ilvl w:val="0"/>
          <w:numId w:val="242"/>
        </w:numPr>
        <w:autoSpaceDE w:val="0"/>
        <w:autoSpaceDN w:val="0"/>
        <w:adjustRightInd w:val="0"/>
        <w:jc w:val="both"/>
      </w:pPr>
      <w:r w:rsidRPr="003C11FF">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BA5D5B" w:rsidRPr="00BA5D5B" w:rsidRDefault="00BA5D5B" w:rsidP="00BA5D5B">
      <w:pPr>
        <w:ind w:firstLine="708"/>
        <w:jc w:val="both"/>
        <w:rPr>
          <w:lang w:val="ru-RU"/>
        </w:rPr>
      </w:pPr>
      <w:r w:rsidRPr="00BA5D5B">
        <w:rPr>
          <w:b/>
          <w:i/>
          <w:lang w:val="ru-RU"/>
        </w:rPr>
        <w:t>Этап 7-9 классы – этап  самоопределения и индивидуализации</w:t>
      </w:r>
      <w:r w:rsidRPr="00BA5D5B">
        <w:rPr>
          <w:lang w:val="ru-RU"/>
        </w:rPr>
        <w:t xml:space="preserve">.     </w:t>
      </w:r>
    </w:p>
    <w:p w:rsidR="00BA5D5B" w:rsidRPr="00BA5D5B" w:rsidRDefault="00BA5D5B" w:rsidP="00BA5D5B">
      <w:pPr>
        <w:ind w:firstLine="720"/>
        <w:jc w:val="both"/>
        <w:rPr>
          <w:lang w:val="ru-RU"/>
        </w:rPr>
      </w:pPr>
      <w:r w:rsidRPr="00BA5D5B">
        <w:rPr>
          <w:lang w:val="ru-RU"/>
        </w:rPr>
        <w:t>На данном этапе образования ООП  основного  общего  образования содержание  обеспечивает:</w:t>
      </w:r>
    </w:p>
    <w:p w:rsidR="00BA5D5B" w:rsidRPr="003C11FF" w:rsidRDefault="00BA5D5B" w:rsidP="00A53AB3">
      <w:pPr>
        <w:pStyle w:val="aff2"/>
        <w:numPr>
          <w:ilvl w:val="0"/>
          <w:numId w:val="243"/>
        </w:numPr>
        <w:autoSpaceDE w:val="0"/>
        <w:autoSpaceDN w:val="0"/>
        <w:adjustRightInd w:val="0"/>
        <w:jc w:val="both"/>
      </w:pPr>
      <w:r w:rsidRPr="003C11FF">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BA5D5B" w:rsidRPr="003C11FF" w:rsidRDefault="00BA5D5B" w:rsidP="00A53AB3">
      <w:pPr>
        <w:pStyle w:val="aff2"/>
        <w:numPr>
          <w:ilvl w:val="0"/>
          <w:numId w:val="243"/>
        </w:numPr>
        <w:autoSpaceDE w:val="0"/>
        <w:autoSpaceDN w:val="0"/>
        <w:adjustRightInd w:val="0"/>
        <w:jc w:val="both"/>
      </w:pPr>
      <w:r w:rsidRPr="003C11FF">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BA5D5B" w:rsidRPr="003C11FF" w:rsidRDefault="00BA5D5B" w:rsidP="00A53AB3">
      <w:pPr>
        <w:pStyle w:val="aff2"/>
        <w:numPr>
          <w:ilvl w:val="0"/>
          <w:numId w:val="243"/>
        </w:numPr>
        <w:autoSpaceDE w:val="0"/>
        <w:autoSpaceDN w:val="0"/>
        <w:adjustRightInd w:val="0"/>
        <w:jc w:val="both"/>
      </w:pPr>
      <w:r w:rsidRPr="003C11FF">
        <w:t>выбор  и реализацию индивидуальных образовательных траекторий в заданной учебной предметной программой области самостоятельности.</w:t>
      </w:r>
    </w:p>
    <w:p w:rsidR="00BA5D5B" w:rsidRPr="003C11FF" w:rsidRDefault="00BA5D5B" w:rsidP="00A53AB3">
      <w:pPr>
        <w:pStyle w:val="aff2"/>
        <w:numPr>
          <w:ilvl w:val="0"/>
          <w:numId w:val="243"/>
        </w:numPr>
        <w:autoSpaceDE w:val="0"/>
        <w:autoSpaceDN w:val="0"/>
        <w:adjustRightInd w:val="0"/>
        <w:jc w:val="both"/>
      </w:pPr>
      <w:r w:rsidRPr="003C11FF">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BA5D5B" w:rsidRPr="003C11FF" w:rsidRDefault="00BA5D5B" w:rsidP="00A53AB3">
      <w:pPr>
        <w:pStyle w:val="aff2"/>
        <w:numPr>
          <w:ilvl w:val="0"/>
          <w:numId w:val="243"/>
        </w:numPr>
        <w:autoSpaceDE w:val="0"/>
        <w:autoSpaceDN w:val="0"/>
        <w:adjustRightInd w:val="0"/>
        <w:jc w:val="both"/>
      </w:pPr>
      <w:r w:rsidRPr="003C11FF">
        <w:t>создание пространств для реализации разнообразных  творческих  замыслов обучающихся, проявление инициативных  действий.</w:t>
      </w:r>
    </w:p>
    <w:p w:rsidR="00BA5D5B" w:rsidRPr="00BA5D5B" w:rsidRDefault="00BA5D5B" w:rsidP="00BA5D5B">
      <w:pPr>
        <w:shd w:val="clear" w:color="auto" w:fill="FFFFFF"/>
        <w:ind w:firstLine="709"/>
        <w:jc w:val="both"/>
        <w:rPr>
          <w:lang w:val="ru-RU"/>
        </w:rPr>
      </w:pPr>
      <w:r w:rsidRPr="00BA5D5B">
        <w:rPr>
          <w:lang w:val="ru-RU"/>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BA5D5B" w:rsidRPr="003C11FF" w:rsidRDefault="00BA5D5B" w:rsidP="00A53AB3">
      <w:pPr>
        <w:pStyle w:val="aff2"/>
        <w:numPr>
          <w:ilvl w:val="0"/>
          <w:numId w:val="244"/>
        </w:numPr>
        <w:shd w:val="clear" w:color="auto" w:fill="FFFFFF"/>
        <w:jc w:val="both"/>
      </w:pPr>
      <w:r w:rsidRPr="003C11FF">
        <w:t>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A5D5B" w:rsidRPr="002E1136" w:rsidRDefault="00BA5D5B" w:rsidP="00A53AB3">
      <w:pPr>
        <w:pStyle w:val="aff2"/>
        <w:numPr>
          <w:ilvl w:val="0"/>
          <w:numId w:val="244"/>
        </w:numPr>
        <w:shd w:val="clear" w:color="auto" w:fill="FFFFFF"/>
        <w:jc w:val="both"/>
      </w:pPr>
      <w:r w:rsidRPr="003C11FF">
        <w:rPr>
          <w:spacing w:val="-3"/>
        </w:rPr>
        <w:t>гарантирующего</w:t>
      </w:r>
      <w:r w:rsidRPr="003C11FF">
        <w:t xml:space="preserve"> охрану и </w:t>
      </w:r>
      <w:r w:rsidRPr="003C11FF">
        <w:rPr>
          <w:spacing w:val="-3"/>
        </w:rPr>
        <w:t xml:space="preserve">укреплениефизического, </w:t>
      </w:r>
      <w:r w:rsidRPr="003C11FF">
        <w:t>психологического и социального здоровья обучающихся</w:t>
      </w:r>
      <w:r w:rsidR="002E1136">
        <w:t xml:space="preserve">: </w:t>
      </w:r>
      <w:r w:rsidRPr="002E1136">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BA5D5B" w:rsidRPr="00BA5D5B" w:rsidRDefault="002E1136" w:rsidP="00BA5D5B">
      <w:pPr>
        <w:ind w:firstLine="709"/>
        <w:jc w:val="both"/>
        <w:rPr>
          <w:lang w:val="ru-RU"/>
        </w:rPr>
      </w:pPr>
      <w:r>
        <w:rPr>
          <w:lang w:val="ru-RU"/>
        </w:rPr>
        <w:t>Поддерживает</w:t>
      </w:r>
      <w:r w:rsidR="00BA5D5B" w:rsidRPr="00BA5D5B">
        <w:rPr>
          <w:lang w:val="ru-RU"/>
        </w:rPr>
        <w:t xml:space="preserve">  все эти особенности и возможности ООП  образовательная  среда </w:t>
      </w:r>
      <w:r>
        <w:rPr>
          <w:lang w:val="ru-RU"/>
        </w:rPr>
        <w:t>школы</w:t>
      </w:r>
    </w:p>
    <w:p w:rsidR="00BA5D5B" w:rsidRPr="00BA5D5B" w:rsidRDefault="00BA5D5B" w:rsidP="00BA5D5B">
      <w:pPr>
        <w:ind w:firstLine="709"/>
        <w:jc w:val="both"/>
        <w:rPr>
          <w:lang w:val="ru-RU"/>
        </w:rPr>
      </w:pPr>
      <w:r w:rsidRPr="00BA5D5B">
        <w:rPr>
          <w:b/>
          <w:i/>
          <w:lang w:val="ru-RU"/>
        </w:rPr>
        <w:t>Образовательная  среда</w:t>
      </w:r>
      <w:r w:rsidRPr="00BA5D5B">
        <w:rPr>
          <w:lang w:val="ru-RU"/>
        </w:rPr>
        <w:t xml:space="preserve"> – целостная качественная характеристика внутренней </w:t>
      </w:r>
      <w:r w:rsidRPr="00BA5D5B">
        <w:rPr>
          <w:lang w:val="ru-RU"/>
        </w:rPr>
        <w:lastRenderedPageBreak/>
        <w:t xml:space="preserve">жизни </w:t>
      </w:r>
      <w:r w:rsidR="002E1136">
        <w:rPr>
          <w:lang w:val="ru-RU"/>
        </w:rPr>
        <w:t>школы</w:t>
      </w:r>
      <w:r w:rsidRPr="00BA5D5B">
        <w:rPr>
          <w:lang w:val="ru-RU"/>
        </w:rPr>
        <w:t xml:space="preserve">, которая </w:t>
      </w:r>
      <w:r w:rsidRPr="00BA5D5B">
        <w:rPr>
          <w:i/>
          <w:lang w:val="ru-RU"/>
        </w:rPr>
        <w:t>определяется теми конкретными задачами,</w:t>
      </w:r>
      <w:r w:rsidRPr="00BA5D5B">
        <w:rPr>
          <w:lang w:val="ru-RU"/>
        </w:rPr>
        <w:t xml:space="preserve"> которые ОУ ставит и реально решает в своей  деятельности; </w:t>
      </w:r>
      <w:r w:rsidRPr="00BA5D5B">
        <w:rPr>
          <w:i/>
          <w:lang w:val="ru-RU"/>
        </w:rPr>
        <w:t>проявляется в выборе средств, с помощью которых эти задачи решаются</w:t>
      </w:r>
      <w:r w:rsidRPr="00BA5D5B">
        <w:rPr>
          <w:lang w:val="ru-RU"/>
        </w:rPr>
        <w:t xml:space="preserve"> (к средствам относятся выбираемые ОУ учебный план,  учебные программы, расписание  учебных и вне</w:t>
      </w:r>
      <w:r w:rsidR="002E1136">
        <w:rPr>
          <w:lang w:val="ru-RU"/>
        </w:rPr>
        <w:t>урочных</w:t>
      </w:r>
      <w:r w:rsidRPr="00BA5D5B">
        <w:rPr>
          <w:lang w:val="ru-RU"/>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w:t>
      </w:r>
      <w:r w:rsidR="002E1136">
        <w:rPr>
          <w:lang w:val="ru-RU"/>
        </w:rPr>
        <w:t>роч</w:t>
      </w:r>
      <w:r w:rsidRPr="00BA5D5B">
        <w:rPr>
          <w:lang w:val="ru-RU"/>
        </w:rPr>
        <w:t>ной школьной жизни,  материально-техническое оснащение, оформление  классов и коридоров и т.п.);</w:t>
      </w:r>
      <w:r w:rsidRPr="00BA5D5B">
        <w:rPr>
          <w:i/>
          <w:lang w:val="ru-RU"/>
        </w:rPr>
        <w:t xml:space="preserve">содержательно оценивается по тому эффекту в личностном </w:t>
      </w:r>
      <w:r w:rsidRPr="00BA5D5B">
        <w:rPr>
          <w:lang w:val="ru-RU"/>
        </w:rPr>
        <w:t xml:space="preserve">(самооценка, уровень притязаний, тревожность, преобладающая мотивация), </w:t>
      </w:r>
      <w:r w:rsidRPr="00BA5D5B">
        <w:rPr>
          <w:i/>
          <w:lang w:val="ru-RU"/>
        </w:rPr>
        <w:t xml:space="preserve">социальном </w:t>
      </w:r>
      <w:r w:rsidRPr="00BA5D5B">
        <w:rPr>
          <w:lang w:val="ru-RU"/>
        </w:rPr>
        <w:t xml:space="preserve"> (компетентность в общении, статус в классе, поведение в конфликте и т.п.), </w:t>
      </w:r>
      <w:r w:rsidRPr="00BA5D5B">
        <w:rPr>
          <w:i/>
          <w:lang w:val="ru-RU"/>
        </w:rPr>
        <w:t>интеллектуальном развитии детей,</w:t>
      </w:r>
      <w:r w:rsidRPr="00BA5D5B">
        <w:rPr>
          <w:lang w:val="ru-RU"/>
        </w:rPr>
        <w:t xml:space="preserve"> которого  она  позволяет достичь.</w:t>
      </w:r>
    </w:p>
    <w:p w:rsidR="00BA5D5B" w:rsidRPr="00BA5D5B" w:rsidRDefault="00BA5D5B" w:rsidP="00BA5D5B">
      <w:pPr>
        <w:tabs>
          <w:tab w:val="left" w:pos="720"/>
        </w:tabs>
        <w:ind w:firstLine="567"/>
        <w:jc w:val="both"/>
        <w:rPr>
          <w:lang w:val="ru-RU"/>
        </w:rPr>
      </w:pPr>
      <w:r w:rsidRPr="00BA5D5B">
        <w:rPr>
          <w:lang w:val="ru-RU"/>
        </w:rPr>
        <w:tab/>
      </w:r>
      <w:r w:rsidRPr="00BA5D5B">
        <w:rPr>
          <w:b/>
          <w:lang w:val="ru-RU"/>
        </w:rPr>
        <w:t xml:space="preserve">Главными показателями эффективности образовательной среды </w:t>
      </w:r>
      <w:r w:rsidR="002E1136">
        <w:rPr>
          <w:b/>
          <w:lang w:val="ru-RU"/>
        </w:rPr>
        <w:t>школы</w:t>
      </w:r>
      <w:r w:rsidRPr="00BA5D5B">
        <w:rPr>
          <w:b/>
          <w:lang w:val="ru-RU"/>
        </w:rPr>
        <w:t xml:space="preserve"> являются</w:t>
      </w:r>
      <w:r w:rsidRPr="00BA5D5B">
        <w:rPr>
          <w:lang w:val="ru-RU"/>
        </w:rPr>
        <w:t xml:space="preserve">: </w:t>
      </w:r>
    </w:p>
    <w:p w:rsidR="00BA5D5B" w:rsidRPr="003C11FF" w:rsidRDefault="00BA5D5B" w:rsidP="00A53AB3">
      <w:pPr>
        <w:pStyle w:val="aff2"/>
        <w:numPr>
          <w:ilvl w:val="0"/>
          <w:numId w:val="245"/>
        </w:numPr>
        <w:tabs>
          <w:tab w:val="left" w:pos="720"/>
        </w:tabs>
        <w:jc w:val="both"/>
      </w:pPr>
      <w:r w:rsidRPr="003C11FF">
        <w:t xml:space="preserve">полноценное развитие способностей обучающихся; </w:t>
      </w:r>
    </w:p>
    <w:p w:rsidR="00BA5D5B" w:rsidRPr="003C11FF" w:rsidRDefault="00BA5D5B" w:rsidP="00A53AB3">
      <w:pPr>
        <w:pStyle w:val="aff2"/>
        <w:numPr>
          <w:ilvl w:val="0"/>
          <w:numId w:val="245"/>
        </w:numPr>
        <w:tabs>
          <w:tab w:val="left" w:pos="720"/>
        </w:tabs>
        <w:jc w:val="both"/>
      </w:pPr>
      <w:r w:rsidRPr="003C11FF">
        <w:t xml:space="preserve">формирование у них побуждающих к деятельности мотивов; </w:t>
      </w:r>
    </w:p>
    <w:p w:rsidR="00BA5D5B" w:rsidRPr="003C11FF" w:rsidRDefault="00BA5D5B" w:rsidP="00A53AB3">
      <w:pPr>
        <w:pStyle w:val="aff2"/>
        <w:numPr>
          <w:ilvl w:val="0"/>
          <w:numId w:val="245"/>
        </w:numPr>
        <w:tabs>
          <w:tab w:val="left" w:pos="720"/>
        </w:tabs>
        <w:jc w:val="both"/>
      </w:pPr>
      <w:r w:rsidRPr="003C11FF">
        <w:t>обеспечение инициативы детей самим  включаться в ту или иную деятельность и проявлять  собственную активность.</w:t>
      </w:r>
    </w:p>
    <w:p w:rsidR="00BA5D5B" w:rsidRPr="00BA5D5B" w:rsidRDefault="00BA5D5B" w:rsidP="00BA5D5B">
      <w:pPr>
        <w:ind w:firstLine="720"/>
        <w:jc w:val="both"/>
        <w:rPr>
          <w:lang w:val="ru-RU"/>
        </w:rPr>
      </w:pPr>
      <w:r w:rsidRPr="00BA5D5B">
        <w:rPr>
          <w:lang w:val="ru-RU"/>
        </w:rPr>
        <w:t xml:space="preserve">Таким образом, при выборе форм, способов и методов обучения и воспитания (образовательных технологий) на этапе основного  общего образования </w:t>
      </w:r>
      <w:r w:rsidR="002E1136">
        <w:rPr>
          <w:lang w:val="ru-RU"/>
        </w:rPr>
        <w:t xml:space="preserve">школа </w:t>
      </w:r>
      <w:r w:rsidRPr="00BA5D5B">
        <w:rPr>
          <w:lang w:val="ru-RU"/>
        </w:rPr>
        <w:t>руководствуется возрастными особенностями и возможностями обучающихся и  обеспечивает результативность образования с учетом этих факторов:</w:t>
      </w:r>
    </w:p>
    <w:p w:rsidR="00BA5D5B" w:rsidRPr="003C11FF" w:rsidRDefault="00BA5D5B" w:rsidP="00A53AB3">
      <w:pPr>
        <w:pStyle w:val="af6"/>
        <w:numPr>
          <w:ilvl w:val="0"/>
          <w:numId w:val="246"/>
        </w:numPr>
        <w:spacing w:after="0"/>
        <w:jc w:val="both"/>
      </w:pPr>
      <w:r w:rsidRPr="003C11FF">
        <w:rPr>
          <w:b/>
        </w:rPr>
        <w:t>расширение деятельностных форм обучения</w:t>
      </w:r>
      <w:r w:rsidRPr="003C11FF">
        <w:t>, предполагающих приоритетное развитие творческой и поисковой активности в учебной и во всех остальных сферах школьной жизни;</w:t>
      </w:r>
    </w:p>
    <w:p w:rsidR="00BA5D5B" w:rsidRPr="003C11FF" w:rsidRDefault="00BA5D5B" w:rsidP="00A53AB3">
      <w:pPr>
        <w:pStyle w:val="af6"/>
        <w:numPr>
          <w:ilvl w:val="0"/>
          <w:numId w:val="246"/>
        </w:numPr>
        <w:spacing w:after="0"/>
        <w:jc w:val="both"/>
      </w:pPr>
      <w:r w:rsidRPr="003C11FF">
        <w:rPr>
          <w:b/>
        </w:rPr>
        <w:t>организацию образовательного процесса с использованием технологий учебного сотрудничества</w:t>
      </w:r>
      <w:r w:rsidRPr="003C11FF">
        <w:t>,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BA5D5B" w:rsidRPr="003C11FF" w:rsidRDefault="00BA5D5B" w:rsidP="00A53AB3">
      <w:pPr>
        <w:pStyle w:val="af6"/>
        <w:numPr>
          <w:ilvl w:val="0"/>
          <w:numId w:val="246"/>
        </w:numPr>
        <w:spacing w:after="0"/>
        <w:jc w:val="both"/>
      </w:pPr>
      <w:r w:rsidRPr="003C11FF">
        <w:rPr>
          <w:b/>
        </w:rPr>
        <w:t>использование проектной деятельности</w:t>
      </w:r>
      <w:r w:rsidRPr="003C11FF">
        <w:t>, проектных форм учебной деятельности, способствующих решению основных учебных задач на уроке;</w:t>
      </w:r>
    </w:p>
    <w:p w:rsidR="00BA5D5B" w:rsidRPr="003C11FF" w:rsidRDefault="00BA5D5B" w:rsidP="00A53AB3">
      <w:pPr>
        <w:pStyle w:val="af6"/>
        <w:numPr>
          <w:ilvl w:val="0"/>
          <w:numId w:val="246"/>
        </w:numPr>
        <w:spacing w:after="0"/>
        <w:jc w:val="both"/>
      </w:pPr>
      <w:r w:rsidRPr="003C11FF">
        <w:rPr>
          <w:b/>
        </w:rPr>
        <w:t>использование во всех классах (годах обучения) основной школы оценочной системы, ориентированной на обучение детей само- и взаимооцениванию</w:t>
      </w:r>
      <w:r w:rsidR="002E1136">
        <w:rPr>
          <w:b/>
        </w:rPr>
        <w:t>.</w:t>
      </w:r>
    </w:p>
    <w:p w:rsidR="00BA5D5B" w:rsidRPr="00BA5D5B" w:rsidRDefault="00BA5D5B" w:rsidP="00BA5D5B">
      <w:pPr>
        <w:ind w:firstLine="709"/>
        <w:jc w:val="both"/>
        <w:rPr>
          <w:lang w:val="ru-RU"/>
        </w:rPr>
      </w:pPr>
      <w:r w:rsidRPr="00BA5D5B">
        <w:rPr>
          <w:lang w:val="ru-RU"/>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BA5D5B" w:rsidRPr="00BA5D5B" w:rsidRDefault="00BA5D5B" w:rsidP="00BA5D5B">
      <w:pPr>
        <w:ind w:firstLine="709"/>
        <w:jc w:val="both"/>
        <w:rPr>
          <w:lang w:val="ru-RU"/>
        </w:rPr>
      </w:pPr>
      <w:r w:rsidRPr="00BA5D5B">
        <w:rPr>
          <w:iCs/>
          <w:lang w:val="ru-RU"/>
        </w:rPr>
        <w:t>Реализация системно-деятельностного подхода должна предусматривать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BA5D5B" w:rsidRPr="00BA5D5B" w:rsidRDefault="00BA5D5B" w:rsidP="00BA5D5B">
      <w:pPr>
        <w:ind w:firstLine="709"/>
        <w:jc w:val="both"/>
        <w:rPr>
          <w:lang w:val="ru-RU"/>
        </w:rPr>
      </w:pPr>
      <w:r w:rsidRPr="00BA5D5B">
        <w:rPr>
          <w:lang w:val="ru-RU"/>
        </w:rPr>
        <w:t>Главным требованием к информационным и коммуникационным технологиям при реализации ООП ООО является их адекватность:</w:t>
      </w:r>
    </w:p>
    <w:p w:rsidR="00BA5D5B" w:rsidRPr="00BA5D5B" w:rsidRDefault="00BA5D5B" w:rsidP="00A53AB3">
      <w:pPr>
        <w:widowControl/>
        <w:numPr>
          <w:ilvl w:val="0"/>
          <w:numId w:val="247"/>
        </w:numPr>
        <w:tabs>
          <w:tab w:val="left" w:pos="1080"/>
        </w:tabs>
        <w:autoSpaceDE/>
        <w:autoSpaceDN/>
        <w:adjustRightInd/>
        <w:jc w:val="both"/>
        <w:rPr>
          <w:lang w:val="ru-RU"/>
        </w:rPr>
      </w:pPr>
      <w:r w:rsidRPr="00BA5D5B">
        <w:rPr>
          <w:lang w:val="ru-RU"/>
        </w:rPr>
        <w:t>возрастным особенностям детей основной ступени образования;</w:t>
      </w:r>
    </w:p>
    <w:p w:rsidR="00BA5D5B" w:rsidRPr="00BA5D5B" w:rsidRDefault="00BA5D5B" w:rsidP="00A53AB3">
      <w:pPr>
        <w:widowControl/>
        <w:numPr>
          <w:ilvl w:val="0"/>
          <w:numId w:val="247"/>
        </w:numPr>
        <w:tabs>
          <w:tab w:val="left" w:pos="1080"/>
        </w:tabs>
        <w:autoSpaceDE/>
        <w:autoSpaceDN/>
        <w:adjustRightInd/>
        <w:jc w:val="both"/>
        <w:rPr>
          <w:lang w:val="ru-RU"/>
        </w:rPr>
      </w:pPr>
      <w:r w:rsidRPr="00BA5D5B">
        <w:rPr>
          <w:lang w:val="ru-RU"/>
        </w:rPr>
        <w:t xml:space="preserve">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w:t>
      </w:r>
      <w:r w:rsidRPr="00BA5D5B">
        <w:rPr>
          <w:lang w:val="ru-RU"/>
        </w:rPr>
        <w:lastRenderedPageBreak/>
        <w:t>деятельности, позволяя учащимся, не справляющимся с освоением материала использовать средства ИКТ как вспомогательные инструменты работы.</w:t>
      </w:r>
    </w:p>
    <w:p w:rsidR="00BA5D5B" w:rsidRPr="00BA5D5B" w:rsidRDefault="00BA5D5B" w:rsidP="00BA5D5B">
      <w:pPr>
        <w:ind w:firstLine="567"/>
        <w:jc w:val="both"/>
        <w:rPr>
          <w:lang w:val="ru-RU"/>
        </w:rPr>
      </w:pPr>
      <w:r w:rsidRPr="00BA5D5B">
        <w:rPr>
          <w:lang w:val="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BA5D5B" w:rsidRPr="00BA5D5B" w:rsidRDefault="00BA5D5B" w:rsidP="00BA5D5B">
      <w:pPr>
        <w:jc w:val="center"/>
        <w:rPr>
          <w:lang w:val="ru-RU"/>
        </w:rPr>
      </w:pPr>
    </w:p>
    <w:p w:rsidR="008F2E20" w:rsidRDefault="008F2E20" w:rsidP="00BA5D5B">
      <w:pPr>
        <w:jc w:val="both"/>
        <w:rPr>
          <w:b/>
          <w:lang w:val="ru-RU" w:eastAsia="en-US"/>
        </w:rPr>
      </w:pPr>
    </w:p>
    <w:p w:rsidR="008F2E20" w:rsidRDefault="008F2E20" w:rsidP="00BA5D5B">
      <w:pPr>
        <w:jc w:val="both"/>
        <w:rPr>
          <w:b/>
          <w:lang w:val="ru-RU" w:eastAsia="en-US"/>
        </w:rPr>
      </w:pPr>
    </w:p>
    <w:p w:rsidR="00BA5D5B" w:rsidRPr="002E1136" w:rsidRDefault="00BA5D5B" w:rsidP="00BA5D5B">
      <w:pPr>
        <w:jc w:val="both"/>
        <w:rPr>
          <w:b/>
          <w:lang w:val="ru-RU" w:eastAsia="en-US"/>
        </w:rPr>
      </w:pPr>
      <w:r w:rsidRPr="002E1136">
        <w:rPr>
          <w:b/>
          <w:lang w:val="ru-RU" w:eastAsia="en-US"/>
        </w:rPr>
        <w:t>3.2.</w:t>
      </w:r>
      <w:r w:rsidR="002E1136">
        <w:rPr>
          <w:b/>
          <w:lang w:val="ru-RU" w:eastAsia="en-US"/>
        </w:rPr>
        <w:t>3</w:t>
      </w:r>
      <w:r w:rsidR="00C2564B">
        <w:rPr>
          <w:b/>
          <w:lang w:val="ru-RU" w:eastAsia="en-US"/>
        </w:rPr>
        <w:t>. Финансово-экономические</w:t>
      </w:r>
      <w:r w:rsidR="008763C8">
        <w:rPr>
          <w:b/>
          <w:lang w:val="ru-RU" w:eastAsia="en-US"/>
        </w:rPr>
        <w:t xml:space="preserve"> условия  реализации образовательной программы</w:t>
      </w:r>
      <w:r w:rsidRPr="002E1136">
        <w:rPr>
          <w:b/>
          <w:lang w:val="ru-RU" w:eastAsia="en-US"/>
        </w:rPr>
        <w:t xml:space="preserve"> ООО</w:t>
      </w:r>
    </w:p>
    <w:p w:rsidR="00BA5D5B" w:rsidRPr="002E1136" w:rsidRDefault="00BA5D5B" w:rsidP="00BA5D5B">
      <w:pPr>
        <w:jc w:val="both"/>
        <w:rPr>
          <w:lang w:val="ru-RU"/>
        </w:rPr>
      </w:pPr>
    </w:p>
    <w:p w:rsidR="00961F66" w:rsidRPr="00961F66" w:rsidRDefault="00824D4D" w:rsidP="00961F66">
      <w:pPr>
        <w:pStyle w:val="a5"/>
        <w:spacing w:before="0" w:beforeAutospacing="0" w:after="0" w:afterAutospacing="0"/>
        <w:ind w:firstLine="454"/>
        <w:jc w:val="both"/>
      </w:pPr>
      <w:r w:rsidRPr="0065359B">
        <w:rPr>
          <w:rStyle w:val="dash041e005f0431005f044b005f0447005f043d005f044b005f0439005f005fchar1char1"/>
          <w:rFonts w:eastAsiaTheme="majorEastAsia"/>
        </w:rPr>
        <w:t xml:space="preserve">Финансовое обеспечение реализации основной образовательной программы </w:t>
      </w:r>
      <w:r>
        <w:rPr>
          <w:rStyle w:val="dash041e005f0431005f044b005f0447005f043d005f044b005f0439005f005fchar1char1"/>
          <w:rFonts w:eastAsiaTheme="majorEastAsia"/>
        </w:rPr>
        <w:t xml:space="preserve">основного </w:t>
      </w:r>
      <w:r w:rsidR="00527D7A">
        <w:rPr>
          <w:rStyle w:val="dash041e005f0431005f044b005f0447005f043d005f044b005f0439005f005fchar1char1"/>
          <w:rFonts w:eastAsiaTheme="majorEastAsia"/>
        </w:rPr>
        <w:t>общего образования  бюджетного</w:t>
      </w:r>
      <w:r w:rsidRPr="0065359B">
        <w:rPr>
          <w:rStyle w:val="dash041e005f0431005f044b005f0447005f043d005f044b005f0439005f005fchar1char1"/>
          <w:rFonts w:eastAsiaTheme="majorEastAsia"/>
        </w:rPr>
        <w:t xml:space="preserve"> учреждения осуществляется исходя из расходных обязательств на основе </w:t>
      </w:r>
      <w:r>
        <w:rPr>
          <w:rStyle w:val="dash041e005f0431005f044b005f0447005f043d005f044b005f0439005f005fchar1char1"/>
          <w:rFonts w:eastAsiaTheme="majorEastAsia"/>
        </w:rPr>
        <w:t xml:space="preserve"> муниципального  </w:t>
      </w:r>
      <w:r w:rsidRPr="0065359B">
        <w:rPr>
          <w:rStyle w:val="dash041e005f0431005f044b005f0447005f043d005f044b005f0439005f005fchar1char1"/>
          <w:rFonts w:eastAsiaTheme="majorEastAsia"/>
        </w:rPr>
        <w:t xml:space="preserve">задания учредителя по оказанию государственных (муниципальных) образовательных услуг в соответствии с требованиями Стандарта. </w:t>
      </w:r>
      <w:r>
        <w:rPr>
          <w:rStyle w:val="dash041e005f0431005f044b005f0447005f043d005f044b005f0439005f005fchar1char1"/>
          <w:rFonts w:eastAsiaTheme="majorEastAsia"/>
        </w:rPr>
        <w:t>Государственное (муниципальное) з</w:t>
      </w:r>
      <w:r w:rsidRPr="0065359B">
        <w:rPr>
          <w:rStyle w:val="dash041e005f0431005f044b005f0447005f043d005f044b005f0439005f005fchar1char1"/>
          <w:rFonts w:eastAsiaTheme="majorEastAsia"/>
        </w:rPr>
        <w:t>адание учредителя по оказанию государственных (муниципальных) образовательных услуг  обеспечива</w:t>
      </w:r>
      <w:r>
        <w:rPr>
          <w:rStyle w:val="dash041e005f0431005f044b005f0447005f043d005f044b005f0439005f005fchar1char1"/>
          <w:rFonts w:eastAsiaTheme="majorEastAsia"/>
        </w:rPr>
        <w:t>е</w:t>
      </w:r>
      <w:r w:rsidRPr="0065359B">
        <w:rPr>
          <w:rStyle w:val="dash041e005f0431005f044b005f0447005f043d005f044b005f0439005f005fchar1char1"/>
          <w:rFonts w:eastAsiaTheme="majorEastAsia"/>
        </w:rPr>
        <w:t>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w:t>
      </w:r>
      <w:r>
        <w:rPr>
          <w:rStyle w:val="dash041e005f0431005f044b005f0447005f043d005f044b005f0439005f005fchar1char1"/>
          <w:rFonts w:eastAsiaTheme="majorEastAsia"/>
        </w:rPr>
        <w:t>.</w:t>
      </w:r>
      <w:r w:rsidR="00961F66" w:rsidRPr="00961F66">
        <w:rPr>
          <w:bCs/>
          <w:iCs/>
        </w:rPr>
        <w:t>Региональный расчётный подушевой норматив должен покрывать следующие расходы на год:</w:t>
      </w:r>
    </w:p>
    <w:p w:rsidR="00961F66" w:rsidRPr="00961F66" w:rsidRDefault="00961F66" w:rsidP="00961F66">
      <w:pPr>
        <w:pStyle w:val="a5"/>
        <w:spacing w:before="0" w:beforeAutospacing="0" w:after="0" w:afterAutospacing="0"/>
        <w:ind w:firstLine="454"/>
        <w:jc w:val="both"/>
      </w:pPr>
      <w:r w:rsidRPr="00961F66">
        <w:rPr>
          <w:bCs/>
          <w:iCs/>
        </w:rPr>
        <w:t>• оплату труда</w:t>
      </w:r>
      <w:r w:rsidRPr="00961F66">
        <w:t xml:space="preserve"> работников с учётом районных коэффициентов к заработной плате, а также </w:t>
      </w:r>
      <w:r w:rsidRPr="00961F66">
        <w:rPr>
          <w:bCs/>
          <w:iCs/>
        </w:rPr>
        <w:t>отчисления</w:t>
      </w:r>
      <w:r w:rsidRPr="00961F66">
        <w:t>;</w:t>
      </w:r>
    </w:p>
    <w:p w:rsidR="00961F66" w:rsidRPr="00961F66" w:rsidRDefault="00961F66" w:rsidP="00961F66">
      <w:pPr>
        <w:pStyle w:val="a5"/>
        <w:spacing w:before="0" w:beforeAutospacing="0" w:after="0" w:afterAutospacing="0"/>
        <w:ind w:firstLine="454"/>
        <w:jc w:val="both"/>
      </w:pPr>
      <w:r w:rsidRPr="00961F66">
        <w:rPr>
          <w:bCs/>
          <w:iCs/>
        </w:rPr>
        <w:t>• расходы, непосредственно связанные с обеспечением образовательного процесса</w:t>
      </w:r>
      <w:r w:rsidRPr="00961F66">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24D4D" w:rsidRPr="0065359B" w:rsidRDefault="00961F66" w:rsidP="00961F66">
      <w:pPr>
        <w:pStyle w:val="a5"/>
        <w:spacing w:before="0" w:beforeAutospacing="0" w:after="0" w:afterAutospacing="0"/>
        <w:ind w:firstLine="454"/>
        <w:jc w:val="both"/>
      </w:pPr>
      <w:r w:rsidRPr="00961F66">
        <w:rPr>
          <w:bCs/>
          <w:iCs/>
        </w:rPr>
        <w:t>• иные хозяйственные нужды и другие расходы, связанные с обеспечением образовательного процесса</w:t>
      </w:r>
      <w:r w:rsidRPr="00961F66">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w:t>
      </w:r>
      <w:r>
        <w:t>ествляемых из местных бюджетов.</w:t>
      </w:r>
    </w:p>
    <w:p w:rsidR="00961F66" w:rsidRPr="00C9067C" w:rsidRDefault="00961F66" w:rsidP="00961F66">
      <w:pPr>
        <w:pStyle w:val="a5"/>
        <w:spacing w:before="0" w:beforeAutospacing="0" w:after="0" w:afterAutospacing="0"/>
        <w:ind w:firstLine="454"/>
        <w:jc w:val="both"/>
        <w:rPr>
          <w:sz w:val="28"/>
          <w:szCs w:val="28"/>
        </w:rPr>
      </w:pPr>
      <w:r w:rsidRPr="00961F66">
        <w:rPr>
          <w:b/>
        </w:rPr>
        <w:t>Формирование фонда оплаты труда</w:t>
      </w:r>
      <w:r w:rsidRPr="00961F66">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r w:rsidRPr="00C9067C">
        <w:rPr>
          <w:sz w:val="28"/>
          <w:szCs w:val="28"/>
        </w:rPr>
        <w:t>.</w:t>
      </w:r>
    </w:p>
    <w:p w:rsidR="00BA5D5B" w:rsidRPr="00BA5D5B" w:rsidRDefault="00BA5D5B" w:rsidP="002E1136">
      <w:pPr>
        <w:ind w:firstLine="709"/>
        <w:jc w:val="both"/>
        <w:rPr>
          <w:lang w:val="ru-RU"/>
        </w:rPr>
      </w:pPr>
      <w:r w:rsidRPr="00BA5D5B">
        <w:rPr>
          <w:lang w:val="ru-RU"/>
        </w:rPr>
        <w:t xml:space="preserve">Финансирование </w:t>
      </w:r>
      <w:r w:rsidR="006C341A">
        <w:rPr>
          <w:lang w:val="ru-RU"/>
        </w:rPr>
        <w:t>МБ</w:t>
      </w:r>
      <w:r w:rsidR="002E1136">
        <w:rPr>
          <w:lang w:val="ru-RU"/>
        </w:rPr>
        <w:t xml:space="preserve">ОУ </w:t>
      </w:r>
      <w:r w:rsidR="006C341A">
        <w:rPr>
          <w:lang w:val="ru-RU"/>
        </w:rPr>
        <w:t>СОШ №12</w:t>
      </w:r>
      <w:r w:rsidRPr="00BA5D5B">
        <w:rPr>
          <w:lang w:val="ru-RU"/>
        </w:rPr>
        <w:t xml:space="preserve"> 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ООО.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 В норматив финансирования ОУ включена оплата </w:t>
      </w:r>
      <w:r w:rsidR="002E1136">
        <w:rPr>
          <w:lang w:val="ru-RU"/>
        </w:rPr>
        <w:t xml:space="preserve">часов внеурочной деятельности. </w:t>
      </w:r>
    </w:p>
    <w:p w:rsidR="00BA5D5B" w:rsidRPr="00BA5D5B" w:rsidRDefault="00BA5D5B" w:rsidP="00BA5D5B">
      <w:pPr>
        <w:ind w:firstLine="709"/>
        <w:jc w:val="both"/>
        <w:rPr>
          <w:bCs/>
          <w:lang w:val="ru-RU"/>
        </w:rPr>
      </w:pPr>
      <w:r w:rsidRPr="00BA5D5B">
        <w:rPr>
          <w:bCs/>
          <w:lang w:val="ru-RU"/>
        </w:rPr>
        <w:t xml:space="preserve">Для достижения  результатов ООП в ходе ее реализации  предполагается </w:t>
      </w:r>
      <w:r w:rsidRPr="002E1136">
        <w:rPr>
          <w:bCs/>
          <w:lang w:val="ru-RU"/>
        </w:rPr>
        <w:t>оценка  качества  работы  учителя и других специалистов основной школы с</w:t>
      </w:r>
      <w:r w:rsidRPr="00BA5D5B">
        <w:rPr>
          <w:bCs/>
          <w:lang w:val="ru-RU"/>
        </w:rPr>
        <w:t xml:space="preserve"> целью коррекции их деятельности, а также определения стимулирующей части фонда оплаты труда</w:t>
      </w:r>
      <w:r w:rsidR="002E1136">
        <w:rPr>
          <w:bCs/>
          <w:lang w:val="ru-RU"/>
        </w:rPr>
        <w:t>.</w:t>
      </w:r>
    </w:p>
    <w:p w:rsidR="00BA5D5B" w:rsidRPr="00BA5D5B" w:rsidRDefault="00BA5D5B" w:rsidP="00BA5D5B">
      <w:pPr>
        <w:ind w:firstLine="709"/>
        <w:jc w:val="both"/>
        <w:rPr>
          <w:lang w:val="ru-RU"/>
        </w:rPr>
      </w:pPr>
      <w:r w:rsidRPr="00BA5D5B">
        <w:rPr>
          <w:lang w:val="ru-RU"/>
        </w:rPr>
        <w:t>Принципом совершенствования экономических</w:t>
      </w:r>
      <w:r w:rsidR="002E1136">
        <w:rPr>
          <w:lang w:val="ru-RU"/>
        </w:rPr>
        <w:t xml:space="preserve"> механизмов в сфере образования </w:t>
      </w:r>
      <w:r w:rsidRPr="00BA5D5B">
        <w:rPr>
          <w:lang w:val="ru-RU"/>
        </w:rPr>
        <w:t xml:space="preserve">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w:t>
      </w:r>
      <w:r w:rsidR="002E1136">
        <w:rPr>
          <w:lang w:val="ru-RU"/>
        </w:rPr>
        <w:t xml:space="preserve">школы в целом </w:t>
      </w:r>
      <w:r w:rsidRPr="00BA5D5B">
        <w:rPr>
          <w:lang w:val="ru-RU"/>
        </w:rPr>
        <w:t xml:space="preserve"> и педагогов.</w:t>
      </w:r>
    </w:p>
    <w:p w:rsidR="00BA5D5B" w:rsidRPr="00BA5D5B" w:rsidRDefault="00BA5D5B" w:rsidP="00BA5D5B">
      <w:pPr>
        <w:ind w:firstLine="709"/>
        <w:jc w:val="both"/>
        <w:rPr>
          <w:lang w:val="ru-RU"/>
        </w:rPr>
      </w:pPr>
      <w:r w:rsidRPr="00BA5D5B">
        <w:rPr>
          <w:lang w:val="ru-RU"/>
        </w:rPr>
        <w:lastRenderedPageBreak/>
        <w:t xml:space="preserve">Система стимулирующих выплат работникам </w:t>
      </w:r>
      <w:r w:rsidR="002E1136">
        <w:rPr>
          <w:lang w:val="ru-RU"/>
        </w:rPr>
        <w:t>школы</w:t>
      </w:r>
      <w:r w:rsidRPr="00BA5D5B">
        <w:rPr>
          <w:lang w:val="ru-RU"/>
        </w:rPr>
        <w:t xml:space="preserve"> предусматривает реализацию права участия </w:t>
      </w:r>
      <w:r w:rsidR="002E1136">
        <w:rPr>
          <w:lang w:val="ru-RU"/>
        </w:rPr>
        <w:t xml:space="preserve">коллегиальных </w:t>
      </w:r>
      <w:r w:rsidRPr="00BA5D5B">
        <w:rPr>
          <w:lang w:val="ru-RU"/>
        </w:rPr>
        <w:t>органов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w:t>
      </w:r>
    </w:p>
    <w:p w:rsidR="00BA5D5B" w:rsidRDefault="00BA5D5B" w:rsidP="00BA5D5B">
      <w:pPr>
        <w:ind w:firstLine="709"/>
        <w:jc w:val="both"/>
        <w:rPr>
          <w:lang w:val="ru-RU"/>
        </w:rPr>
      </w:pPr>
      <w:r w:rsidRPr="00BA5D5B">
        <w:rPr>
          <w:lang w:val="ru-RU"/>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824D4D" w:rsidRPr="0065359B" w:rsidRDefault="00824D4D" w:rsidP="00824D4D">
      <w:pPr>
        <w:pStyle w:val="dash041e005f0431005f044b005f0447005f043d005f044b005f0439"/>
        <w:ind w:firstLine="697"/>
        <w:jc w:val="both"/>
      </w:pPr>
      <w:r w:rsidRPr="0065359B">
        <w:rPr>
          <w:rStyle w:val="dash041e005f0431005f044b005f0447005f043d005f044b005f0439005f005fchar1char1"/>
          <w:rFonts w:eastAsiaTheme="majorEastAsia"/>
        </w:rPr>
        <w:t>Осуществление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824D4D" w:rsidRPr="0065359B" w:rsidRDefault="00824D4D" w:rsidP="00824D4D">
      <w:pPr>
        <w:pStyle w:val="dash041e005f0431005f044b005f0447005f043d005f044b005f0439"/>
        <w:ind w:firstLine="697"/>
        <w:jc w:val="both"/>
      </w:pPr>
      <w:r w:rsidRPr="0065359B">
        <w:rPr>
          <w:rStyle w:val="dash041e005f0431005f044b005f0447005f043d005f044b005f0439005f005fchar1char1"/>
          <w:rFonts w:eastAsiaTheme="majorEastAsia"/>
        </w:rPr>
        <w:t xml:space="preserve">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w:t>
      </w:r>
    </w:p>
    <w:p w:rsidR="00A46FE7" w:rsidRPr="00824D4D" w:rsidRDefault="00A46FE7" w:rsidP="00824D4D">
      <w:pPr>
        <w:jc w:val="both"/>
        <w:rPr>
          <w:lang w:val="ru-RU"/>
        </w:rPr>
      </w:pPr>
    </w:p>
    <w:p w:rsidR="00A46FE7" w:rsidRDefault="00824D4D" w:rsidP="00824D4D">
      <w:pPr>
        <w:pStyle w:val="aff2"/>
        <w:numPr>
          <w:ilvl w:val="2"/>
          <w:numId w:val="39"/>
        </w:numPr>
        <w:shd w:val="clear" w:color="auto" w:fill="FFFFFF"/>
        <w:tabs>
          <w:tab w:val="left" w:pos="720"/>
        </w:tabs>
        <w:jc w:val="both"/>
        <w:outlineLvl w:val="2"/>
        <w:rPr>
          <w:b/>
          <w:bCs/>
        </w:rPr>
      </w:pPr>
      <w:r>
        <w:rPr>
          <w:b/>
          <w:bCs/>
        </w:rPr>
        <w:t>М</w:t>
      </w:r>
      <w:r w:rsidR="00A46FE7" w:rsidRPr="00824D4D">
        <w:rPr>
          <w:b/>
          <w:bCs/>
        </w:rPr>
        <w:t>атериально-техническ</w:t>
      </w:r>
      <w:r>
        <w:rPr>
          <w:b/>
          <w:bCs/>
        </w:rPr>
        <w:t>ие условия реализации  ООП ООО</w:t>
      </w:r>
    </w:p>
    <w:p w:rsidR="001D4385" w:rsidRPr="00541587" w:rsidRDefault="001D4385" w:rsidP="00541587">
      <w:pPr>
        <w:ind w:firstLine="360"/>
        <w:jc w:val="both"/>
        <w:rPr>
          <w:lang w:val="ru-RU"/>
        </w:rPr>
      </w:pPr>
      <w:r w:rsidRPr="00541587">
        <w:rPr>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61F66" w:rsidRPr="00961F66" w:rsidRDefault="00961F66" w:rsidP="00961F66">
      <w:pPr>
        <w:ind w:firstLine="454"/>
        <w:jc w:val="both"/>
        <w:rPr>
          <w:lang w:val="ru-RU"/>
        </w:rPr>
      </w:pPr>
      <w:r w:rsidRPr="00961F66">
        <w:rPr>
          <w:lang w:val="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961F66">
          <w:rPr>
            <w:lang w:val="ru-RU"/>
          </w:rPr>
          <w:t>2009 г</w:t>
        </w:r>
      </w:smartTag>
      <w:r w:rsidRPr="00961F66">
        <w:rPr>
          <w:lang w:val="ru-RU"/>
        </w:rPr>
        <w:t>. № 277, а также соответствующие методические рекомендации, в том числе:</w:t>
      </w:r>
    </w:p>
    <w:p w:rsidR="00961F66" w:rsidRPr="00961F66" w:rsidRDefault="00961F66" w:rsidP="00961F66">
      <w:pPr>
        <w:pStyle w:val="af1"/>
        <w:spacing w:after="0"/>
        <w:ind w:firstLine="454"/>
        <w:jc w:val="both"/>
      </w:pPr>
      <w:r w:rsidRPr="00961F66">
        <w:t>— перечни рекомендуемой учебной литературы и цифровых образовательных ресурсов;</w:t>
      </w:r>
    </w:p>
    <w:p w:rsidR="00EE37CD" w:rsidRPr="00A5213F" w:rsidRDefault="00961F66" w:rsidP="00961F66">
      <w:pPr>
        <w:pStyle w:val="default"/>
        <w:spacing w:line="360" w:lineRule="atLeast"/>
        <w:jc w:val="both"/>
        <w:rPr>
          <w:b/>
          <w:bCs/>
        </w:rPr>
      </w:pPr>
      <w:r>
        <w:rPr>
          <w:b/>
          <w:bCs/>
        </w:rPr>
        <w:t>Оснащенность учебных кабинетов школы</w:t>
      </w:r>
    </w:p>
    <w:tbl>
      <w:tblPr>
        <w:tblStyle w:val="affff7"/>
        <w:tblW w:w="5000" w:type="pct"/>
        <w:tblLayout w:type="fixed"/>
        <w:tblLook w:val="04A0"/>
      </w:tblPr>
      <w:tblGrid>
        <w:gridCol w:w="1525"/>
        <w:gridCol w:w="1133"/>
        <w:gridCol w:w="1985"/>
        <w:gridCol w:w="4927"/>
      </w:tblGrid>
      <w:tr w:rsidR="00B96791" w:rsidRPr="00A5213F" w:rsidTr="002427CC">
        <w:tc>
          <w:tcPr>
            <w:tcW w:w="797" w:type="pct"/>
          </w:tcPr>
          <w:p w:rsidR="00B96791" w:rsidRPr="00A5213F" w:rsidRDefault="00B96791" w:rsidP="00A46FE7">
            <w:pPr>
              <w:tabs>
                <w:tab w:val="left" w:pos="720"/>
              </w:tabs>
              <w:jc w:val="center"/>
              <w:rPr>
                <w:b/>
                <w:bCs/>
                <w:lang w:val="ru-RU"/>
              </w:rPr>
            </w:pPr>
            <w:r w:rsidRPr="00A5213F">
              <w:rPr>
                <w:b/>
                <w:bCs/>
                <w:lang w:val="ru-RU"/>
              </w:rPr>
              <w:t>Предмет</w:t>
            </w:r>
          </w:p>
        </w:tc>
        <w:tc>
          <w:tcPr>
            <w:tcW w:w="592" w:type="pct"/>
          </w:tcPr>
          <w:p w:rsidR="00B96791" w:rsidRPr="00A5213F" w:rsidRDefault="00B96791" w:rsidP="00A46FE7">
            <w:pPr>
              <w:tabs>
                <w:tab w:val="left" w:pos="720"/>
              </w:tabs>
              <w:jc w:val="center"/>
              <w:rPr>
                <w:b/>
                <w:bCs/>
                <w:lang w:val="ru-RU"/>
              </w:rPr>
            </w:pPr>
            <w:r w:rsidRPr="00A5213F">
              <w:rPr>
                <w:b/>
                <w:bCs/>
                <w:lang w:val="ru-RU"/>
              </w:rPr>
              <w:t>Кабинет</w:t>
            </w:r>
          </w:p>
        </w:tc>
        <w:tc>
          <w:tcPr>
            <w:tcW w:w="1037" w:type="pct"/>
          </w:tcPr>
          <w:p w:rsidR="00B96791" w:rsidRPr="00A5213F" w:rsidRDefault="00B96791" w:rsidP="00A46FE7">
            <w:pPr>
              <w:tabs>
                <w:tab w:val="left" w:pos="720"/>
              </w:tabs>
              <w:jc w:val="center"/>
              <w:rPr>
                <w:b/>
                <w:bCs/>
                <w:lang w:val="ru-RU"/>
              </w:rPr>
            </w:pPr>
            <w:r w:rsidRPr="00A5213F">
              <w:rPr>
                <w:b/>
                <w:bCs/>
                <w:lang w:val="ru-RU"/>
              </w:rPr>
              <w:t>Учитель</w:t>
            </w:r>
          </w:p>
        </w:tc>
        <w:tc>
          <w:tcPr>
            <w:tcW w:w="2574" w:type="pct"/>
          </w:tcPr>
          <w:p w:rsidR="00B96791" w:rsidRPr="00A5213F" w:rsidRDefault="00B96791" w:rsidP="00A46FE7">
            <w:pPr>
              <w:tabs>
                <w:tab w:val="left" w:pos="720"/>
              </w:tabs>
              <w:jc w:val="center"/>
              <w:rPr>
                <w:b/>
                <w:bCs/>
                <w:lang w:val="ru-RU"/>
              </w:rPr>
            </w:pPr>
            <w:r w:rsidRPr="00A5213F">
              <w:rPr>
                <w:b/>
                <w:bCs/>
                <w:lang w:val="ru-RU"/>
              </w:rPr>
              <w:t>Описание материально-технической базы</w:t>
            </w:r>
          </w:p>
        </w:tc>
      </w:tr>
      <w:tr w:rsidR="006C341A" w:rsidRPr="00414A8A" w:rsidTr="002427CC">
        <w:tc>
          <w:tcPr>
            <w:tcW w:w="797" w:type="pct"/>
          </w:tcPr>
          <w:p w:rsidR="006C341A" w:rsidRPr="00A5213F" w:rsidRDefault="006C341A" w:rsidP="006C341A">
            <w:pPr>
              <w:tabs>
                <w:tab w:val="left" w:pos="720"/>
              </w:tabs>
              <w:jc w:val="both"/>
              <w:rPr>
                <w:bCs/>
                <w:lang w:val="ru-RU"/>
              </w:rPr>
            </w:pPr>
            <w:r w:rsidRPr="00A5213F">
              <w:rPr>
                <w:bCs/>
                <w:lang w:val="ru-RU"/>
              </w:rPr>
              <w:t>Русский язык, литература</w:t>
            </w:r>
          </w:p>
        </w:tc>
        <w:tc>
          <w:tcPr>
            <w:tcW w:w="592" w:type="pct"/>
          </w:tcPr>
          <w:p w:rsidR="006C341A" w:rsidRPr="00A5213F" w:rsidRDefault="006C341A" w:rsidP="006C341A">
            <w:pPr>
              <w:tabs>
                <w:tab w:val="left" w:pos="720"/>
              </w:tabs>
              <w:jc w:val="both"/>
              <w:rPr>
                <w:bCs/>
                <w:lang w:val="ru-RU"/>
              </w:rPr>
            </w:pPr>
            <w:r>
              <w:rPr>
                <w:bCs/>
                <w:lang w:val="ru-RU"/>
              </w:rPr>
              <w:t>№25</w:t>
            </w:r>
          </w:p>
        </w:tc>
        <w:tc>
          <w:tcPr>
            <w:tcW w:w="1037" w:type="pct"/>
          </w:tcPr>
          <w:p w:rsidR="006C341A" w:rsidRPr="00A5213F" w:rsidRDefault="006C341A" w:rsidP="006C341A">
            <w:pPr>
              <w:pStyle w:val="af1"/>
              <w:spacing w:after="0"/>
              <w:jc w:val="both"/>
            </w:pPr>
            <w:r>
              <w:t>Чернявская Юлия Григорьевна</w:t>
            </w:r>
          </w:p>
          <w:p w:rsidR="006C341A" w:rsidRPr="00A5213F" w:rsidRDefault="006C341A" w:rsidP="006C341A">
            <w:pPr>
              <w:pStyle w:val="af1"/>
              <w:spacing w:after="0"/>
              <w:jc w:val="both"/>
            </w:pPr>
          </w:p>
          <w:p w:rsidR="006C341A" w:rsidRPr="00A5213F" w:rsidRDefault="006C341A" w:rsidP="006C341A">
            <w:pPr>
              <w:pStyle w:val="af1"/>
              <w:spacing w:after="0"/>
              <w:jc w:val="both"/>
            </w:pPr>
          </w:p>
          <w:p w:rsidR="006C341A" w:rsidRPr="00A5213F" w:rsidRDefault="006C341A" w:rsidP="006C341A">
            <w:pPr>
              <w:pStyle w:val="af1"/>
              <w:spacing w:after="0"/>
              <w:jc w:val="both"/>
            </w:pPr>
          </w:p>
        </w:tc>
        <w:tc>
          <w:tcPr>
            <w:tcW w:w="2574" w:type="pct"/>
          </w:tcPr>
          <w:p w:rsidR="006C341A" w:rsidRPr="00A5213F" w:rsidRDefault="006C341A" w:rsidP="006C341A">
            <w:pPr>
              <w:tabs>
                <w:tab w:val="left" w:pos="720"/>
              </w:tabs>
              <w:jc w:val="both"/>
              <w:rPr>
                <w:b/>
                <w:bCs/>
                <w:lang w:val="ru-RU"/>
              </w:rPr>
            </w:pPr>
            <w:r w:rsidRPr="00A5213F">
              <w:rPr>
                <w:bCs/>
                <w:lang w:val="ru-RU"/>
              </w:rPr>
              <w:t xml:space="preserve">АРМ учителя (интерактивная доска, ноутбук, принтер), </w:t>
            </w:r>
            <w:r w:rsidRPr="00A5213F">
              <w:rPr>
                <w:bCs/>
              </w:rPr>
              <w:t>CD</w:t>
            </w:r>
            <w:r w:rsidRPr="00A5213F">
              <w:rPr>
                <w:bCs/>
                <w:lang w:val="ru-RU"/>
              </w:rPr>
              <w:t>-диски по литературе, таблицы</w:t>
            </w:r>
          </w:p>
        </w:tc>
      </w:tr>
      <w:tr w:rsidR="006C341A" w:rsidRPr="00414A8A" w:rsidTr="002427CC">
        <w:tc>
          <w:tcPr>
            <w:tcW w:w="797" w:type="pct"/>
          </w:tcPr>
          <w:p w:rsidR="006C341A" w:rsidRPr="00A5213F" w:rsidRDefault="006C341A" w:rsidP="006C341A">
            <w:pPr>
              <w:tabs>
                <w:tab w:val="left" w:pos="720"/>
              </w:tabs>
              <w:jc w:val="both"/>
              <w:rPr>
                <w:bCs/>
                <w:lang w:val="ru-RU"/>
              </w:rPr>
            </w:pPr>
            <w:r w:rsidRPr="00A5213F">
              <w:t>Английскийязык</w:t>
            </w:r>
          </w:p>
        </w:tc>
        <w:tc>
          <w:tcPr>
            <w:tcW w:w="592" w:type="pct"/>
          </w:tcPr>
          <w:p w:rsidR="006C341A" w:rsidRPr="00A5213F" w:rsidRDefault="006C341A" w:rsidP="006C341A">
            <w:pPr>
              <w:tabs>
                <w:tab w:val="left" w:pos="720"/>
              </w:tabs>
              <w:jc w:val="both"/>
              <w:rPr>
                <w:bCs/>
                <w:lang w:val="ru-RU"/>
              </w:rPr>
            </w:pPr>
            <w:r w:rsidRPr="00A5213F">
              <w:rPr>
                <w:bCs/>
                <w:lang w:val="ru-RU"/>
              </w:rPr>
              <w:t>№</w:t>
            </w:r>
            <w:r>
              <w:rPr>
                <w:bCs/>
                <w:lang w:val="ru-RU"/>
              </w:rPr>
              <w:t>15</w:t>
            </w: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r w:rsidRPr="00A5213F">
              <w:rPr>
                <w:bCs/>
                <w:lang w:val="ru-RU"/>
              </w:rPr>
              <w:t>№</w:t>
            </w:r>
            <w:r>
              <w:rPr>
                <w:bCs/>
                <w:lang w:val="ru-RU"/>
              </w:rPr>
              <w:t>10</w:t>
            </w:r>
          </w:p>
        </w:tc>
        <w:tc>
          <w:tcPr>
            <w:tcW w:w="1037" w:type="pct"/>
          </w:tcPr>
          <w:p w:rsidR="006C341A" w:rsidRPr="00A5213F" w:rsidRDefault="006C341A" w:rsidP="006C341A">
            <w:pPr>
              <w:pStyle w:val="af1"/>
              <w:spacing w:after="0"/>
              <w:jc w:val="both"/>
            </w:pPr>
            <w:r>
              <w:t>Кострикина Елена Фёдоровна</w:t>
            </w:r>
          </w:p>
          <w:p w:rsidR="006C341A" w:rsidRPr="00A5213F" w:rsidRDefault="006C341A" w:rsidP="006C341A">
            <w:pPr>
              <w:pStyle w:val="af1"/>
              <w:spacing w:after="0"/>
              <w:jc w:val="both"/>
            </w:pPr>
          </w:p>
          <w:p w:rsidR="006C341A" w:rsidRPr="00A5213F" w:rsidRDefault="006C341A" w:rsidP="006C341A">
            <w:pPr>
              <w:pStyle w:val="af1"/>
              <w:spacing w:after="0"/>
              <w:jc w:val="both"/>
            </w:pPr>
            <w:r>
              <w:t>Стрелецкая Татьяна Олеговна</w:t>
            </w:r>
          </w:p>
        </w:tc>
        <w:tc>
          <w:tcPr>
            <w:tcW w:w="2574" w:type="pct"/>
          </w:tcPr>
          <w:p w:rsidR="006C341A" w:rsidRPr="00A5213F" w:rsidRDefault="006C341A" w:rsidP="006C341A">
            <w:pPr>
              <w:tabs>
                <w:tab w:val="left" w:pos="720"/>
              </w:tabs>
              <w:jc w:val="both"/>
              <w:rPr>
                <w:bCs/>
                <w:lang w:val="ru-RU"/>
              </w:rPr>
            </w:pPr>
            <w:r w:rsidRPr="00A5213F">
              <w:rPr>
                <w:bCs/>
                <w:lang w:val="ru-RU"/>
              </w:rPr>
              <w:t xml:space="preserve">АРМ учителя (интерактивная доска, ноутбук, принтер), </w:t>
            </w:r>
            <w:r w:rsidRPr="00A5213F">
              <w:rPr>
                <w:bCs/>
              </w:rPr>
              <w:t>CD</w:t>
            </w:r>
            <w:r w:rsidRPr="00A5213F">
              <w:rPr>
                <w:bCs/>
                <w:lang w:val="ru-RU"/>
              </w:rPr>
              <w:t xml:space="preserve">-плеер, </w:t>
            </w:r>
            <w:r w:rsidRPr="00A5213F">
              <w:rPr>
                <w:bCs/>
              </w:rPr>
              <w:t>CD</w:t>
            </w:r>
            <w:r w:rsidRPr="00A5213F">
              <w:rPr>
                <w:bCs/>
                <w:lang w:val="ru-RU"/>
              </w:rPr>
              <w:t>-диски по английскому языку, наушники,</w:t>
            </w:r>
            <w:r w:rsidRPr="00A5213F">
              <w:rPr>
                <w:rFonts w:eastAsiaTheme="minorHAnsi"/>
                <w:lang w:val="ru-RU" w:eastAsia="en-US"/>
              </w:rPr>
              <w:t xml:space="preserve"> Классмейты для учащихся</w:t>
            </w:r>
          </w:p>
        </w:tc>
      </w:tr>
      <w:tr w:rsidR="006C341A" w:rsidRPr="00414A8A" w:rsidTr="002427CC">
        <w:tc>
          <w:tcPr>
            <w:tcW w:w="797" w:type="pct"/>
          </w:tcPr>
          <w:p w:rsidR="006C341A" w:rsidRPr="00A5213F" w:rsidRDefault="006C341A" w:rsidP="006C341A">
            <w:pPr>
              <w:tabs>
                <w:tab w:val="left" w:pos="720"/>
              </w:tabs>
              <w:jc w:val="both"/>
            </w:pPr>
            <w:r w:rsidRPr="00A5213F">
              <w:t>Математика</w:t>
            </w:r>
          </w:p>
        </w:tc>
        <w:tc>
          <w:tcPr>
            <w:tcW w:w="592" w:type="pct"/>
          </w:tcPr>
          <w:p w:rsidR="006C341A" w:rsidRDefault="006C341A" w:rsidP="006C341A">
            <w:pPr>
              <w:tabs>
                <w:tab w:val="left" w:pos="720"/>
              </w:tabs>
              <w:jc w:val="both"/>
              <w:rPr>
                <w:bCs/>
                <w:lang w:val="ru-RU"/>
              </w:rPr>
            </w:pPr>
            <w:r>
              <w:rPr>
                <w:bCs/>
                <w:lang w:val="ru-RU"/>
              </w:rPr>
              <w:t>№22</w:t>
            </w:r>
          </w:p>
          <w:p w:rsidR="006C341A" w:rsidRDefault="006C341A" w:rsidP="006C341A">
            <w:pPr>
              <w:tabs>
                <w:tab w:val="left" w:pos="720"/>
              </w:tabs>
              <w:jc w:val="both"/>
              <w:rPr>
                <w:bCs/>
                <w:lang w:val="ru-RU"/>
              </w:rPr>
            </w:pPr>
          </w:p>
          <w:p w:rsidR="006C341A" w:rsidRDefault="006C341A" w:rsidP="006C341A">
            <w:pPr>
              <w:tabs>
                <w:tab w:val="left" w:pos="720"/>
              </w:tabs>
              <w:jc w:val="both"/>
              <w:rPr>
                <w:bCs/>
                <w:lang w:val="ru-RU"/>
              </w:rPr>
            </w:pPr>
          </w:p>
          <w:p w:rsidR="006C341A"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r>
              <w:rPr>
                <w:bCs/>
                <w:lang w:val="ru-RU"/>
              </w:rPr>
              <w:t>№26</w:t>
            </w:r>
          </w:p>
        </w:tc>
        <w:tc>
          <w:tcPr>
            <w:tcW w:w="1037" w:type="pct"/>
          </w:tcPr>
          <w:p w:rsidR="006C341A" w:rsidRDefault="006C341A" w:rsidP="006C341A">
            <w:pPr>
              <w:pStyle w:val="af1"/>
              <w:spacing w:after="0"/>
              <w:jc w:val="both"/>
            </w:pPr>
            <w:r>
              <w:t>Носко Виталий Александрович</w:t>
            </w:r>
          </w:p>
          <w:p w:rsidR="006C341A" w:rsidRDefault="006C341A" w:rsidP="006C341A">
            <w:pPr>
              <w:pStyle w:val="af1"/>
              <w:spacing w:after="0"/>
              <w:jc w:val="both"/>
            </w:pPr>
          </w:p>
          <w:p w:rsidR="006C341A" w:rsidRPr="00A5213F" w:rsidRDefault="006C341A" w:rsidP="006C341A">
            <w:pPr>
              <w:pStyle w:val="af1"/>
              <w:spacing w:after="0"/>
              <w:jc w:val="both"/>
            </w:pPr>
            <w:r>
              <w:t>Кузьмичёва Алла Михайловна</w:t>
            </w:r>
          </w:p>
        </w:tc>
        <w:tc>
          <w:tcPr>
            <w:tcW w:w="2574" w:type="pct"/>
          </w:tcPr>
          <w:p w:rsidR="006C341A" w:rsidRPr="00A5213F" w:rsidRDefault="006C341A" w:rsidP="006C341A">
            <w:pPr>
              <w:tabs>
                <w:tab w:val="left" w:pos="720"/>
              </w:tabs>
              <w:rPr>
                <w:bCs/>
                <w:lang w:val="ru-RU"/>
              </w:rPr>
            </w:pPr>
            <w:r w:rsidRPr="00A5213F">
              <w:rPr>
                <w:bCs/>
                <w:lang w:val="ru-RU"/>
              </w:rPr>
              <w:t>Интерактивная доска «</w:t>
            </w:r>
            <w:r w:rsidRPr="00A5213F">
              <w:rPr>
                <w:bCs/>
              </w:rPr>
              <w:t>TriumfBOARD</w:t>
            </w:r>
            <w:r w:rsidRPr="00A5213F">
              <w:rPr>
                <w:bCs/>
                <w:lang w:val="ru-RU"/>
              </w:rPr>
              <w:t xml:space="preserve">», ноутбук, колонки, </w:t>
            </w:r>
            <w:r w:rsidRPr="00A5213F">
              <w:rPr>
                <w:bCs/>
              </w:rPr>
              <w:t>CD</w:t>
            </w:r>
            <w:r w:rsidRPr="00A5213F">
              <w:rPr>
                <w:bCs/>
                <w:lang w:val="ru-RU"/>
              </w:rPr>
              <w:t xml:space="preserve">-диски по математике </w:t>
            </w:r>
          </w:p>
        </w:tc>
      </w:tr>
      <w:tr w:rsidR="006C341A" w:rsidRPr="00414A8A" w:rsidTr="002427CC">
        <w:tc>
          <w:tcPr>
            <w:tcW w:w="797" w:type="pct"/>
          </w:tcPr>
          <w:p w:rsidR="006C341A" w:rsidRPr="00A5213F" w:rsidRDefault="006C341A" w:rsidP="006C341A">
            <w:pPr>
              <w:tabs>
                <w:tab w:val="left" w:pos="720"/>
              </w:tabs>
              <w:jc w:val="both"/>
            </w:pPr>
            <w:r w:rsidRPr="00A5213F">
              <w:lastRenderedPageBreak/>
              <w:t>История, обществознание</w:t>
            </w:r>
          </w:p>
        </w:tc>
        <w:tc>
          <w:tcPr>
            <w:tcW w:w="592" w:type="pct"/>
          </w:tcPr>
          <w:p w:rsidR="006C341A" w:rsidRPr="00A5213F" w:rsidRDefault="006C341A" w:rsidP="006C341A">
            <w:pPr>
              <w:tabs>
                <w:tab w:val="left" w:pos="720"/>
              </w:tabs>
              <w:jc w:val="both"/>
              <w:rPr>
                <w:bCs/>
                <w:lang w:val="ru-RU"/>
              </w:rPr>
            </w:pPr>
            <w:r>
              <w:rPr>
                <w:bCs/>
                <w:lang w:val="ru-RU"/>
              </w:rPr>
              <w:t>№3</w:t>
            </w:r>
          </w:p>
        </w:tc>
        <w:tc>
          <w:tcPr>
            <w:tcW w:w="1037" w:type="pct"/>
          </w:tcPr>
          <w:p w:rsidR="006C341A" w:rsidRPr="00A5213F" w:rsidRDefault="006C341A" w:rsidP="006C341A">
            <w:pPr>
              <w:pStyle w:val="af1"/>
              <w:spacing w:after="0"/>
              <w:jc w:val="both"/>
            </w:pPr>
            <w:r>
              <w:t>Беленко Светлана Михайловна</w:t>
            </w:r>
          </w:p>
        </w:tc>
        <w:tc>
          <w:tcPr>
            <w:tcW w:w="2574" w:type="pct"/>
          </w:tcPr>
          <w:p w:rsidR="006C341A" w:rsidRPr="00A5213F" w:rsidRDefault="006C341A" w:rsidP="006C341A">
            <w:pPr>
              <w:tabs>
                <w:tab w:val="left" w:pos="720"/>
              </w:tabs>
              <w:jc w:val="both"/>
              <w:rPr>
                <w:bCs/>
                <w:lang w:val="ru-RU"/>
              </w:rPr>
            </w:pPr>
            <w:r w:rsidRPr="00A5213F">
              <w:rPr>
                <w:bCs/>
                <w:lang w:val="ru-RU"/>
              </w:rPr>
              <w:t xml:space="preserve">Проектор, мультимедийная доска, компьютер, принтер, телевизор,  </w:t>
            </w:r>
            <w:r w:rsidRPr="00A5213F">
              <w:rPr>
                <w:bCs/>
              </w:rPr>
              <w:t>DVD</w:t>
            </w:r>
            <w:r w:rsidRPr="00A5213F">
              <w:rPr>
                <w:bCs/>
                <w:lang w:val="ru-RU"/>
              </w:rPr>
              <w:t xml:space="preserve">, </w:t>
            </w:r>
            <w:r w:rsidRPr="00A5213F">
              <w:rPr>
                <w:bCs/>
              </w:rPr>
              <w:t>CD</w:t>
            </w:r>
            <w:r w:rsidRPr="00A5213F">
              <w:rPr>
                <w:bCs/>
                <w:lang w:val="ru-RU"/>
              </w:rPr>
              <w:t>-диски по истории,обществознанию, таблицы, карты</w:t>
            </w:r>
          </w:p>
        </w:tc>
      </w:tr>
      <w:tr w:rsidR="006C341A" w:rsidRPr="00414A8A" w:rsidTr="002427CC">
        <w:tc>
          <w:tcPr>
            <w:tcW w:w="797" w:type="pct"/>
          </w:tcPr>
          <w:p w:rsidR="006C341A" w:rsidRPr="00A5213F" w:rsidRDefault="006C341A" w:rsidP="006C341A">
            <w:pPr>
              <w:tabs>
                <w:tab w:val="left" w:pos="720"/>
              </w:tabs>
              <w:jc w:val="both"/>
              <w:rPr>
                <w:lang w:val="ru-RU"/>
              </w:rPr>
            </w:pPr>
            <w:r w:rsidRPr="00A5213F">
              <w:rPr>
                <w:lang w:val="ru-RU"/>
              </w:rPr>
              <w:t>География</w:t>
            </w:r>
          </w:p>
        </w:tc>
        <w:tc>
          <w:tcPr>
            <w:tcW w:w="592" w:type="pct"/>
          </w:tcPr>
          <w:p w:rsidR="006C341A" w:rsidRPr="00A5213F" w:rsidRDefault="006C341A" w:rsidP="006C341A">
            <w:pPr>
              <w:tabs>
                <w:tab w:val="left" w:pos="720"/>
              </w:tabs>
              <w:jc w:val="both"/>
              <w:rPr>
                <w:bCs/>
                <w:lang w:val="ru-RU"/>
              </w:rPr>
            </w:pPr>
            <w:r>
              <w:rPr>
                <w:bCs/>
                <w:lang w:val="ru-RU"/>
              </w:rPr>
              <w:t>№4</w:t>
            </w:r>
          </w:p>
        </w:tc>
        <w:tc>
          <w:tcPr>
            <w:tcW w:w="1037" w:type="pct"/>
          </w:tcPr>
          <w:p w:rsidR="006C341A" w:rsidRPr="00A5213F" w:rsidRDefault="006C341A" w:rsidP="006C341A">
            <w:pPr>
              <w:pStyle w:val="af1"/>
              <w:spacing w:after="0"/>
            </w:pPr>
            <w:r>
              <w:t>Скокова Юлия Васильевна</w:t>
            </w:r>
          </w:p>
        </w:tc>
        <w:tc>
          <w:tcPr>
            <w:tcW w:w="2574" w:type="pct"/>
          </w:tcPr>
          <w:p w:rsidR="006C341A" w:rsidRPr="00A5213F" w:rsidRDefault="006C341A" w:rsidP="006C341A">
            <w:pPr>
              <w:tabs>
                <w:tab w:val="left" w:pos="720"/>
              </w:tabs>
              <w:jc w:val="both"/>
              <w:rPr>
                <w:b/>
                <w:bCs/>
                <w:lang w:val="ru-RU"/>
              </w:rPr>
            </w:pPr>
            <w:r w:rsidRPr="00A5213F">
              <w:rPr>
                <w:bCs/>
                <w:lang w:val="ru-RU"/>
              </w:rPr>
              <w:t xml:space="preserve">АРМ учителя (интерактивная доска, ноутбук, принтер), </w:t>
            </w:r>
            <w:r w:rsidRPr="00A5213F">
              <w:rPr>
                <w:bCs/>
              </w:rPr>
              <w:t>CD</w:t>
            </w:r>
            <w:r w:rsidRPr="00A5213F">
              <w:rPr>
                <w:bCs/>
                <w:lang w:val="ru-RU"/>
              </w:rPr>
              <w:t>-диски по географии, карты, таблицы</w:t>
            </w:r>
          </w:p>
        </w:tc>
      </w:tr>
      <w:tr w:rsidR="006C341A" w:rsidRPr="00A5213F" w:rsidTr="002427CC">
        <w:tc>
          <w:tcPr>
            <w:tcW w:w="797" w:type="pct"/>
          </w:tcPr>
          <w:p w:rsidR="006C341A" w:rsidRPr="00A5213F" w:rsidRDefault="006C341A" w:rsidP="006C341A">
            <w:pPr>
              <w:tabs>
                <w:tab w:val="left" w:pos="720"/>
              </w:tabs>
              <w:jc w:val="both"/>
            </w:pPr>
            <w:r>
              <w:t xml:space="preserve">Биология, </w:t>
            </w:r>
          </w:p>
        </w:tc>
        <w:tc>
          <w:tcPr>
            <w:tcW w:w="592" w:type="pct"/>
          </w:tcPr>
          <w:p w:rsidR="006C341A" w:rsidRPr="00A5213F" w:rsidRDefault="006C341A" w:rsidP="006C341A">
            <w:pPr>
              <w:tabs>
                <w:tab w:val="left" w:pos="720"/>
              </w:tabs>
              <w:jc w:val="both"/>
              <w:rPr>
                <w:bCs/>
                <w:lang w:val="ru-RU"/>
              </w:rPr>
            </w:pPr>
            <w:r>
              <w:rPr>
                <w:bCs/>
                <w:lang w:val="ru-RU"/>
              </w:rPr>
              <w:t>№5</w:t>
            </w:r>
          </w:p>
        </w:tc>
        <w:tc>
          <w:tcPr>
            <w:tcW w:w="1037" w:type="pct"/>
          </w:tcPr>
          <w:p w:rsidR="006C341A" w:rsidRDefault="006C341A" w:rsidP="006C341A">
            <w:pPr>
              <w:pStyle w:val="af1"/>
              <w:spacing w:after="0"/>
            </w:pPr>
            <w:r>
              <w:t>Сивостьянова Ирина Владимировна</w:t>
            </w:r>
          </w:p>
          <w:p w:rsidR="006C341A" w:rsidRDefault="006C341A" w:rsidP="006C341A">
            <w:pPr>
              <w:pStyle w:val="af1"/>
              <w:spacing w:after="0"/>
            </w:pPr>
          </w:p>
          <w:p w:rsidR="006C341A" w:rsidRPr="00A5213F" w:rsidRDefault="006C341A" w:rsidP="006C341A">
            <w:pPr>
              <w:pStyle w:val="af1"/>
              <w:spacing w:after="0"/>
            </w:pPr>
            <w:r>
              <w:t>Жильцова Елена Ивановна</w:t>
            </w:r>
          </w:p>
        </w:tc>
        <w:tc>
          <w:tcPr>
            <w:tcW w:w="2574" w:type="pct"/>
          </w:tcPr>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1.Интерактивная доска «Интерврите»</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2.Документ – камера «Авермедиа»</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3.Комплект для беспроводного голосования-12 шт</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4.Классмейты для учащихся-26шт</w:t>
            </w:r>
            <w:r>
              <w:rPr>
                <w:rFonts w:eastAsiaTheme="minorHAnsi"/>
                <w:lang w:val="ru-RU" w:eastAsia="en-US"/>
              </w:rPr>
              <w:t>.</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5.Принтер»Самсунг»</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6.Колонки «Гениус»-2</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7.Модем « Де-Линк»-1</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8. Метеостанция – 1 шт.</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 xml:space="preserve">9. Микроскопы </w:t>
            </w:r>
            <w:r>
              <w:rPr>
                <w:rFonts w:eastAsiaTheme="minorHAnsi"/>
                <w:lang w:val="ru-RU" w:eastAsia="en-US"/>
              </w:rPr>
              <w:t>цифровые</w:t>
            </w:r>
            <w:r w:rsidRPr="00A5213F">
              <w:rPr>
                <w:rFonts w:eastAsiaTheme="minorHAnsi"/>
                <w:lang w:val="ru-RU" w:eastAsia="en-US"/>
              </w:rPr>
              <w:t>– 15 шт.</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10. Набор лабораторного оборудования</w:t>
            </w:r>
            <w:r>
              <w:rPr>
                <w:rFonts w:eastAsiaTheme="minorHAnsi"/>
                <w:lang w:val="ru-RU" w:eastAsia="en-US"/>
              </w:rPr>
              <w:t>-10</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1</w:t>
            </w:r>
            <w:r>
              <w:rPr>
                <w:rFonts w:eastAsiaTheme="minorHAnsi"/>
                <w:lang w:val="ru-RU" w:eastAsia="en-US"/>
              </w:rPr>
              <w:t>1</w:t>
            </w:r>
            <w:r w:rsidRPr="00A5213F">
              <w:rPr>
                <w:rFonts w:eastAsiaTheme="minorHAnsi"/>
                <w:lang w:val="ru-RU" w:eastAsia="en-US"/>
              </w:rPr>
              <w:t xml:space="preserve">. Таблицы </w:t>
            </w:r>
          </w:p>
          <w:p w:rsidR="006C341A" w:rsidRPr="00A5213F" w:rsidRDefault="006C341A" w:rsidP="006C341A">
            <w:pPr>
              <w:widowControl/>
              <w:autoSpaceDE/>
              <w:autoSpaceDN/>
              <w:adjustRightInd/>
              <w:spacing w:line="276" w:lineRule="auto"/>
              <w:rPr>
                <w:rFonts w:eastAsiaTheme="minorHAnsi"/>
                <w:lang w:val="ru-RU" w:eastAsia="en-US"/>
              </w:rPr>
            </w:pPr>
            <w:r w:rsidRPr="00A5213F">
              <w:rPr>
                <w:rFonts w:eastAsiaTheme="minorHAnsi"/>
                <w:lang w:val="ru-RU" w:eastAsia="en-US"/>
              </w:rPr>
              <w:t>1</w:t>
            </w:r>
            <w:r>
              <w:rPr>
                <w:rFonts w:eastAsiaTheme="minorHAnsi"/>
                <w:lang w:val="ru-RU" w:eastAsia="en-US"/>
              </w:rPr>
              <w:t>2</w:t>
            </w:r>
            <w:r w:rsidRPr="00A5213F">
              <w:rPr>
                <w:rFonts w:eastAsiaTheme="minorHAnsi"/>
                <w:lang w:val="ru-RU" w:eastAsia="en-US"/>
              </w:rPr>
              <w:t>. Микролаборатория – 7 шт.</w:t>
            </w:r>
          </w:p>
          <w:p w:rsidR="006C341A" w:rsidRPr="00F36D3A" w:rsidRDefault="006C341A" w:rsidP="00F36D3A">
            <w:pPr>
              <w:widowControl/>
              <w:autoSpaceDE/>
              <w:autoSpaceDN/>
              <w:adjustRightInd/>
              <w:spacing w:line="276" w:lineRule="auto"/>
              <w:rPr>
                <w:rFonts w:eastAsiaTheme="minorHAnsi"/>
                <w:lang w:val="ru-RU" w:eastAsia="en-US"/>
              </w:rPr>
            </w:pPr>
            <w:r w:rsidRPr="00A5213F">
              <w:rPr>
                <w:rFonts w:eastAsiaTheme="minorHAnsi"/>
                <w:lang w:val="ru-RU" w:eastAsia="en-US"/>
              </w:rPr>
              <w:t>1</w:t>
            </w:r>
            <w:r>
              <w:rPr>
                <w:rFonts w:eastAsiaTheme="minorHAnsi"/>
                <w:lang w:val="ru-RU" w:eastAsia="en-US"/>
              </w:rPr>
              <w:t>3</w:t>
            </w:r>
            <w:r w:rsidRPr="00A5213F">
              <w:rPr>
                <w:rFonts w:eastAsiaTheme="minorHAnsi"/>
                <w:lang w:val="ru-RU" w:eastAsia="en-US"/>
              </w:rPr>
              <w:t xml:space="preserve">. </w:t>
            </w:r>
            <w:r w:rsidRPr="00A5213F">
              <w:rPr>
                <w:rFonts w:eastAsiaTheme="minorHAnsi"/>
                <w:lang w:eastAsia="en-US"/>
              </w:rPr>
              <w:t>CD</w:t>
            </w:r>
            <w:r w:rsidR="00F36D3A">
              <w:rPr>
                <w:rFonts w:eastAsiaTheme="minorHAnsi"/>
                <w:lang w:val="ru-RU" w:eastAsia="en-US"/>
              </w:rPr>
              <w:t>-диски</w:t>
            </w:r>
          </w:p>
        </w:tc>
      </w:tr>
      <w:tr w:rsidR="006C341A" w:rsidRPr="00414A8A" w:rsidTr="002427CC">
        <w:tc>
          <w:tcPr>
            <w:tcW w:w="797" w:type="pct"/>
          </w:tcPr>
          <w:p w:rsidR="006C341A" w:rsidRPr="00A5213F" w:rsidRDefault="006C341A" w:rsidP="006C341A">
            <w:pPr>
              <w:tabs>
                <w:tab w:val="left" w:pos="720"/>
              </w:tabs>
              <w:jc w:val="both"/>
              <w:rPr>
                <w:lang w:val="ru-RU"/>
              </w:rPr>
            </w:pPr>
            <w:r w:rsidRPr="00A5213F">
              <w:rPr>
                <w:lang w:val="ru-RU"/>
              </w:rPr>
              <w:t>Музыка</w:t>
            </w:r>
          </w:p>
        </w:tc>
        <w:tc>
          <w:tcPr>
            <w:tcW w:w="592" w:type="pct"/>
          </w:tcPr>
          <w:p w:rsidR="006C341A" w:rsidRPr="00A5213F" w:rsidRDefault="006C341A" w:rsidP="006C341A">
            <w:pPr>
              <w:tabs>
                <w:tab w:val="left" w:pos="720"/>
              </w:tabs>
              <w:jc w:val="both"/>
              <w:rPr>
                <w:bCs/>
                <w:lang w:val="ru-RU"/>
              </w:rPr>
            </w:pPr>
            <w:r w:rsidRPr="00A5213F">
              <w:rPr>
                <w:bCs/>
                <w:lang w:val="ru-RU"/>
              </w:rPr>
              <w:t>№</w:t>
            </w:r>
            <w:r>
              <w:rPr>
                <w:bCs/>
                <w:lang w:val="ru-RU"/>
              </w:rPr>
              <w:t>10</w:t>
            </w:r>
          </w:p>
        </w:tc>
        <w:tc>
          <w:tcPr>
            <w:tcW w:w="1037" w:type="pct"/>
          </w:tcPr>
          <w:p w:rsidR="006C341A" w:rsidRPr="00A5213F" w:rsidRDefault="006C341A" w:rsidP="006C341A">
            <w:pPr>
              <w:pStyle w:val="af1"/>
              <w:spacing w:after="0"/>
            </w:pPr>
            <w:r>
              <w:t>Стрелецкая Татьяна Олеговна</w:t>
            </w:r>
          </w:p>
        </w:tc>
        <w:tc>
          <w:tcPr>
            <w:tcW w:w="2574" w:type="pct"/>
          </w:tcPr>
          <w:p w:rsidR="006C341A" w:rsidRPr="00A5213F" w:rsidRDefault="006C341A" w:rsidP="006C341A">
            <w:pPr>
              <w:tabs>
                <w:tab w:val="left" w:pos="720"/>
              </w:tabs>
              <w:jc w:val="both"/>
              <w:rPr>
                <w:bCs/>
                <w:lang w:val="ru-RU"/>
              </w:rPr>
            </w:pPr>
            <w:r w:rsidRPr="00A5213F">
              <w:rPr>
                <w:bCs/>
                <w:lang w:val="ru-RU"/>
              </w:rPr>
              <w:t>Электропианино  «Ямаха»</w:t>
            </w:r>
          </w:p>
          <w:p w:rsidR="006C341A" w:rsidRPr="00CC5EF3" w:rsidRDefault="006C341A" w:rsidP="006C341A">
            <w:pPr>
              <w:widowControl/>
              <w:autoSpaceDE/>
              <w:autoSpaceDN/>
              <w:adjustRightInd/>
              <w:spacing w:line="276" w:lineRule="auto"/>
              <w:rPr>
                <w:rFonts w:eastAsiaTheme="minorHAnsi"/>
                <w:lang w:val="ru-RU" w:eastAsia="en-US"/>
              </w:rPr>
            </w:pPr>
            <w:r w:rsidRPr="00A5213F">
              <w:rPr>
                <w:bCs/>
                <w:lang w:val="ru-RU"/>
              </w:rPr>
              <w:t>Музыкальный класс - комплект</w:t>
            </w:r>
          </w:p>
        </w:tc>
      </w:tr>
      <w:tr w:rsidR="006C341A" w:rsidRPr="00414A8A" w:rsidTr="002427CC">
        <w:tc>
          <w:tcPr>
            <w:tcW w:w="797" w:type="pct"/>
          </w:tcPr>
          <w:p w:rsidR="006C341A" w:rsidRPr="00A5213F" w:rsidRDefault="006C341A" w:rsidP="006C341A">
            <w:pPr>
              <w:tabs>
                <w:tab w:val="left" w:pos="720"/>
              </w:tabs>
              <w:jc w:val="both"/>
              <w:rPr>
                <w:lang w:val="ru-RU"/>
              </w:rPr>
            </w:pPr>
            <w:r w:rsidRPr="00A5213F">
              <w:rPr>
                <w:lang w:val="ru-RU"/>
              </w:rPr>
              <w:t>Технология</w:t>
            </w:r>
          </w:p>
        </w:tc>
        <w:tc>
          <w:tcPr>
            <w:tcW w:w="592" w:type="pct"/>
          </w:tcPr>
          <w:p w:rsidR="006C341A" w:rsidRPr="00A5213F" w:rsidRDefault="006C341A" w:rsidP="006C341A">
            <w:pPr>
              <w:tabs>
                <w:tab w:val="left" w:pos="720"/>
              </w:tabs>
              <w:jc w:val="both"/>
              <w:rPr>
                <w:bCs/>
                <w:lang w:val="ru-RU"/>
              </w:rPr>
            </w:pPr>
            <w:r w:rsidRPr="00A5213F">
              <w:rPr>
                <w:bCs/>
                <w:lang w:val="ru-RU"/>
              </w:rPr>
              <w:t>№</w:t>
            </w:r>
            <w:r>
              <w:rPr>
                <w:bCs/>
                <w:lang w:val="ru-RU"/>
              </w:rPr>
              <w:t>8</w:t>
            </w: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p w:rsidR="006C341A" w:rsidRPr="00A5213F" w:rsidRDefault="006C341A" w:rsidP="006C341A">
            <w:pPr>
              <w:tabs>
                <w:tab w:val="left" w:pos="720"/>
              </w:tabs>
              <w:jc w:val="both"/>
              <w:rPr>
                <w:bCs/>
                <w:lang w:val="ru-RU"/>
              </w:rPr>
            </w:pPr>
          </w:p>
        </w:tc>
        <w:tc>
          <w:tcPr>
            <w:tcW w:w="1037" w:type="pct"/>
          </w:tcPr>
          <w:p w:rsidR="006C341A" w:rsidRPr="00A5213F" w:rsidRDefault="006C341A" w:rsidP="006C341A">
            <w:pPr>
              <w:pStyle w:val="af1"/>
              <w:spacing w:after="0"/>
              <w:jc w:val="both"/>
            </w:pPr>
            <w:r>
              <w:t>Наконечная Людмила Васильевна</w:t>
            </w:r>
          </w:p>
        </w:tc>
        <w:tc>
          <w:tcPr>
            <w:tcW w:w="2574" w:type="pct"/>
          </w:tcPr>
          <w:p w:rsidR="006C341A" w:rsidRPr="00A5213F" w:rsidRDefault="006C341A" w:rsidP="006C341A">
            <w:pPr>
              <w:rPr>
                <w:lang w:val="ru-RU"/>
              </w:rPr>
            </w:pPr>
            <w:r w:rsidRPr="00A5213F">
              <w:rPr>
                <w:lang w:val="ru-RU"/>
              </w:rPr>
              <w:t>Кабинет  технологии  для девочек, ИЗО</w:t>
            </w:r>
          </w:p>
          <w:p w:rsidR="006C341A" w:rsidRPr="00A5213F" w:rsidRDefault="006C341A" w:rsidP="006C341A">
            <w:pPr>
              <w:rPr>
                <w:lang w:val="ru-RU"/>
              </w:rPr>
            </w:pPr>
            <w:r w:rsidRPr="00A5213F">
              <w:rPr>
                <w:lang w:val="ru-RU"/>
              </w:rPr>
              <w:t>Кабинет № 35</w:t>
            </w:r>
          </w:p>
          <w:p w:rsidR="006C341A" w:rsidRPr="00A5213F" w:rsidRDefault="006C341A" w:rsidP="006C341A">
            <w:pPr>
              <w:rPr>
                <w:lang w:val="ru-RU"/>
              </w:rPr>
            </w:pPr>
            <w:r w:rsidRPr="00A5213F">
              <w:rPr>
                <w:lang w:val="ru-RU"/>
              </w:rPr>
              <w:t>Компьютер</w:t>
            </w:r>
          </w:p>
          <w:p w:rsidR="006C341A" w:rsidRPr="00A5213F" w:rsidRDefault="006C341A" w:rsidP="006C341A">
            <w:pPr>
              <w:rPr>
                <w:lang w:val="ru-RU"/>
              </w:rPr>
            </w:pPr>
            <w:r w:rsidRPr="00A5213F">
              <w:rPr>
                <w:lang w:val="ru-RU"/>
              </w:rPr>
              <w:t>Интерактивная доска</w:t>
            </w:r>
          </w:p>
          <w:p w:rsidR="006C341A" w:rsidRPr="00A5213F" w:rsidRDefault="006C341A" w:rsidP="006C341A">
            <w:pPr>
              <w:rPr>
                <w:lang w:val="ru-RU"/>
              </w:rPr>
            </w:pPr>
            <w:r w:rsidRPr="00A5213F">
              <w:rPr>
                <w:lang w:val="ru-RU"/>
              </w:rPr>
              <w:t>Машина швейная-6</w:t>
            </w:r>
          </w:p>
          <w:p w:rsidR="006C341A" w:rsidRPr="00A5213F" w:rsidRDefault="006C341A" w:rsidP="006C341A">
            <w:pPr>
              <w:rPr>
                <w:lang w:val="ru-RU"/>
              </w:rPr>
            </w:pPr>
            <w:r w:rsidRPr="00A5213F">
              <w:rPr>
                <w:lang w:val="ru-RU"/>
              </w:rPr>
              <w:t>Оверлог-1</w:t>
            </w:r>
          </w:p>
          <w:p w:rsidR="006C341A" w:rsidRPr="00A5213F" w:rsidRDefault="006C341A" w:rsidP="006C341A">
            <w:pPr>
              <w:rPr>
                <w:lang w:val="ru-RU"/>
              </w:rPr>
            </w:pPr>
            <w:r w:rsidRPr="00A5213F">
              <w:rPr>
                <w:lang w:val="ru-RU"/>
              </w:rPr>
              <w:t>Манекен на стойке</w:t>
            </w:r>
          </w:p>
          <w:p w:rsidR="006C341A" w:rsidRPr="00A5213F" w:rsidRDefault="006C341A" w:rsidP="006C341A">
            <w:pPr>
              <w:rPr>
                <w:lang w:val="ru-RU"/>
              </w:rPr>
            </w:pPr>
            <w:r w:rsidRPr="00A5213F">
              <w:rPr>
                <w:lang w:val="ru-RU"/>
              </w:rPr>
              <w:t>Доска гладильная</w:t>
            </w:r>
          </w:p>
          <w:p w:rsidR="006C341A" w:rsidRPr="00A5213F" w:rsidRDefault="006C341A" w:rsidP="006C341A">
            <w:pPr>
              <w:rPr>
                <w:lang w:val="ru-RU"/>
              </w:rPr>
            </w:pPr>
            <w:r w:rsidRPr="00A5213F">
              <w:rPr>
                <w:lang w:val="ru-RU"/>
              </w:rPr>
              <w:t xml:space="preserve">К-т таблиц «Технология обработка тканей» </w:t>
            </w:r>
          </w:p>
          <w:p w:rsidR="006C341A" w:rsidRPr="00A5213F" w:rsidRDefault="006C341A" w:rsidP="006C341A">
            <w:pPr>
              <w:rPr>
                <w:lang w:val="ru-RU"/>
              </w:rPr>
            </w:pPr>
            <w:r w:rsidRPr="00A5213F">
              <w:rPr>
                <w:lang w:val="ru-RU"/>
              </w:rPr>
              <w:t>Лекало №10, №24, №17</w:t>
            </w:r>
          </w:p>
          <w:p w:rsidR="006C341A" w:rsidRPr="00A5213F" w:rsidRDefault="006C341A" w:rsidP="006C341A">
            <w:pPr>
              <w:rPr>
                <w:lang w:val="ru-RU"/>
              </w:rPr>
            </w:pPr>
            <w:r w:rsidRPr="00A5213F">
              <w:rPr>
                <w:lang w:val="ru-RU"/>
              </w:rPr>
              <w:t>Лекало «Угольник большой»</w:t>
            </w:r>
          </w:p>
          <w:p w:rsidR="006C341A" w:rsidRPr="00A5213F" w:rsidRDefault="006C341A" w:rsidP="006C341A">
            <w:pPr>
              <w:rPr>
                <w:lang w:val="ru-RU"/>
              </w:rPr>
            </w:pPr>
            <w:r w:rsidRPr="00A5213F">
              <w:rPr>
                <w:lang w:val="ru-RU"/>
              </w:rPr>
              <w:t>Лекало-пройма №25</w:t>
            </w:r>
          </w:p>
          <w:p w:rsidR="006C341A" w:rsidRPr="00A5213F" w:rsidRDefault="006C341A" w:rsidP="006C341A">
            <w:pPr>
              <w:rPr>
                <w:lang w:val="ru-RU"/>
              </w:rPr>
            </w:pPr>
            <w:r w:rsidRPr="00A5213F">
              <w:rPr>
                <w:lang w:val="ru-RU"/>
              </w:rPr>
              <w:t>Ножницы портновские</w:t>
            </w:r>
          </w:p>
          <w:p w:rsidR="006C341A" w:rsidRPr="00A5213F" w:rsidRDefault="006C341A" w:rsidP="006C341A">
            <w:pPr>
              <w:rPr>
                <w:lang w:val="ru-RU"/>
              </w:rPr>
            </w:pPr>
            <w:r w:rsidRPr="00A5213F">
              <w:rPr>
                <w:lang w:val="ru-RU"/>
              </w:rPr>
              <w:t>Утюг</w:t>
            </w:r>
          </w:p>
          <w:p w:rsidR="006C341A" w:rsidRPr="00A5213F" w:rsidRDefault="006C341A" w:rsidP="006C341A">
            <w:pPr>
              <w:rPr>
                <w:lang w:val="ru-RU"/>
              </w:rPr>
            </w:pPr>
            <w:r w:rsidRPr="00A5213F">
              <w:rPr>
                <w:lang w:val="ru-RU"/>
              </w:rPr>
              <w:t>Электронное пособие СД ( по технологии. ИЗО)</w:t>
            </w:r>
          </w:p>
          <w:p w:rsidR="006C341A" w:rsidRPr="00A5213F" w:rsidRDefault="006C341A" w:rsidP="006C341A">
            <w:pPr>
              <w:rPr>
                <w:lang w:val="ru-RU"/>
              </w:rPr>
            </w:pPr>
            <w:r w:rsidRPr="00A5213F">
              <w:rPr>
                <w:lang w:val="ru-RU"/>
              </w:rPr>
              <w:t xml:space="preserve">Кабинет технологии для мальчиков </w:t>
            </w:r>
          </w:p>
          <w:p w:rsidR="006C341A" w:rsidRPr="00A5213F" w:rsidRDefault="006C341A" w:rsidP="006C341A">
            <w:pPr>
              <w:rPr>
                <w:lang w:val="ru-RU"/>
              </w:rPr>
            </w:pPr>
            <w:r w:rsidRPr="00A5213F">
              <w:rPr>
                <w:lang w:val="ru-RU"/>
              </w:rPr>
              <w:t>Кабинет № 44</w:t>
            </w:r>
          </w:p>
          <w:p w:rsidR="006C341A" w:rsidRPr="00A5213F" w:rsidRDefault="006C341A" w:rsidP="006C341A">
            <w:pPr>
              <w:rPr>
                <w:lang w:val="ru-RU"/>
              </w:rPr>
            </w:pPr>
            <w:r w:rsidRPr="00A5213F">
              <w:rPr>
                <w:lang w:val="ru-RU"/>
              </w:rPr>
              <w:t>Верстак комбинированный ВК</w:t>
            </w:r>
          </w:p>
          <w:p w:rsidR="006C341A" w:rsidRPr="00A5213F" w:rsidRDefault="006C341A" w:rsidP="006C341A">
            <w:pPr>
              <w:rPr>
                <w:lang w:val="ru-RU"/>
              </w:rPr>
            </w:pPr>
            <w:r w:rsidRPr="00A5213F">
              <w:rPr>
                <w:lang w:val="ru-RU"/>
              </w:rPr>
              <w:t>Станок сверлильный</w:t>
            </w:r>
          </w:p>
          <w:p w:rsidR="006C341A" w:rsidRPr="00A5213F" w:rsidRDefault="006C341A" w:rsidP="006C341A">
            <w:pPr>
              <w:rPr>
                <w:lang w:val="ru-RU"/>
              </w:rPr>
            </w:pPr>
            <w:r w:rsidRPr="00A5213F">
              <w:rPr>
                <w:lang w:val="ru-RU"/>
              </w:rPr>
              <w:t>Пила циркулярная</w:t>
            </w:r>
          </w:p>
          <w:p w:rsidR="006C341A" w:rsidRPr="00A5213F" w:rsidRDefault="006C341A" w:rsidP="006C341A">
            <w:pPr>
              <w:rPr>
                <w:lang w:val="ru-RU"/>
              </w:rPr>
            </w:pPr>
            <w:r w:rsidRPr="00A5213F">
              <w:rPr>
                <w:lang w:val="ru-RU"/>
              </w:rPr>
              <w:t>УШМ Киров</w:t>
            </w:r>
          </w:p>
          <w:p w:rsidR="006C341A" w:rsidRPr="00A5213F" w:rsidRDefault="006C341A" w:rsidP="006C341A">
            <w:pPr>
              <w:rPr>
                <w:lang w:val="ru-RU"/>
              </w:rPr>
            </w:pPr>
            <w:r w:rsidRPr="00A5213F">
              <w:rPr>
                <w:lang w:val="ru-RU"/>
              </w:rPr>
              <w:t>Станок токарный</w:t>
            </w:r>
          </w:p>
          <w:p w:rsidR="006C341A" w:rsidRPr="00A5213F" w:rsidRDefault="006C341A" w:rsidP="006C341A">
            <w:pPr>
              <w:rPr>
                <w:lang w:val="ru-RU"/>
              </w:rPr>
            </w:pPr>
            <w:r w:rsidRPr="00A5213F">
              <w:rPr>
                <w:lang w:val="ru-RU"/>
              </w:rPr>
              <w:t>Гравер электрический</w:t>
            </w:r>
          </w:p>
          <w:p w:rsidR="006C341A" w:rsidRPr="00A5213F" w:rsidRDefault="006C341A" w:rsidP="006C341A">
            <w:pPr>
              <w:rPr>
                <w:lang w:val="ru-RU"/>
              </w:rPr>
            </w:pPr>
            <w:r w:rsidRPr="00A5213F">
              <w:rPr>
                <w:lang w:val="ru-RU"/>
              </w:rPr>
              <w:t>Дрель</w:t>
            </w:r>
          </w:p>
          <w:p w:rsidR="006C341A" w:rsidRPr="00A5213F" w:rsidRDefault="006C341A" w:rsidP="006C341A">
            <w:pPr>
              <w:rPr>
                <w:lang w:val="ru-RU"/>
              </w:rPr>
            </w:pPr>
            <w:r w:rsidRPr="00A5213F">
              <w:rPr>
                <w:lang w:val="ru-RU"/>
              </w:rPr>
              <w:lastRenderedPageBreak/>
              <w:t>Заклепочник  усиленный</w:t>
            </w:r>
          </w:p>
          <w:p w:rsidR="006C341A" w:rsidRPr="00A5213F" w:rsidRDefault="006C341A" w:rsidP="006C341A">
            <w:pPr>
              <w:rPr>
                <w:lang w:val="ru-RU"/>
              </w:rPr>
            </w:pPr>
            <w:r w:rsidRPr="00A5213F">
              <w:rPr>
                <w:lang w:val="ru-RU"/>
              </w:rPr>
              <w:t>Зубило НИЗ  16*160 мм оцинк.</w:t>
            </w:r>
          </w:p>
          <w:p w:rsidR="006C341A" w:rsidRPr="00A5213F" w:rsidRDefault="006C341A" w:rsidP="006C341A">
            <w:pPr>
              <w:rPr>
                <w:lang w:val="ru-RU"/>
              </w:rPr>
            </w:pPr>
            <w:r w:rsidRPr="00A5213F">
              <w:rPr>
                <w:lang w:val="ru-RU"/>
              </w:rPr>
              <w:t xml:space="preserve">Киянка резиновая </w:t>
            </w:r>
          </w:p>
          <w:p w:rsidR="006C341A" w:rsidRPr="00A5213F" w:rsidRDefault="006C341A" w:rsidP="006C341A">
            <w:pPr>
              <w:rPr>
                <w:lang w:val="ru-RU"/>
              </w:rPr>
            </w:pPr>
            <w:r w:rsidRPr="00A5213F">
              <w:rPr>
                <w:lang w:val="ru-RU"/>
              </w:rPr>
              <w:t>Дрель аккумуляторная</w:t>
            </w:r>
          </w:p>
          <w:p w:rsidR="006C341A" w:rsidRPr="00A5213F" w:rsidRDefault="006C341A" w:rsidP="006C341A">
            <w:pPr>
              <w:rPr>
                <w:lang w:val="ru-RU"/>
              </w:rPr>
            </w:pPr>
            <w:r w:rsidRPr="00A5213F">
              <w:rPr>
                <w:lang w:val="ru-RU"/>
              </w:rPr>
              <w:t>Ключ трубный № 1</w:t>
            </w:r>
          </w:p>
          <w:p w:rsidR="006C341A" w:rsidRPr="00A5213F" w:rsidRDefault="006C341A" w:rsidP="006C341A">
            <w:pPr>
              <w:rPr>
                <w:lang w:val="ru-RU"/>
              </w:rPr>
            </w:pPr>
            <w:r w:rsidRPr="00A5213F">
              <w:rPr>
                <w:lang w:val="ru-RU"/>
              </w:rPr>
              <w:t>Ключ трубный № 1,5</w:t>
            </w:r>
          </w:p>
          <w:p w:rsidR="006C341A" w:rsidRPr="00A5213F" w:rsidRDefault="006C341A" w:rsidP="006C341A">
            <w:pPr>
              <w:rPr>
                <w:lang w:val="ru-RU"/>
              </w:rPr>
            </w:pPr>
            <w:r w:rsidRPr="00A5213F">
              <w:rPr>
                <w:lang w:val="ru-RU"/>
              </w:rPr>
              <w:t>Ключ трубный № 2</w:t>
            </w:r>
          </w:p>
          <w:p w:rsidR="006C341A" w:rsidRPr="00A5213F" w:rsidRDefault="006C341A" w:rsidP="006C341A">
            <w:pPr>
              <w:rPr>
                <w:lang w:val="ru-RU"/>
              </w:rPr>
            </w:pPr>
            <w:r w:rsidRPr="00A5213F">
              <w:rPr>
                <w:lang w:val="ru-RU"/>
              </w:rPr>
              <w:t>Линейка Энкор 1 м</w:t>
            </w:r>
          </w:p>
          <w:p w:rsidR="006C341A" w:rsidRPr="00A5213F" w:rsidRDefault="006C341A" w:rsidP="006C341A">
            <w:pPr>
              <w:rPr>
                <w:lang w:val="ru-RU"/>
              </w:rPr>
            </w:pPr>
            <w:r w:rsidRPr="00A5213F">
              <w:rPr>
                <w:lang w:val="ru-RU"/>
              </w:rPr>
              <w:t>Линейка Энкор 50 см</w:t>
            </w:r>
          </w:p>
          <w:p w:rsidR="006C341A" w:rsidRPr="00A5213F" w:rsidRDefault="006C341A" w:rsidP="006C341A">
            <w:pPr>
              <w:rPr>
                <w:lang w:val="ru-RU"/>
              </w:rPr>
            </w:pPr>
            <w:r w:rsidRPr="00A5213F">
              <w:rPr>
                <w:lang w:val="ru-RU"/>
              </w:rPr>
              <w:t>Лобзик</w:t>
            </w:r>
          </w:p>
          <w:p w:rsidR="006C341A" w:rsidRPr="00A5213F" w:rsidRDefault="006C341A" w:rsidP="006C341A">
            <w:pPr>
              <w:rPr>
                <w:lang w:val="ru-RU"/>
              </w:rPr>
            </w:pPr>
            <w:r w:rsidRPr="00A5213F">
              <w:rPr>
                <w:lang w:val="ru-RU"/>
              </w:rPr>
              <w:t>Лом-гвоздодер 600 мм</w:t>
            </w:r>
          </w:p>
          <w:p w:rsidR="006C341A" w:rsidRPr="00A5213F" w:rsidRDefault="006C341A" w:rsidP="006C341A">
            <w:pPr>
              <w:rPr>
                <w:lang w:val="ru-RU"/>
              </w:rPr>
            </w:pPr>
            <w:r w:rsidRPr="00A5213F">
              <w:rPr>
                <w:lang w:val="ru-RU"/>
              </w:rPr>
              <w:t>Молоток слесарный</w:t>
            </w:r>
          </w:p>
          <w:p w:rsidR="006C341A" w:rsidRPr="00A5213F" w:rsidRDefault="006C341A" w:rsidP="006C341A">
            <w:pPr>
              <w:rPr>
                <w:lang w:val="ru-RU"/>
              </w:rPr>
            </w:pPr>
            <w:r w:rsidRPr="00A5213F">
              <w:rPr>
                <w:lang w:val="ru-RU"/>
              </w:rPr>
              <w:t>Набор инструментов</w:t>
            </w:r>
          </w:p>
          <w:p w:rsidR="006C341A" w:rsidRPr="00A5213F" w:rsidRDefault="006C341A" w:rsidP="006C341A">
            <w:pPr>
              <w:rPr>
                <w:lang w:val="ru-RU"/>
              </w:rPr>
            </w:pPr>
            <w:r w:rsidRPr="00A5213F">
              <w:rPr>
                <w:lang w:val="ru-RU"/>
              </w:rPr>
              <w:t xml:space="preserve">Набор отверток </w:t>
            </w:r>
          </w:p>
          <w:p w:rsidR="006C341A" w:rsidRPr="00A5213F" w:rsidRDefault="006C341A" w:rsidP="006C341A">
            <w:pPr>
              <w:rPr>
                <w:lang w:val="ru-RU"/>
              </w:rPr>
            </w:pPr>
            <w:r w:rsidRPr="00A5213F">
              <w:rPr>
                <w:lang w:val="ru-RU"/>
              </w:rPr>
              <w:t>Набор  пробойников</w:t>
            </w:r>
          </w:p>
          <w:p w:rsidR="006C341A" w:rsidRPr="00A5213F" w:rsidRDefault="006C341A" w:rsidP="006C341A">
            <w:pPr>
              <w:rPr>
                <w:lang w:val="ru-RU"/>
              </w:rPr>
            </w:pPr>
            <w:r w:rsidRPr="00A5213F">
              <w:rPr>
                <w:lang w:val="ru-RU"/>
              </w:rPr>
              <w:t>Набор сверл</w:t>
            </w:r>
          </w:p>
          <w:p w:rsidR="006C341A" w:rsidRPr="00A5213F" w:rsidRDefault="006C341A" w:rsidP="006C341A">
            <w:pPr>
              <w:rPr>
                <w:lang w:val="ru-RU"/>
              </w:rPr>
            </w:pPr>
            <w:r w:rsidRPr="00A5213F">
              <w:rPr>
                <w:lang w:val="ru-RU"/>
              </w:rPr>
              <w:t>Набор фрез</w:t>
            </w:r>
          </w:p>
          <w:p w:rsidR="006C341A" w:rsidRPr="00A5213F" w:rsidRDefault="006C341A" w:rsidP="006C341A">
            <w:pPr>
              <w:rPr>
                <w:lang w:val="ru-RU"/>
              </w:rPr>
            </w:pPr>
            <w:r w:rsidRPr="00A5213F">
              <w:rPr>
                <w:lang w:val="ru-RU"/>
              </w:rPr>
              <w:t>Набор шоферского инструмента</w:t>
            </w:r>
          </w:p>
          <w:p w:rsidR="006C341A" w:rsidRPr="00A5213F" w:rsidRDefault="006C341A" w:rsidP="006C341A">
            <w:pPr>
              <w:rPr>
                <w:lang w:val="ru-RU"/>
              </w:rPr>
            </w:pPr>
            <w:r w:rsidRPr="00A5213F">
              <w:rPr>
                <w:lang w:val="ru-RU"/>
              </w:rPr>
              <w:t>Напильник квадратный</w:t>
            </w:r>
          </w:p>
          <w:p w:rsidR="006C341A" w:rsidRPr="00A5213F" w:rsidRDefault="006C341A" w:rsidP="006C341A">
            <w:pPr>
              <w:rPr>
                <w:lang w:val="ru-RU"/>
              </w:rPr>
            </w:pPr>
            <w:r w:rsidRPr="00A5213F">
              <w:rPr>
                <w:lang w:val="ru-RU"/>
              </w:rPr>
              <w:t xml:space="preserve">Напильник круглый </w:t>
            </w:r>
          </w:p>
          <w:p w:rsidR="006C341A" w:rsidRPr="00A5213F" w:rsidRDefault="006C341A" w:rsidP="006C341A">
            <w:pPr>
              <w:rPr>
                <w:lang w:val="ru-RU"/>
              </w:rPr>
            </w:pPr>
            <w:r w:rsidRPr="00A5213F">
              <w:rPr>
                <w:lang w:val="ru-RU"/>
              </w:rPr>
              <w:t>Напильник плоский</w:t>
            </w:r>
          </w:p>
          <w:p w:rsidR="006C341A" w:rsidRPr="00A5213F" w:rsidRDefault="006C341A" w:rsidP="006C341A">
            <w:pPr>
              <w:rPr>
                <w:lang w:val="ru-RU"/>
              </w:rPr>
            </w:pPr>
            <w:r w:rsidRPr="00A5213F">
              <w:rPr>
                <w:lang w:val="ru-RU"/>
              </w:rPr>
              <w:t>Напильник полукруглый</w:t>
            </w:r>
          </w:p>
          <w:p w:rsidR="006C341A" w:rsidRPr="00A5213F" w:rsidRDefault="006C341A" w:rsidP="006C341A">
            <w:pPr>
              <w:rPr>
                <w:lang w:val="ru-RU"/>
              </w:rPr>
            </w:pPr>
            <w:r w:rsidRPr="00A5213F">
              <w:rPr>
                <w:lang w:val="ru-RU"/>
              </w:rPr>
              <w:t>Напильник треугольный</w:t>
            </w:r>
          </w:p>
          <w:p w:rsidR="006C341A" w:rsidRPr="00A5213F" w:rsidRDefault="006C341A" w:rsidP="006C341A">
            <w:pPr>
              <w:rPr>
                <w:lang w:val="ru-RU"/>
              </w:rPr>
            </w:pPr>
            <w:r w:rsidRPr="00A5213F">
              <w:rPr>
                <w:lang w:val="ru-RU"/>
              </w:rPr>
              <w:t>Ножницы по металлу</w:t>
            </w:r>
          </w:p>
          <w:p w:rsidR="006C341A" w:rsidRPr="00A5213F" w:rsidRDefault="006C341A" w:rsidP="006C341A">
            <w:pPr>
              <w:rPr>
                <w:lang w:val="ru-RU"/>
              </w:rPr>
            </w:pPr>
            <w:r w:rsidRPr="00A5213F">
              <w:rPr>
                <w:lang w:val="ru-RU"/>
              </w:rPr>
              <w:t>Ножовка по металлу</w:t>
            </w:r>
          </w:p>
          <w:p w:rsidR="006C341A" w:rsidRPr="00A5213F" w:rsidRDefault="006C341A" w:rsidP="006C341A">
            <w:pPr>
              <w:rPr>
                <w:lang w:val="ru-RU"/>
              </w:rPr>
            </w:pPr>
            <w:r w:rsidRPr="00A5213F">
              <w:rPr>
                <w:lang w:val="ru-RU"/>
              </w:rPr>
              <w:t>Очки защитные</w:t>
            </w:r>
          </w:p>
          <w:p w:rsidR="006C341A" w:rsidRPr="00A5213F" w:rsidRDefault="006C341A" w:rsidP="006C341A">
            <w:pPr>
              <w:rPr>
                <w:lang w:val="ru-RU"/>
              </w:rPr>
            </w:pPr>
            <w:r w:rsidRPr="00A5213F">
              <w:rPr>
                <w:lang w:val="ru-RU"/>
              </w:rPr>
              <w:t xml:space="preserve">Пила по металлу </w:t>
            </w:r>
          </w:p>
          <w:p w:rsidR="006C341A" w:rsidRPr="00A5213F" w:rsidRDefault="006C341A" w:rsidP="006C341A">
            <w:pPr>
              <w:rPr>
                <w:lang w:val="ru-RU"/>
              </w:rPr>
            </w:pPr>
            <w:r w:rsidRPr="00A5213F">
              <w:rPr>
                <w:lang w:val="ru-RU"/>
              </w:rPr>
              <w:t>Пила торцовая</w:t>
            </w:r>
          </w:p>
          <w:p w:rsidR="006C341A" w:rsidRPr="00A5213F" w:rsidRDefault="006C341A" w:rsidP="006C341A">
            <w:pPr>
              <w:rPr>
                <w:lang w:val="ru-RU"/>
              </w:rPr>
            </w:pPr>
            <w:r w:rsidRPr="00A5213F">
              <w:rPr>
                <w:lang w:val="ru-RU"/>
              </w:rPr>
              <w:t>Подставка под станок</w:t>
            </w:r>
          </w:p>
          <w:p w:rsidR="006C341A" w:rsidRPr="00A5213F" w:rsidRDefault="006C341A" w:rsidP="006C341A">
            <w:pPr>
              <w:rPr>
                <w:lang w:val="ru-RU"/>
              </w:rPr>
            </w:pPr>
            <w:r w:rsidRPr="00A5213F">
              <w:rPr>
                <w:lang w:val="ru-RU"/>
              </w:rPr>
              <w:t>Резьбонарезной набор</w:t>
            </w:r>
          </w:p>
          <w:p w:rsidR="006C341A" w:rsidRPr="00A5213F" w:rsidRDefault="006C341A" w:rsidP="006C341A">
            <w:pPr>
              <w:rPr>
                <w:lang w:val="ru-RU"/>
              </w:rPr>
            </w:pPr>
            <w:r w:rsidRPr="00A5213F">
              <w:rPr>
                <w:lang w:val="ru-RU"/>
              </w:rPr>
              <w:t>Рубанок</w:t>
            </w:r>
          </w:p>
          <w:p w:rsidR="006C341A" w:rsidRPr="00A5213F" w:rsidRDefault="006C341A" w:rsidP="006C341A">
            <w:pPr>
              <w:rPr>
                <w:lang w:val="ru-RU"/>
              </w:rPr>
            </w:pPr>
            <w:r w:rsidRPr="00A5213F">
              <w:rPr>
                <w:lang w:val="ru-RU"/>
              </w:rPr>
              <w:t>Рубанок  чугунный 250 мм</w:t>
            </w:r>
          </w:p>
          <w:p w:rsidR="006C341A" w:rsidRPr="00A5213F" w:rsidRDefault="006C341A" w:rsidP="006C341A">
            <w:pPr>
              <w:rPr>
                <w:lang w:val="ru-RU"/>
              </w:rPr>
            </w:pPr>
            <w:r w:rsidRPr="00A5213F">
              <w:rPr>
                <w:lang w:val="ru-RU"/>
              </w:rPr>
              <w:t>Стамеска 20 мм</w:t>
            </w:r>
          </w:p>
          <w:p w:rsidR="006C341A" w:rsidRPr="00A5213F" w:rsidRDefault="006C341A" w:rsidP="006C341A">
            <w:pPr>
              <w:rPr>
                <w:lang w:val="ru-RU"/>
              </w:rPr>
            </w:pPr>
            <w:r w:rsidRPr="00A5213F">
              <w:rPr>
                <w:lang w:val="ru-RU"/>
              </w:rPr>
              <w:t>Стамеска</w:t>
            </w:r>
          </w:p>
          <w:p w:rsidR="006C341A" w:rsidRPr="00A5213F" w:rsidRDefault="006C341A" w:rsidP="006C341A">
            <w:pPr>
              <w:rPr>
                <w:lang w:val="ru-RU"/>
              </w:rPr>
            </w:pPr>
            <w:r w:rsidRPr="00A5213F">
              <w:rPr>
                <w:lang w:val="ru-RU"/>
              </w:rPr>
              <w:t>Топор</w:t>
            </w:r>
          </w:p>
          <w:p w:rsidR="006C341A" w:rsidRPr="00A5213F" w:rsidRDefault="006C341A" w:rsidP="006C341A">
            <w:pPr>
              <w:rPr>
                <w:lang w:val="ru-RU"/>
              </w:rPr>
            </w:pPr>
            <w:r w:rsidRPr="00A5213F">
              <w:rPr>
                <w:lang w:val="ru-RU"/>
              </w:rPr>
              <w:t>Топор кованый «Тайга»</w:t>
            </w:r>
          </w:p>
          <w:p w:rsidR="006C341A" w:rsidRPr="00A5213F" w:rsidRDefault="006C341A" w:rsidP="006C341A">
            <w:pPr>
              <w:rPr>
                <w:lang w:val="ru-RU"/>
              </w:rPr>
            </w:pPr>
            <w:r w:rsidRPr="00A5213F">
              <w:rPr>
                <w:lang w:val="ru-RU"/>
              </w:rPr>
              <w:t>Топор кованый «Труд»</w:t>
            </w:r>
          </w:p>
          <w:p w:rsidR="006C341A" w:rsidRPr="00A5213F" w:rsidRDefault="006C341A" w:rsidP="006C341A">
            <w:pPr>
              <w:rPr>
                <w:lang w:val="ru-RU"/>
              </w:rPr>
            </w:pPr>
            <w:r w:rsidRPr="00A5213F">
              <w:rPr>
                <w:lang w:val="ru-RU"/>
              </w:rPr>
              <w:t>Точильный станок</w:t>
            </w:r>
          </w:p>
          <w:p w:rsidR="006C341A" w:rsidRPr="00A5213F" w:rsidRDefault="006C341A" w:rsidP="006C341A">
            <w:pPr>
              <w:rPr>
                <w:lang w:val="ru-RU"/>
              </w:rPr>
            </w:pPr>
            <w:r w:rsidRPr="00A5213F">
              <w:rPr>
                <w:lang w:val="ru-RU"/>
              </w:rPr>
              <w:t>Угольник столярный</w:t>
            </w:r>
          </w:p>
          <w:p w:rsidR="006C341A" w:rsidRPr="00A5213F" w:rsidRDefault="006C341A" w:rsidP="006C341A">
            <w:pPr>
              <w:rPr>
                <w:lang w:val="ru-RU"/>
              </w:rPr>
            </w:pPr>
            <w:r w:rsidRPr="00A5213F">
              <w:rPr>
                <w:lang w:val="ru-RU"/>
              </w:rPr>
              <w:t>Штанген циркуль</w:t>
            </w:r>
          </w:p>
          <w:p w:rsidR="006C341A" w:rsidRPr="00A5213F" w:rsidRDefault="006C341A" w:rsidP="006C341A">
            <w:pPr>
              <w:rPr>
                <w:lang w:val="ru-RU"/>
              </w:rPr>
            </w:pPr>
            <w:r w:rsidRPr="00A5213F">
              <w:rPr>
                <w:lang w:val="ru-RU"/>
              </w:rPr>
              <w:t>Ленточная шлифовальная машина</w:t>
            </w:r>
          </w:p>
          <w:p w:rsidR="006C341A" w:rsidRPr="00A5213F" w:rsidRDefault="006C341A" w:rsidP="006C341A">
            <w:pPr>
              <w:rPr>
                <w:lang w:val="ru-RU"/>
              </w:rPr>
            </w:pPr>
            <w:r w:rsidRPr="00A5213F">
              <w:rPr>
                <w:lang w:val="ru-RU"/>
              </w:rPr>
              <w:t>Станок точильный</w:t>
            </w:r>
          </w:p>
          <w:p w:rsidR="006C341A" w:rsidRPr="00A5213F" w:rsidRDefault="006C341A" w:rsidP="006C341A">
            <w:pPr>
              <w:tabs>
                <w:tab w:val="left" w:pos="720"/>
              </w:tabs>
              <w:jc w:val="both"/>
              <w:rPr>
                <w:b/>
                <w:bCs/>
                <w:lang w:val="ru-RU"/>
              </w:rPr>
            </w:pPr>
            <w:r w:rsidRPr="00A5213F">
              <w:rPr>
                <w:lang w:val="ru-RU"/>
              </w:rPr>
              <w:t>УШМ Фиолент</w:t>
            </w:r>
          </w:p>
        </w:tc>
      </w:tr>
    </w:tbl>
    <w:p w:rsidR="004E4200" w:rsidRPr="00A5213F" w:rsidRDefault="004E4200" w:rsidP="00A46FE7">
      <w:pPr>
        <w:shd w:val="clear" w:color="auto" w:fill="FFFFFF"/>
        <w:tabs>
          <w:tab w:val="left" w:pos="720"/>
        </w:tabs>
        <w:jc w:val="both"/>
        <w:rPr>
          <w:b/>
          <w:bCs/>
          <w:lang w:val="ru-RU"/>
        </w:rPr>
      </w:pPr>
    </w:p>
    <w:p w:rsidR="00961F66" w:rsidRPr="00961F66" w:rsidRDefault="00961F66" w:rsidP="00961F66">
      <w:pPr>
        <w:ind w:firstLine="454"/>
        <w:jc w:val="both"/>
        <w:rPr>
          <w:b/>
          <w:lang w:val="ru-RU"/>
        </w:rPr>
      </w:pPr>
      <w:r w:rsidRPr="00961F66">
        <w:rPr>
          <w:b/>
          <w:lang w:val="ru-RU"/>
        </w:rPr>
        <w:t>3.2.5.</w:t>
      </w:r>
      <w:r w:rsidRPr="00961F66">
        <w:rPr>
          <w:b/>
        </w:rPr>
        <w:t> </w:t>
      </w:r>
      <w:r w:rsidRPr="00961F66">
        <w:rPr>
          <w:b/>
          <w:lang w:val="ru-RU"/>
        </w:rPr>
        <w:t>Информационно-методические условия реализации основной образовательной программы основного общего образования</w:t>
      </w:r>
    </w:p>
    <w:p w:rsidR="00961F66" w:rsidRPr="00541587" w:rsidRDefault="00961F66" w:rsidP="00541587">
      <w:pPr>
        <w:ind w:firstLine="454"/>
        <w:jc w:val="both"/>
        <w:rPr>
          <w:b/>
          <w:i/>
          <w:lang w:val="ru-RU"/>
        </w:rPr>
      </w:pPr>
      <w:r w:rsidRPr="00541587">
        <w:rPr>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61F66" w:rsidRPr="00541587" w:rsidRDefault="00961F66" w:rsidP="00541587">
      <w:pPr>
        <w:ind w:firstLine="454"/>
        <w:jc w:val="both"/>
        <w:rPr>
          <w:lang w:val="ru-RU"/>
        </w:rPr>
      </w:pPr>
      <w:r w:rsidRPr="00541587">
        <w:rPr>
          <w:b/>
          <w:lang w:val="ru-RU"/>
        </w:rPr>
        <w:t>Под информационно-образовательной средой (ИОС)</w:t>
      </w:r>
      <w:r w:rsidRPr="00541587">
        <w:rPr>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w:t>
      </w:r>
      <w:r w:rsidRPr="00541587">
        <w:rPr>
          <w:lang w:val="ru-RU"/>
        </w:rPr>
        <w:lastRenderedPageBreak/>
        <w:t>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61F66" w:rsidRPr="00541587" w:rsidRDefault="00961F66" w:rsidP="00541587">
      <w:pPr>
        <w:ind w:firstLine="454"/>
        <w:jc w:val="both"/>
        <w:rPr>
          <w:b/>
          <w:bCs/>
          <w:i/>
          <w:lang w:val="ru-RU"/>
        </w:rPr>
      </w:pPr>
      <w:r w:rsidRPr="00541587">
        <w:rPr>
          <w:b/>
          <w:bCs/>
          <w:i/>
          <w:lang w:val="ru-RU"/>
        </w:rPr>
        <w:t>Создаваемая в образовательном учреждении ИОС строится в соответствии со следующей иерархией:</w:t>
      </w:r>
    </w:p>
    <w:p w:rsidR="00961F66" w:rsidRPr="00541587" w:rsidRDefault="00961F66" w:rsidP="00541587">
      <w:pPr>
        <w:ind w:firstLine="454"/>
        <w:jc w:val="both"/>
        <w:rPr>
          <w:bCs/>
          <w:lang w:val="ru-RU"/>
        </w:rPr>
      </w:pPr>
      <w:r w:rsidRPr="00541587">
        <w:rPr>
          <w:bCs/>
          <w:lang w:val="ru-RU"/>
        </w:rPr>
        <w:t>— единая информационно-образовательная среда страны;</w:t>
      </w:r>
    </w:p>
    <w:p w:rsidR="00961F66" w:rsidRPr="00541587" w:rsidRDefault="00961F66" w:rsidP="00541587">
      <w:pPr>
        <w:ind w:firstLine="454"/>
        <w:jc w:val="both"/>
        <w:rPr>
          <w:lang w:val="ru-RU"/>
        </w:rPr>
      </w:pPr>
      <w:r w:rsidRPr="00541587">
        <w:rPr>
          <w:bCs/>
          <w:lang w:val="ru-RU"/>
        </w:rPr>
        <w:t>— единая информационно-образовательная среда региона;</w:t>
      </w:r>
    </w:p>
    <w:p w:rsidR="00961F66" w:rsidRPr="00541587" w:rsidRDefault="00961F66" w:rsidP="00541587">
      <w:pPr>
        <w:ind w:firstLine="454"/>
        <w:jc w:val="both"/>
        <w:rPr>
          <w:bCs/>
          <w:lang w:val="ru-RU"/>
        </w:rPr>
      </w:pPr>
      <w:r w:rsidRPr="00541587">
        <w:rPr>
          <w:bCs/>
          <w:lang w:val="ru-RU"/>
        </w:rPr>
        <w:t>— информационно-образовательная среда образовательного учреждения;</w:t>
      </w:r>
    </w:p>
    <w:p w:rsidR="00961F66" w:rsidRPr="00541587" w:rsidRDefault="00961F66" w:rsidP="00541587">
      <w:pPr>
        <w:ind w:firstLine="454"/>
        <w:jc w:val="both"/>
        <w:rPr>
          <w:bCs/>
          <w:lang w:val="ru-RU"/>
        </w:rPr>
      </w:pPr>
      <w:r w:rsidRPr="00541587">
        <w:rPr>
          <w:bCs/>
          <w:lang w:val="ru-RU"/>
        </w:rPr>
        <w:t>— предметная информационно-образовательная среда;</w:t>
      </w:r>
    </w:p>
    <w:p w:rsidR="00961F66" w:rsidRPr="00541587" w:rsidRDefault="00961F66" w:rsidP="00541587">
      <w:pPr>
        <w:ind w:firstLine="454"/>
        <w:jc w:val="both"/>
        <w:rPr>
          <w:bCs/>
          <w:lang w:val="ru-RU"/>
        </w:rPr>
      </w:pPr>
      <w:r w:rsidRPr="00541587">
        <w:rPr>
          <w:bCs/>
          <w:lang w:val="ru-RU"/>
        </w:rPr>
        <w:t>— информационно-образовательная среда УМК;</w:t>
      </w:r>
    </w:p>
    <w:p w:rsidR="00961F66" w:rsidRPr="00541587" w:rsidRDefault="00961F66" w:rsidP="00541587">
      <w:pPr>
        <w:ind w:firstLine="454"/>
        <w:jc w:val="both"/>
        <w:rPr>
          <w:bCs/>
          <w:lang w:val="ru-RU"/>
        </w:rPr>
      </w:pPr>
      <w:r w:rsidRPr="00541587">
        <w:rPr>
          <w:bCs/>
          <w:lang w:val="ru-RU"/>
        </w:rPr>
        <w:t>— информационно-образовательная среда компонентов УМК;</w:t>
      </w:r>
    </w:p>
    <w:p w:rsidR="00961F66" w:rsidRPr="00541587" w:rsidRDefault="00961F66" w:rsidP="00541587">
      <w:pPr>
        <w:ind w:firstLine="454"/>
        <w:jc w:val="both"/>
        <w:rPr>
          <w:bCs/>
          <w:lang w:val="ru-RU"/>
        </w:rPr>
      </w:pPr>
      <w:r w:rsidRPr="00541587">
        <w:rPr>
          <w:bCs/>
          <w:lang w:val="ru-RU"/>
        </w:rPr>
        <w:t>— информационно-образовательная среда элементов УМК.</w:t>
      </w:r>
    </w:p>
    <w:p w:rsidR="00961F66" w:rsidRPr="00541587" w:rsidRDefault="00961F66" w:rsidP="00541587">
      <w:pPr>
        <w:ind w:firstLine="454"/>
        <w:jc w:val="both"/>
        <w:rPr>
          <w:b/>
          <w:i/>
          <w:lang w:val="ru-RU"/>
        </w:rPr>
      </w:pPr>
      <w:r w:rsidRPr="00541587">
        <w:rPr>
          <w:b/>
          <w:i/>
          <w:lang w:val="ru-RU"/>
        </w:rPr>
        <w:t>Основными элементами ИОС являются:</w:t>
      </w:r>
    </w:p>
    <w:p w:rsidR="00961F66" w:rsidRPr="00541587" w:rsidRDefault="00961F66" w:rsidP="00541587">
      <w:pPr>
        <w:ind w:firstLine="454"/>
        <w:jc w:val="both"/>
        <w:rPr>
          <w:lang w:val="ru-RU"/>
        </w:rPr>
      </w:pPr>
      <w:r w:rsidRPr="00541587">
        <w:rPr>
          <w:bCs/>
          <w:lang w:val="ru-RU"/>
        </w:rPr>
        <w:t>— </w:t>
      </w:r>
      <w:r w:rsidRPr="00541587">
        <w:rPr>
          <w:lang w:val="ru-RU"/>
        </w:rPr>
        <w:t>информационно-образовательные ресурсы в виде печатной продукции;</w:t>
      </w:r>
    </w:p>
    <w:p w:rsidR="00961F66" w:rsidRPr="00541587" w:rsidRDefault="00961F66" w:rsidP="00541587">
      <w:pPr>
        <w:ind w:firstLine="454"/>
        <w:jc w:val="both"/>
        <w:rPr>
          <w:lang w:val="ru-RU"/>
        </w:rPr>
      </w:pPr>
      <w:r w:rsidRPr="00541587">
        <w:rPr>
          <w:bCs/>
          <w:lang w:val="ru-RU"/>
        </w:rPr>
        <w:t>— </w:t>
      </w:r>
      <w:r w:rsidRPr="00541587">
        <w:rPr>
          <w:lang w:val="ru-RU"/>
        </w:rPr>
        <w:t>информационно-образовательные ресурсы на сменных оптических носителях;</w:t>
      </w:r>
    </w:p>
    <w:p w:rsidR="00961F66" w:rsidRPr="00541587" w:rsidRDefault="00961F66" w:rsidP="00541587">
      <w:pPr>
        <w:ind w:firstLine="454"/>
        <w:jc w:val="both"/>
        <w:rPr>
          <w:lang w:val="ru-RU"/>
        </w:rPr>
      </w:pPr>
      <w:r w:rsidRPr="00541587">
        <w:rPr>
          <w:bCs/>
          <w:lang w:val="ru-RU"/>
        </w:rPr>
        <w:t>— </w:t>
      </w:r>
      <w:r w:rsidRPr="00541587">
        <w:rPr>
          <w:lang w:val="ru-RU"/>
        </w:rPr>
        <w:t>информационно-образовательные ресурсы Интернета;</w:t>
      </w:r>
    </w:p>
    <w:p w:rsidR="00961F66" w:rsidRPr="00541587" w:rsidRDefault="00961F66" w:rsidP="00541587">
      <w:pPr>
        <w:ind w:firstLine="454"/>
        <w:jc w:val="both"/>
        <w:rPr>
          <w:lang w:val="ru-RU"/>
        </w:rPr>
      </w:pPr>
      <w:r w:rsidRPr="00541587">
        <w:rPr>
          <w:bCs/>
          <w:lang w:val="ru-RU"/>
        </w:rPr>
        <w:t>— </w:t>
      </w:r>
      <w:r w:rsidRPr="00541587">
        <w:rPr>
          <w:lang w:val="ru-RU"/>
        </w:rPr>
        <w:t>вычислительная и информационно-телекоммуникационная инфра-структура;</w:t>
      </w:r>
    </w:p>
    <w:p w:rsidR="00961F66" w:rsidRPr="00541587" w:rsidRDefault="00961F66" w:rsidP="00541587">
      <w:pPr>
        <w:ind w:firstLine="454"/>
        <w:jc w:val="both"/>
        <w:rPr>
          <w:lang w:val="ru-RU"/>
        </w:rPr>
      </w:pPr>
      <w:r w:rsidRPr="00541587">
        <w:rPr>
          <w:bCs/>
          <w:lang w:val="ru-RU"/>
        </w:rPr>
        <w:t>— </w:t>
      </w:r>
      <w:r w:rsidRPr="00541587">
        <w:rPr>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61F66" w:rsidRPr="00541587" w:rsidRDefault="00961F66" w:rsidP="00541587">
      <w:pPr>
        <w:ind w:firstLine="454"/>
        <w:jc w:val="both"/>
        <w:rPr>
          <w:bCs/>
          <w:lang w:val="ru-RU"/>
        </w:rPr>
      </w:pPr>
      <w:r w:rsidRPr="00541587">
        <w:rPr>
          <w:b/>
          <w:bCs/>
          <w:i/>
          <w:lang w:val="ru-RU"/>
        </w:rPr>
        <w:t>Необходимое для использования ИКТ оборудование</w:t>
      </w:r>
      <w:r w:rsidRPr="00541587">
        <w:rPr>
          <w:bCs/>
          <w:lang w:val="ru-RU"/>
        </w:rPr>
        <w:t xml:space="preserve"> должно отвечать современным требованиям и обеспечивать использование ИКТ:</w:t>
      </w:r>
    </w:p>
    <w:p w:rsidR="00961F66" w:rsidRPr="00541587" w:rsidRDefault="00961F66" w:rsidP="00541587">
      <w:pPr>
        <w:ind w:firstLine="454"/>
        <w:jc w:val="both"/>
        <w:rPr>
          <w:lang w:val="ru-RU"/>
        </w:rPr>
      </w:pPr>
      <w:r w:rsidRPr="00541587">
        <w:rPr>
          <w:bCs/>
          <w:lang w:val="ru-RU"/>
        </w:rPr>
        <w:t>— </w:t>
      </w:r>
      <w:r w:rsidRPr="00541587">
        <w:rPr>
          <w:lang w:val="ru-RU"/>
        </w:rPr>
        <w:t>в учебной деятельности;</w:t>
      </w:r>
    </w:p>
    <w:p w:rsidR="00961F66" w:rsidRPr="00541587" w:rsidRDefault="00961F66" w:rsidP="00541587">
      <w:pPr>
        <w:ind w:firstLine="454"/>
        <w:jc w:val="both"/>
        <w:rPr>
          <w:lang w:val="ru-RU"/>
        </w:rPr>
      </w:pPr>
      <w:r w:rsidRPr="00541587">
        <w:rPr>
          <w:bCs/>
          <w:lang w:val="ru-RU"/>
        </w:rPr>
        <w:t>— </w:t>
      </w:r>
      <w:r w:rsidRPr="00541587">
        <w:rPr>
          <w:lang w:val="ru-RU"/>
        </w:rPr>
        <w:t>во внеурочной деятельности;</w:t>
      </w:r>
    </w:p>
    <w:p w:rsidR="00961F66" w:rsidRPr="00541587" w:rsidRDefault="00961F66" w:rsidP="00541587">
      <w:pPr>
        <w:ind w:firstLine="454"/>
        <w:jc w:val="both"/>
        <w:rPr>
          <w:lang w:val="ru-RU"/>
        </w:rPr>
      </w:pPr>
      <w:r w:rsidRPr="00541587">
        <w:rPr>
          <w:bCs/>
          <w:lang w:val="ru-RU"/>
        </w:rPr>
        <w:t>— </w:t>
      </w:r>
      <w:r w:rsidRPr="00541587">
        <w:rPr>
          <w:lang w:val="ru-RU"/>
        </w:rPr>
        <w:t>в исследовательской и проектной деятельности;</w:t>
      </w:r>
    </w:p>
    <w:p w:rsidR="00961F66" w:rsidRPr="00541587" w:rsidRDefault="00961F66" w:rsidP="00541587">
      <w:pPr>
        <w:ind w:firstLine="454"/>
        <w:jc w:val="both"/>
        <w:rPr>
          <w:lang w:val="ru-RU"/>
        </w:rPr>
      </w:pPr>
      <w:r w:rsidRPr="00541587">
        <w:rPr>
          <w:bCs/>
          <w:lang w:val="ru-RU"/>
        </w:rPr>
        <w:t>— </w:t>
      </w:r>
      <w:r w:rsidRPr="00541587">
        <w:rPr>
          <w:lang w:val="ru-RU"/>
        </w:rPr>
        <w:t>при измерении, контроле и оценке результатов образования;</w:t>
      </w:r>
    </w:p>
    <w:p w:rsidR="00433E23" w:rsidRDefault="00961F66" w:rsidP="00541587">
      <w:pPr>
        <w:ind w:firstLine="454"/>
        <w:jc w:val="both"/>
        <w:rPr>
          <w:rStyle w:val="dash041e005f0431005f044b005f0447005f043d005f044b005f0439005f005fchar1char1"/>
          <w:lang w:val="ru-RU"/>
        </w:rPr>
      </w:pPr>
      <w:r w:rsidRPr="00541587">
        <w:rPr>
          <w:bCs/>
          <w:lang w:val="ru-RU"/>
        </w:rPr>
        <w:t>— </w:t>
      </w:r>
      <w:r w:rsidRPr="00541587">
        <w:rPr>
          <w:lang w:val="ru-RU"/>
        </w:rPr>
        <w:t xml:space="preserve">в административной деятельности, включая </w:t>
      </w:r>
      <w:r w:rsidRPr="00541587">
        <w:rPr>
          <w:rStyle w:val="dash041e005f0431005f044b005f0447005f043d005f044b005f0439005f005fchar1char1"/>
          <w:lang w:val="ru-RU"/>
        </w:rPr>
        <w:t>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433E23" w:rsidRDefault="00433E23" w:rsidP="00433E23">
      <w:pPr>
        <w:tabs>
          <w:tab w:val="left" w:pos="720"/>
        </w:tabs>
        <w:ind w:firstLine="454"/>
        <w:jc w:val="center"/>
        <w:rPr>
          <w:b/>
          <w:bCs/>
          <w:lang w:val="ru-RU"/>
        </w:rPr>
      </w:pPr>
      <w:r w:rsidRPr="00433E23">
        <w:rPr>
          <w:b/>
          <w:bCs/>
          <w:lang w:val="ru-RU"/>
        </w:rPr>
        <w:t>Создание в образовательном учреждении информационно-образовательной среды, соответствующей требованиям Стандарта</w:t>
      </w:r>
    </w:p>
    <w:p w:rsidR="00433E23" w:rsidRDefault="00433E23" w:rsidP="004932A3">
      <w:pPr>
        <w:tabs>
          <w:tab w:val="left" w:pos="720"/>
        </w:tabs>
        <w:rPr>
          <w:b/>
          <w:bCs/>
          <w:lang w:val="ru-RU"/>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528"/>
        <w:gridCol w:w="2977"/>
      </w:tblGrid>
      <w:tr w:rsidR="00D20D97" w:rsidRPr="00414A8A" w:rsidTr="00D20D97">
        <w:tc>
          <w:tcPr>
            <w:tcW w:w="852" w:type="dxa"/>
          </w:tcPr>
          <w:p w:rsidR="00D20D97" w:rsidRPr="00433E23" w:rsidRDefault="00D20D97" w:rsidP="004932A3">
            <w:pPr>
              <w:tabs>
                <w:tab w:val="left" w:pos="720"/>
              </w:tabs>
              <w:jc w:val="center"/>
              <w:rPr>
                <w:b/>
                <w:bCs/>
                <w:iCs/>
              </w:rPr>
            </w:pPr>
            <w:r w:rsidRPr="00433E23">
              <w:rPr>
                <w:b/>
                <w:bCs/>
                <w:iCs/>
              </w:rPr>
              <w:t>№ п/п</w:t>
            </w:r>
          </w:p>
        </w:tc>
        <w:tc>
          <w:tcPr>
            <w:tcW w:w="5528" w:type="dxa"/>
          </w:tcPr>
          <w:p w:rsidR="00D20D97" w:rsidRPr="00433E23" w:rsidRDefault="00D20D97" w:rsidP="004932A3">
            <w:pPr>
              <w:tabs>
                <w:tab w:val="left" w:pos="720"/>
              </w:tabs>
              <w:jc w:val="center"/>
              <w:rPr>
                <w:b/>
                <w:bCs/>
                <w:iCs/>
                <w:lang w:val="ru-RU"/>
              </w:rPr>
            </w:pPr>
          </w:p>
          <w:p w:rsidR="00D20D97" w:rsidRPr="00433E23" w:rsidRDefault="00D20D97" w:rsidP="004932A3">
            <w:pPr>
              <w:tabs>
                <w:tab w:val="left" w:pos="720"/>
              </w:tabs>
              <w:jc w:val="center"/>
              <w:rPr>
                <w:b/>
                <w:bCs/>
                <w:iCs/>
              </w:rPr>
            </w:pPr>
            <w:r w:rsidRPr="00433E23">
              <w:rPr>
                <w:b/>
                <w:bCs/>
                <w:iCs/>
              </w:rPr>
              <w:t>Необходимые средства</w:t>
            </w:r>
          </w:p>
        </w:tc>
        <w:tc>
          <w:tcPr>
            <w:tcW w:w="2977" w:type="dxa"/>
          </w:tcPr>
          <w:p w:rsidR="00D20D97" w:rsidRPr="00433E23" w:rsidRDefault="00D20D97" w:rsidP="004932A3">
            <w:pPr>
              <w:tabs>
                <w:tab w:val="left" w:pos="720"/>
              </w:tabs>
              <w:jc w:val="center"/>
              <w:rPr>
                <w:b/>
                <w:bCs/>
                <w:iCs/>
                <w:lang w:val="ru-RU"/>
              </w:rPr>
            </w:pPr>
            <w:r w:rsidRPr="00433E23">
              <w:rPr>
                <w:b/>
                <w:bCs/>
                <w:iCs/>
                <w:lang w:val="ru-RU"/>
              </w:rPr>
              <w:t>Необходимое количество средств/ имеющееся в наличии</w:t>
            </w:r>
          </w:p>
        </w:tc>
      </w:tr>
      <w:tr w:rsidR="00D20D97" w:rsidRPr="00433E23" w:rsidTr="00D20D97">
        <w:tc>
          <w:tcPr>
            <w:tcW w:w="852" w:type="dxa"/>
          </w:tcPr>
          <w:p w:rsidR="00D20D97" w:rsidRPr="00433E23" w:rsidRDefault="00D20D97" w:rsidP="004932A3">
            <w:pPr>
              <w:tabs>
                <w:tab w:val="left" w:pos="720"/>
              </w:tabs>
              <w:jc w:val="center"/>
              <w:rPr>
                <w:bCs/>
                <w:iCs/>
                <w:lang w:val="ru-RU"/>
              </w:rPr>
            </w:pPr>
            <w:r w:rsidRPr="00433E23">
              <w:rPr>
                <w:bCs/>
                <w:iCs/>
              </w:rPr>
              <w:t>I</w:t>
            </w:r>
          </w:p>
        </w:tc>
        <w:tc>
          <w:tcPr>
            <w:tcW w:w="5528" w:type="dxa"/>
          </w:tcPr>
          <w:p w:rsidR="00D20D97" w:rsidRPr="00433E23" w:rsidRDefault="00D20D97" w:rsidP="004932A3">
            <w:pPr>
              <w:tabs>
                <w:tab w:val="left" w:pos="720"/>
              </w:tabs>
              <w:rPr>
                <w:bCs/>
                <w:iCs/>
                <w:lang w:val="ru-RU"/>
              </w:rPr>
            </w:pPr>
            <w:r w:rsidRPr="00433E23">
              <w:rPr>
                <w:bCs/>
                <w:iCs/>
                <w:lang w:val="ru-RU"/>
              </w:rPr>
              <w:t>Технические средства:</w:t>
            </w:r>
          </w:p>
          <w:p w:rsidR="00D20D97" w:rsidRDefault="00D20D97" w:rsidP="004932A3">
            <w:pPr>
              <w:jc w:val="both"/>
              <w:rPr>
                <w:lang w:val="ru-RU"/>
              </w:rPr>
            </w:pPr>
            <w:r>
              <w:rPr>
                <w:lang w:val="ru-RU"/>
              </w:rPr>
              <w:t xml:space="preserve">Интерактивная </w:t>
            </w:r>
            <w:r w:rsidRPr="00433E23">
              <w:rPr>
                <w:lang w:val="ru-RU"/>
              </w:rPr>
              <w:t>доска со средствами, обеспечивающими обратную связь</w:t>
            </w:r>
            <w:r>
              <w:rPr>
                <w:lang w:val="ru-RU"/>
              </w:rPr>
              <w:t>;</w:t>
            </w:r>
          </w:p>
          <w:p w:rsidR="00D20D97" w:rsidRDefault="00D20D97" w:rsidP="004932A3">
            <w:pPr>
              <w:jc w:val="both"/>
              <w:rPr>
                <w:lang w:val="ru-RU"/>
              </w:rPr>
            </w:pPr>
            <w:r w:rsidRPr="00433E23">
              <w:rPr>
                <w:lang w:val="ru-RU"/>
              </w:rPr>
              <w:t xml:space="preserve">мультимедийный проектор и экран; </w:t>
            </w:r>
          </w:p>
          <w:p w:rsidR="00D20D97" w:rsidRPr="00433E23" w:rsidRDefault="00D20D97" w:rsidP="004932A3">
            <w:pPr>
              <w:jc w:val="both"/>
              <w:rPr>
                <w:lang w:val="ru-RU"/>
              </w:rPr>
            </w:pPr>
            <w:r w:rsidRPr="00433E23">
              <w:rPr>
                <w:lang w:val="ru-RU"/>
              </w:rPr>
              <w:t xml:space="preserve">принтер монохромный; </w:t>
            </w:r>
          </w:p>
          <w:p w:rsidR="00D20D97" w:rsidRPr="00433E23" w:rsidRDefault="00D20D97" w:rsidP="004932A3">
            <w:pPr>
              <w:jc w:val="both"/>
              <w:rPr>
                <w:lang w:val="ru-RU"/>
              </w:rPr>
            </w:pPr>
            <w:r w:rsidRPr="00433E23">
              <w:rPr>
                <w:lang w:val="ru-RU"/>
              </w:rPr>
              <w:t xml:space="preserve">принтер цветной; </w:t>
            </w:r>
          </w:p>
          <w:p w:rsidR="00D20D97" w:rsidRPr="00433E23" w:rsidRDefault="00D20D97" w:rsidP="004932A3">
            <w:pPr>
              <w:jc w:val="both"/>
              <w:rPr>
                <w:lang w:val="ru-RU"/>
              </w:rPr>
            </w:pPr>
            <w:r w:rsidRPr="00433E23">
              <w:rPr>
                <w:lang w:val="ru-RU"/>
              </w:rPr>
              <w:t>фотопринтер;</w:t>
            </w:r>
          </w:p>
          <w:p w:rsidR="00D20D97" w:rsidRPr="00433E23" w:rsidRDefault="00D20D97" w:rsidP="004932A3">
            <w:pPr>
              <w:jc w:val="both"/>
              <w:rPr>
                <w:lang w:val="ru-RU"/>
              </w:rPr>
            </w:pPr>
            <w:r w:rsidRPr="00433E23">
              <w:rPr>
                <w:lang w:val="ru-RU"/>
              </w:rPr>
              <w:t xml:space="preserve"> цифровой фотоаппарат; </w:t>
            </w:r>
          </w:p>
          <w:p w:rsidR="00D20D97" w:rsidRPr="00433E23" w:rsidRDefault="00D20D97" w:rsidP="004932A3">
            <w:pPr>
              <w:jc w:val="both"/>
              <w:rPr>
                <w:lang w:val="ru-RU"/>
              </w:rPr>
            </w:pPr>
            <w:r w:rsidRPr="00433E23">
              <w:rPr>
                <w:lang w:val="ru-RU"/>
              </w:rPr>
              <w:t>цифровая видеокамера;</w:t>
            </w:r>
          </w:p>
          <w:p w:rsidR="00D20D97" w:rsidRPr="00433E23" w:rsidRDefault="00D20D97" w:rsidP="004932A3">
            <w:pPr>
              <w:jc w:val="both"/>
              <w:rPr>
                <w:lang w:val="ru-RU"/>
              </w:rPr>
            </w:pPr>
            <w:r w:rsidRPr="00433E23">
              <w:rPr>
                <w:lang w:val="ru-RU"/>
              </w:rPr>
              <w:t xml:space="preserve"> графический планшет; </w:t>
            </w:r>
          </w:p>
          <w:p w:rsidR="00D20D97" w:rsidRPr="00433E23" w:rsidRDefault="00D20D97" w:rsidP="004932A3">
            <w:pPr>
              <w:jc w:val="both"/>
              <w:rPr>
                <w:lang w:val="ru-RU"/>
              </w:rPr>
            </w:pPr>
            <w:r w:rsidRPr="00433E23">
              <w:rPr>
                <w:lang w:val="ru-RU"/>
              </w:rPr>
              <w:t xml:space="preserve">сканер; </w:t>
            </w:r>
          </w:p>
          <w:p w:rsidR="00D20D97" w:rsidRPr="00433E23" w:rsidRDefault="00D20D97" w:rsidP="004932A3">
            <w:pPr>
              <w:jc w:val="both"/>
              <w:rPr>
                <w:lang w:val="ru-RU"/>
              </w:rPr>
            </w:pPr>
            <w:r w:rsidRPr="00433E23">
              <w:rPr>
                <w:lang w:val="ru-RU"/>
              </w:rPr>
              <w:t>микрофон;</w:t>
            </w:r>
          </w:p>
          <w:p w:rsidR="00D20D97" w:rsidRPr="00433E23" w:rsidRDefault="00D20D97" w:rsidP="004932A3">
            <w:pPr>
              <w:jc w:val="both"/>
              <w:rPr>
                <w:lang w:val="ru-RU"/>
              </w:rPr>
            </w:pPr>
            <w:r w:rsidRPr="00433E23">
              <w:rPr>
                <w:lang w:val="ru-RU"/>
              </w:rPr>
              <w:t xml:space="preserve"> музыкальная клавиатура;</w:t>
            </w:r>
          </w:p>
          <w:p w:rsidR="00D20D97" w:rsidRPr="00433E23" w:rsidRDefault="00D20D97" w:rsidP="004932A3">
            <w:pPr>
              <w:jc w:val="both"/>
              <w:rPr>
                <w:lang w:val="ru-RU"/>
              </w:rPr>
            </w:pPr>
            <w:r w:rsidRPr="00433E23">
              <w:rPr>
                <w:lang w:val="ru-RU"/>
              </w:rPr>
              <w:t xml:space="preserve"> оборудование компьютерной сети; конструктор, </w:t>
            </w:r>
            <w:r w:rsidRPr="00433E23">
              <w:rPr>
                <w:lang w:val="ru-RU"/>
              </w:rPr>
              <w:lastRenderedPageBreak/>
              <w:t xml:space="preserve">позволяющий создавать компьютерно-управляемые движущиеся модели с обратной связью; </w:t>
            </w:r>
          </w:p>
          <w:p w:rsidR="00D20D97" w:rsidRDefault="00D20D97" w:rsidP="004932A3">
            <w:pPr>
              <w:jc w:val="both"/>
              <w:rPr>
                <w:lang w:val="ru-RU"/>
              </w:rPr>
            </w:pPr>
            <w:r w:rsidRPr="00433E23">
              <w:rPr>
                <w:lang w:val="ru-RU"/>
              </w:rPr>
              <w:t>цифровые датчики с интерфейсом;</w:t>
            </w:r>
          </w:p>
          <w:p w:rsidR="00D20D97" w:rsidRPr="00433E23" w:rsidRDefault="00D20D97" w:rsidP="004932A3">
            <w:pPr>
              <w:jc w:val="both"/>
              <w:rPr>
                <w:lang w:val="ru-RU"/>
              </w:rPr>
            </w:pPr>
            <w:r w:rsidRPr="00433E23">
              <w:rPr>
                <w:lang w:val="ru-RU"/>
              </w:rPr>
              <w:t xml:space="preserve"> устройство глобального позиционирования;</w:t>
            </w:r>
          </w:p>
          <w:p w:rsidR="00D20D97" w:rsidRPr="00D20D97" w:rsidRDefault="00D20D97" w:rsidP="004932A3">
            <w:pPr>
              <w:jc w:val="both"/>
              <w:rPr>
                <w:lang w:val="ru-RU"/>
              </w:rPr>
            </w:pPr>
            <w:r w:rsidRPr="00433E23">
              <w:rPr>
                <w:lang w:val="ru-RU"/>
              </w:rPr>
              <w:t xml:space="preserve"> цифровой микроскоп; </w:t>
            </w:r>
          </w:p>
        </w:tc>
        <w:tc>
          <w:tcPr>
            <w:tcW w:w="2977" w:type="dxa"/>
          </w:tcPr>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r>
              <w:rPr>
                <w:bCs/>
                <w:iCs/>
                <w:lang w:val="ru-RU"/>
              </w:rPr>
              <w:t>15/9</w:t>
            </w:r>
          </w:p>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r>
              <w:rPr>
                <w:bCs/>
                <w:iCs/>
                <w:lang w:val="ru-RU"/>
              </w:rPr>
              <w:t>6/6</w:t>
            </w:r>
          </w:p>
          <w:p w:rsidR="00D20D97" w:rsidRDefault="00D20D97" w:rsidP="004932A3">
            <w:pPr>
              <w:tabs>
                <w:tab w:val="left" w:pos="720"/>
              </w:tabs>
              <w:jc w:val="both"/>
              <w:rPr>
                <w:bCs/>
                <w:iCs/>
                <w:lang w:val="ru-RU"/>
              </w:rPr>
            </w:pPr>
            <w:r>
              <w:rPr>
                <w:bCs/>
                <w:iCs/>
                <w:lang w:val="ru-RU"/>
              </w:rPr>
              <w:t>15/8</w:t>
            </w:r>
          </w:p>
          <w:p w:rsidR="00D20D97" w:rsidRDefault="00D20D97" w:rsidP="004932A3">
            <w:pPr>
              <w:tabs>
                <w:tab w:val="left" w:pos="720"/>
              </w:tabs>
              <w:jc w:val="both"/>
              <w:rPr>
                <w:bCs/>
                <w:iCs/>
                <w:lang w:val="ru-RU"/>
              </w:rPr>
            </w:pPr>
            <w:r>
              <w:rPr>
                <w:bCs/>
                <w:iCs/>
                <w:lang w:val="ru-RU"/>
              </w:rPr>
              <w:t>5/2</w:t>
            </w:r>
          </w:p>
          <w:p w:rsidR="00D20D97" w:rsidRDefault="00D20D97" w:rsidP="004932A3">
            <w:pPr>
              <w:tabs>
                <w:tab w:val="left" w:pos="720"/>
              </w:tabs>
              <w:jc w:val="both"/>
              <w:rPr>
                <w:bCs/>
                <w:iCs/>
                <w:lang w:val="ru-RU"/>
              </w:rPr>
            </w:pPr>
            <w:r>
              <w:rPr>
                <w:bCs/>
                <w:iCs/>
                <w:lang w:val="ru-RU"/>
              </w:rPr>
              <w:t>2/0</w:t>
            </w:r>
          </w:p>
          <w:p w:rsidR="00D20D97" w:rsidRDefault="00D20D97" w:rsidP="004932A3">
            <w:pPr>
              <w:tabs>
                <w:tab w:val="left" w:pos="720"/>
              </w:tabs>
              <w:jc w:val="both"/>
              <w:rPr>
                <w:bCs/>
                <w:iCs/>
                <w:lang w:val="ru-RU"/>
              </w:rPr>
            </w:pPr>
            <w:r>
              <w:rPr>
                <w:bCs/>
                <w:iCs/>
                <w:lang w:val="ru-RU"/>
              </w:rPr>
              <w:t>1/1</w:t>
            </w:r>
          </w:p>
          <w:p w:rsidR="00D20D97" w:rsidRDefault="00D20D97" w:rsidP="004932A3">
            <w:pPr>
              <w:tabs>
                <w:tab w:val="left" w:pos="720"/>
              </w:tabs>
              <w:jc w:val="both"/>
              <w:rPr>
                <w:bCs/>
                <w:iCs/>
                <w:lang w:val="ru-RU"/>
              </w:rPr>
            </w:pPr>
            <w:r>
              <w:rPr>
                <w:bCs/>
                <w:iCs/>
                <w:lang w:val="ru-RU"/>
              </w:rPr>
              <w:t>1/0</w:t>
            </w:r>
          </w:p>
          <w:p w:rsidR="00D20D97" w:rsidRDefault="00D20D97" w:rsidP="004932A3">
            <w:pPr>
              <w:tabs>
                <w:tab w:val="left" w:pos="720"/>
              </w:tabs>
              <w:jc w:val="both"/>
              <w:rPr>
                <w:bCs/>
                <w:iCs/>
                <w:lang w:val="ru-RU"/>
              </w:rPr>
            </w:pPr>
            <w:r>
              <w:rPr>
                <w:bCs/>
                <w:iCs/>
                <w:lang w:val="ru-RU"/>
              </w:rPr>
              <w:t>2/0</w:t>
            </w:r>
          </w:p>
          <w:p w:rsidR="00D20D97" w:rsidRDefault="00D20D97" w:rsidP="004932A3">
            <w:pPr>
              <w:tabs>
                <w:tab w:val="left" w:pos="720"/>
              </w:tabs>
              <w:jc w:val="both"/>
              <w:rPr>
                <w:bCs/>
                <w:iCs/>
                <w:lang w:val="ru-RU"/>
              </w:rPr>
            </w:pPr>
            <w:r>
              <w:rPr>
                <w:bCs/>
                <w:iCs/>
                <w:lang w:val="ru-RU"/>
              </w:rPr>
              <w:t>5/3</w:t>
            </w:r>
          </w:p>
          <w:p w:rsidR="00D20D97" w:rsidRDefault="00D20D97" w:rsidP="004932A3">
            <w:pPr>
              <w:tabs>
                <w:tab w:val="left" w:pos="720"/>
              </w:tabs>
              <w:jc w:val="both"/>
              <w:rPr>
                <w:bCs/>
                <w:iCs/>
                <w:lang w:val="ru-RU"/>
              </w:rPr>
            </w:pPr>
            <w:r>
              <w:rPr>
                <w:bCs/>
                <w:iCs/>
                <w:lang w:val="ru-RU"/>
              </w:rPr>
              <w:t>6/4</w:t>
            </w:r>
          </w:p>
          <w:p w:rsidR="00D20D97" w:rsidRDefault="00D20D97" w:rsidP="004932A3">
            <w:pPr>
              <w:tabs>
                <w:tab w:val="left" w:pos="720"/>
              </w:tabs>
              <w:jc w:val="both"/>
              <w:rPr>
                <w:bCs/>
                <w:iCs/>
                <w:lang w:val="ru-RU"/>
              </w:rPr>
            </w:pPr>
            <w:r>
              <w:rPr>
                <w:bCs/>
                <w:iCs/>
                <w:lang w:val="ru-RU"/>
              </w:rPr>
              <w:t>1 /2</w:t>
            </w:r>
          </w:p>
          <w:p w:rsidR="00D20D97" w:rsidRDefault="00D20D97" w:rsidP="004932A3">
            <w:pPr>
              <w:tabs>
                <w:tab w:val="left" w:pos="720"/>
              </w:tabs>
              <w:jc w:val="both"/>
              <w:rPr>
                <w:bCs/>
                <w:iCs/>
                <w:lang w:val="ru-RU"/>
              </w:rPr>
            </w:pPr>
            <w:r>
              <w:rPr>
                <w:bCs/>
                <w:iCs/>
                <w:lang w:val="ru-RU"/>
              </w:rPr>
              <w:t>1/1</w:t>
            </w:r>
          </w:p>
          <w:p w:rsidR="00D20D97" w:rsidRDefault="00D20D97" w:rsidP="004932A3">
            <w:pPr>
              <w:tabs>
                <w:tab w:val="left" w:pos="720"/>
              </w:tabs>
              <w:jc w:val="both"/>
              <w:rPr>
                <w:bCs/>
                <w:iCs/>
                <w:lang w:val="ru-RU"/>
              </w:rPr>
            </w:pPr>
            <w:r>
              <w:rPr>
                <w:bCs/>
                <w:iCs/>
                <w:lang w:val="ru-RU"/>
              </w:rPr>
              <w:lastRenderedPageBreak/>
              <w:t>10/5</w:t>
            </w:r>
          </w:p>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r>
              <w:rPr>
                <w:bCs/>
                <w:iCs/>
                <w:lang w:val="ru-RU"/>
              </w:rPr>
              <w:t>0</w:t>
            </w:r>
          </w:p>
          <w:p w:rsidR="00D20D97" w:rsidRPr="00433E23" w:rsidRDefault="00D20D97" w:rsidP="004932A3">
            <w:pPr>
              <w:tabs>
                <w:tab w:val="left" w:pos="720"/>
              </w:tabs>
              <w:jc w:val="both"/>
              <w:rPr>
                <w:bCs/>
                <w:iCs/>
                <w:lang w:val="ru-RU"/>
              </w:rPr>
            </w:pPr>
            <w:r>
              <w:rPr>
                <w:bCs/>
                <w:iCs/>
                <w:lang w:val="ru-RU"/>
              </w:rPr>
              <w:t>15/15</w:t>
            </w:r>
          </w:p>
        </w:tc>
      </w:tr>
      <w:tr w:rsidR="00D20D97" w:rsidRPr="00433E23" w:rsidTr="00D20D97">
        <w:tc>
          <w:tcPr>
            <w:tcW w:w="852" w:type="dxa"/>
          </w:tcPr>
          <w:p w:rsidR="00D20D97" w:rsidRPr="00433E23" w:rsidRDefault="00D20D97" w:rsidP="004932A3">
            <w:pPr>
              <w:tabs>
                <w:tab w:val="left" w:pos="720"/>
              </w:tabs>
              <w:jc w:val="center"/>
              <w:rPr>
                <w:bCs/>
                <w:iCs/>
                <w:lang w:val="ru-RU"/>
              </w:rPr>
            </w:pPr>
            <w:r w:rsidRPr="00433E23">
              <w:rPr>
                <w:bCs/>
                <w:iCs/>
              </w:rPr>
              <w:lastRenderedPageBreak/>
              <w:t>II</w:t>
            </w:r>
          </w:p>
        </w:tc>
        <w:tc>
          <w:tcPr>
            <w:tcW w:w="5528" w:type="dxa"/>
          </w:tcPr>
          <w:p w:rsidR="00D20D97" w:rsidRPr="00433E23" w:rsidRDefault="00D20D97" w:rsidP="004932A3">
            <w:pPr>
              <w:tabs>
                <w:tab w:val="left" w:pos="720"/>
              </w:tabs>
              <w:rPr>
                <w:bCs/>
                <w:iCs/>
                <w:lang w:val="ru-RU"/>
              </w:rPr>
            </w:pPr>
            <w:r w:rsidRPr="00433E23">
              <w:rPr>
                <w:bCs/>
                <w:iCs/>
                <w:lang w:val="ru-RU"/>
              </w:rPr>
              <w:t>Программные инструменты:</w:t>
            </w:r>
          </w:p>
          <w:p w:rsidR="00D20D97" w:rsidRPr="00433E23" w:rsidRDefault="00D20D97" w:rsidP="004932A3">
            <w:pPr>
              <w:jc w:val="both"/>
              <w:rPr>
                <w:lang w:val="ru-RU"/>
              </w:rPr>
            </w:pPr>
            <w:r w:rsidRPr="00433E23">
              <w:rPr>
                <w:lang w:val="ru-RU"/>
              </w:rPr>
              <w:t xml:space="preserve">операционные системы и служебные инструменты; </w:t>
            </w:r>
          </w:p>
          <w:p w:rsidR="00D20D97" w:rsidRDefault="00D20D97" w:rsidP="004932A3">
            <w:pPr>
              <w:jc w:val="both"/>
              <w:rPr>
                <w:lang w:val="ru-RU"/>
              </w:rPr>
            </w:pPr>
            <w:r w:rsidRPr="00433E23">
              <w:rPr>
                <w:lang w:val="ru-RU"/>
              </w:rPr>
              <w:t xml:space="preserve">орфографический корректор для текстов на русском и иностранном языках; </w:t>
            </w:r>
          </w:p>
          <w:p w:rsidR="00D20D97" w:rsidRPr="00433E23" w:rsidRDefault="00D20D97" w:rsidP="004932A3">
            <w:pPr>
              <w:jc w:val="both"/>
              <w:rPr>
                <w:lang w:val="ru-RU"/>
              </w:rPr>
            </w:pPr>
            <w:r w:rsidRPr="00433E23">
              <w:rPr>
                <w:lang w:val="ru-RU"/>
              </w:rPr>
              <w:t xml:space="preserve">клавиатурный тренажёр для русского и иностранного языков; </w:t>
            </w:r>
          </w:p>
          <w:p w:rsidR="00D20D97" w:rsidRDefault="00D20D97" w:rsidP="004932A3">
            <w:pPr>
              <w:jc w:val="both"/>
              <w:rPr>
                <w:lang w:val="ru-RU"/>
              </w:rPr>
            </w:pPr>
            <w:r w:rsidRPr="00433E23">
              <w:rPr>
                <w:lang w:val="ru-RU"/>
              </w:rPr>
              <w:t xml:space="preserve">текстовый редактор для работы с русскими и иноязычными текстами; </w:t>
            </w:r>
          </w:p>
          <w:p w:rsidR="00D20D97" w:rsidRPr="00433E23" w:rsidRDefault="00D20D97" w:rsidP="004932A3">
            <w:pPr>
              <w:jc w:val="both"/>
              <w:rPr>
                <w:lang w:val="ru-RU"/>
              </w:rPr>
            </w:pPr>
            <w:r w:rsidRPr="00433E23">
              <w:rPr>
                <w:lang w:val="ru-RU"/>
              </w:rPr>
              <w:t xml:space="preserve">инструмент планирования деятельности; графический редактор для обработки растровых изображений; </w:t>
            </w:r>
          </w:p>
          <w:p w:rsidR="00D20D97" w:rsidRPr="00433E23" w:rsidRDefault="00D20D97" w:rsidP="004932A3">
            <w:pPr>
              <w:jc w:val="both"/>
              <w:rPr>
                <w:lang w:val="ru-RU"/>
              </w:rPr>
            </w:pPr>
            <w:r w:rsidRPr="00433E23">
              <w:rPr>
                <w:lang w:val="ru-RU"/>
              </w:rPr>
              <w:t xml:space="preserve">графический редактор для обработки векторных изображений; </w:t>
            </w:r>
          </w:p>
          <w:p w:rsidR="00D20D97" w:rsidRPr="00433E23" w:rsidRDefault="00D20D97" w:rsidP="004932A3">
            <w:pPr>
              <w:jc w:val="both"/>
              <w:rPr>
                <w:lang w:val="ru-RU"/>
              </w:rPr>
            </w:pPr>
            <w:r w:rsidRPr="00433E23">
              <w:rPr>
                <w:lang w:val="ru-RU"/>
              </w:rPr>
              <w:t xml:space="preserve">музыкальный редактор; </w:t>
            </w:r>
          </w:p>
          <w:p w:rsidR="00D20D97" w:rsidRDefault="00D20D97" w:rsidP="004932A3">
            <w:pPr>
              <w:jc w:val="both"/>
              <w:rPr>
                <w:lang w:val="ru-RU"/>
              </w:rPr>
            </w:pPr>
            <w:r w:rsidRPr="00433E23">
              <w:rPr>
                <w:lang w:val="ru-RU"/>
              </w:rPr>
              <w:t>редактор подготовки презентаций;</w:t>
            </w:r>
          </w:p>
          <w:p w:rsidR="00D20D97" w:rsidRDefault="00D20D97" w:rsidP="004932A3">
            <w:pPr>
              <w:jc w:val="both"/>
              <w:rPr>
                <w:lang w:val="ru-RU"/>
              </w:rPr>
            </w:pPr>
            <w:r w:rsidRPr="00433E23">
              <w:rPr>
                <w:lang w:val="ru-RU"/>
              </w:rPr>
              <w:t xml:space="preserve"> редактор видео; редактор звука; ГИС;</w:t>
            </w:r>
          </w:p>
          <w:p w:rsidR="00D20D97" w:rsidRPr="00433E23" w:rsidRDefault="00D20D97" w:rsidP="004932A3">
            <w:pPr>
              <w:jc w:val="both"/>
              <w:rPr>
                <w:lang w:val="ru-RU"/>
              </w:rPr>
            </w:pPr>
            <w:r w:rsidRPr="00433E23">
              <w:rPr>
                <w:lang w:val="ru-RU"/>
              </w:rPr>
              <w:t xml:space="preserve"> редактор представления временнóй информации (линия времени);</w:t>
            </w:r>
          </w:p>
          <w:p w:rsidR="00D20D97" w:rsidRDefault="00D20D97" w:rsidP="004932A3">
            <w:pPr>
              <w:jc w:val="both"/>
              <w:rPr>
                <w:lang w:val="ru-RU"/>
              </w:rPr>
            </w:pPr>
            <w:r w:rsidRPr="00433E23">
              <w:rPr>
                <w:lang w:val="ru-RU"/>
              </w:rPr>
              <w:t xml:space="preserve"> редактор генеалогических деревьев;</w:t>
            </w:r>
          </w:p>
          <w:p w:rsidR="00D20D97" w:rsidRPr="00433E23" w:rsidRDefault="00D20D97" w:rsidP="004932A3">
            <w:pPr>
              <w:jc w:val="both"/>
              <w:rPr>
                <w:lang w:val="ru-RU"/>
              </w:rPr>
            </w:pPr>
            <w:r w:rsidRPr="00433E23">
              <w:rPr>
                <w:lang w:val="ru-RU"/>
              </w:rPr>
              <w:t xml:space="preserve"> цифровой биологический определитель; виртуальные лаборатории по учебным предметам; </w:t>
            </w:r>
          </w:p>
          <w:p w:rsidR="00D20D97" w:rsidRPr="00433E23" w:rsidRDefault="00D20D97" w:rsidP="004932A3">
            <w:pPr>
              <w:jc w:val="both"/>
              <w:rPr>
                <w:lang w:val="ru-RU"/>
              </w:rPr>
            </w:pPr>
            <w:r w:rsidRPr="00433E23">
              <w:rPr>
                <w:lang w:val="ru-RU"/>
              </w:rPr>
              <w:t xml:space="preserve">среды для дистанционного он-лайн и оф-лайн сетевого взаимодействия; </w:t>
            </w:r>
          </w:p>
          <w:p w:rsidR="00D20D97" w:rsidRDefault="00D20D97" w:rsidP="004932A3">
            <w:pPr>
              <w:jc w:val="both"/>
              <w:rPr>
                <w:lang w:val="ru-RU"/>
              </w:rPr>
            </w:pPr>
            <w:r w:rsidRPr="00433E23">
              <w:rPr>
                <w:lang w:val="ru-RU"/>
              </w:rPr>
              <w:t xml:space="preserve">среда для интернет-публикаций; </w:t>
            </w:r>
          </w:p>
          <w:p w:rsidR="00D20D97" w:rsidRPr="00433E23" w:rsidRDefault="00D20D97" w:rsidP="004932A3">
            <w:pPr>
              <w:jc w:val="both"/>
              <w:rPr>
                <w:lang w:val="ru-RU"/>
              </w:rPr>
            </w:pPr>
            <w:r w:rsidRPr="00433E23">
              <w:rPr>
                <w:lang w:val="ru-RU"/>
              </w:rPr>
              <w:t>редактор интернет-сайтов;</w:t>
            </w:r>
          </w:p>
          <w:p w:rsidR="00D20D97" w:rsidRPr="00D20D97" w:rsidRDefault="00D20D97" w:rsidP="004932A3">
            <w:pPr>
              <w:jc w:val="both"/>
              <w:rPr>
                <w:lang w:val="ru-RU"/>
              </w:rPr>
            </w:pPr>
            <w:r w:rsidRPr="00433E23">
              <w:rPr>
                <w:lang w:val="ru-RU"/>
              </w:rPr>
              <w:t xml:space="preserve"> редактор для совместного удалённого редактирования сообщений.</w:t>
            </w:r>
          </w:p>
        </w:tc>
        <w:tc>
          <w:tcPr>
            <w:tcW w:w="2977" w:type="dxa"/>
          </w:tcPr>
          <w:p w:rsidR="00D20D97" w:rsidRDefault="00D20D97" w:rsidP="004932A3">
            <w:pPr>
              <w:tabs>
                <w:tab w:val="left" w:pos="720"/>
              </w:tabs>
              <w:jc w:val="both"/>
              <w:rPr>
                <w:bCs/>
                <w:iCs/>
                <w:lang w:val="ru-RU"/>
              </w:rPr>
            </w:pPr>
          </w:p>
          <w:p w:rsidR="00D20D97" w:rsidRDefault="00D20D97" w:rsidP="004932A3">
            <w:pPr>
              <w:rPr>
                <w:bCs/>
                <w:iCs/>
                <w:lang w:val="ru-RU"/>
              </w:rPr>
            </w:pPr>
            <w:r>
              <w:rPr>
                <w:bCs/>
                <w:iCs/>
                <w:lang w:val="ru-RU"/>
              </w:rPr>
              <w:t>+</w:t>
            </w:r>
          </w:p>
          <w:p w:rsidR="00D20D97" w:rsidRDefault="00D20D97" w:rsidP="004932A3">
            <w:pPr>
              <w:rPr>
                <w:bCs/>
                <w:iCs/>
                <w:lang w:val="ru-RU"/>
              </w:rPr>
            </w:pPr>
          </w:p>
          <w:p w:rsidR="00D20D97" w:rsidRDefault="00D20D97" w:rsidP="004932A3">
            <w:pPr>
              <w:rPr>
                <w:bCs/>
                <w:iCs/>
                <w:lang w:val="ru-RU"/>
              </w:rPr>
            </w:pPr>
            <w:r>
              <w:rPr>
                <w:bCs/>
                <w:iCs/>
                <w:lang w:val="ru-RU"/>
              </w:rPr>
              <w:t>+</w:t>
            </w:r>
          </w:p>
          <w:p w:rsidR="00D20D97" w:rsidRDefault="00D20D97" w:rsidP="004932A3">
            <w:pPr>
              <w:rPr>
                <w:bCs/>
                <w:iCs/>
                <w:lang w:val="ru-RU"/>
              </w:rPr>
            </w:pPr>
          </w:p>
          <w:p w:rsidR="00D20D97" w:rsidRDefault="00CC5EF3" w:rsidP="004932A3">
            <w:pPr>
              <w:rPr>
                <w:bCs/>
                <w:iCs/>
                <w:lang w:val="ru-RU"/>
              </w:rPr>
            </w:pPr>
            <w:r>
              <w:rPr>
                <w:bCs/>
                <w:iCs/>
                <w:lang w:val="ru-RU"/>
              </w:rPr>
              <w:t>+</w:t>
            </w:r>
          </w:p>
          <w:p w:rsidR="00D20D97" w:rsidRDefault="00D20D97" w:rsidP="004932A3">
            <w:pPr>
              <w:rPr>
                <w:bCs/>
                <w:iCs/>
                <w:lang w:val="ru-RU"/>
              </w:rPr>
            </w:pPr>
          </w:p>
          <w:p w:rsidR="00D20D97" w:rsidRDefault="00D20D97" w:rsidP="004932A3">
            <w:pPr>
              <w:rPr>
                <w:bCs/>
                <w:iCs/>
                <w:lang w:val="ru-RU"/>
              </w:rPr>
            </w:pPr>
            <w:r>
              <w:rPr>
                <w:bCs/>
                <w:iCs/>
                <w:lang w:val="ru-RU"/>
              </w:rPr>
              <w:t>+</w:t>
            </w:r>
          </w:p>
          <w:p w:rsidR="00D20D97" w:rsidRDefault="00D20D97" w:rsidP="004932A3">
            <w:pPr>
              <w:rPr>
                <w:bCs/>
                <w:iCs/>
                <w:lang w:val="ru-RU"/>
              </w:rPr>
            </w:pPr>
          </w:p>
          <w:p w:rsidR="00D20D97" w:rsidRDefault="00D20D97" w:rsidP="004932A3">
            <w:pPr>
              <w:rPr>
                <w:bCs/>
                <w:iCs/>
                <w:lang w:val="ru-RU"/>
              </w:rPr>
            </w:pPr>
            <w:r>
              <w:rPr>
                <w:bCs/>
                <w:iCs/>
                <w:lang w:val="ru-RU"/>
              </w:rPr>
              <w:t>+</w:t>
            </w:r>
          </w:p>
          <w:p w:rsidR="00D20D97" w:rsidRDefault="00D20D97" w:rsidP="004932A3">
            <w:pPr>
              <w:rPr>
                <w:bCs/>
                <w:iCs/>
                <w:lang w:val="ru-RU"/>
              </w:rPr>
            </w:pPr>
          </w:p>
          <w:p w:rsidR="00D20D97" w:rsidRDefault="00D20D97" w:rsidP="004932A3">
            <w:pPr>
              <w:rPr>
                <w:bCs/>
                <w:iCs/>
                <w:lang w:val="ru-RU"/>
              </w:rPr>
            </w:pPr>
          </w:p>
          <w:p w:rsidR="00D20D97" w:rsidRDefault="00D20D97" w:rsidP="004932A3">
            <w:pPr>
              <w:rPr>
                <w:bCs/>
                <w:iCs/>
                <w:lang w:val="ru-RU"/>
              </w:rPr>
            </w:pPr>
          </w:p>
          <w:p w:rsidR="00D20D97" w:rsidRDefault="00CC5EF3" w:rsidP="004932A3">
            <w:pPr>
              <w:rPr>
                <w:bCs/>
                <w:iCs/>
                <w:lang w:val="ru-RU"/>
              </w:rPr>
            </w:pPr>
            <w:r>
              <w:rPr>
                <w:bCs/>
                <w:iCs/>
                <w:lang w:val="ru-RU"/>
              </w:rPr>
              <w:t>+</w:t>
            </w:r>
          </w:p>
          <w:p w:rsidR="00D20D97" w:rsidRDefault="00D20D97" w:rsidP="004932A3">
            <w:pPr>
              <w:rPr>
                <w:bCs/>
                <w:iCs/>
                <w:lang w:val="ru-RU"/>
              </w:rPr>
            </w:pPr>
            <w:r>
              <w:rPr>
                <w:bCs/>
                <w:iCs/>
                <w:lang w:val="ru-RU"/>
              </w:rPr>
              <w:t>+</w:t>
            </w:r>
          </w:p>
          <w:p w:rsidR="00D20D97" w:rsidRDefault="00D20D97" w:rsidP="004932A3">
            <w:pPr>
              <w:rPr>
                <w:bCs/>
                <w:iCs/>
                <w:lang w:val="ru-RU"/>
              </w:rPr>
            </w:pPr>
          </w:p>
          <w:p w:rsidR="00D20D97" w:rsidRDefault="00CC5EF3" w:rsidP="004932A3">
            <w:pPr>
              <w:rPr>
                <w:bCs/>
                <w:iCs/>
                <w:lang w:val="ru-RU"/>
              </w:rPr>
            </w:pPr>
            <w:r>
              <w:rPr>
                <w:bCs/>
                <w:iCs/>
                <w:lang w:val="ru-RU"/>
              </w:rPr>
              <w:t>-</w:t>
            </w:r>
          </w:p>
          <w:p w:rsidR="00D20D97" w:rsidRDefault="00CC5EF3" w:rsidP="004932A3">
            <w:pPr>
              <w:rPr>
                <w:bCs/>
                <w:iCs/>
                <w:lang w:val="ru-RU"/>
              </w:rPr>
            </w:pPr>
            <w:r>
              <w:rPr>
                <w:bCs/>
                <w:iCs/>
                <w:lang w:val="ru-RU"/>
              </w:rPr>
              <w:t>-</w:t>
            </w:r>
          </w:p>
          <w:p w:rsidR="00D20D97" w:rsidRDefault="00CC5EF3" w:rsidP="004932A3">
            <w:pPr>
              <w:rPr>
                <w:bCs/>
                <w:iCs/>
                <w:lang w:val="ru-RU"/>
              </w:rPr>
            </w:pPr>
            <w:r>
              <w:rPr>
                <w:bCs/>
                <w:iCs/>
                <w:lang w:val="ru-RU"/>
              </w:rPr>
              <w:t>-</w:t>
            </w:r>
          </w:p>
          <w:p w:rsidR="00D20D97" w:rsidRDefault="00D20D97" w:rsidP="004932A3">
            <w:pPr>
              <w:rPr>
                <w:bCs/>
                <w:iCs/>
                <w:lang w:val="ru-RU"/>
              </w:rPr>
            </w:pPr>
            <w:r>
              <w:rPr>
                <w:bCs/>
                <w:iCs/>
                <w:lang w:val="ru-RU"/>
              </w:rPr>
              <w:t>+</w:t>
            </w:r>
          </w:p>
          <w:p w:rsidR="00D20D97" w:rsidRDefault="00CC5EF3" w:rsidP="004932A3">
            <w:pPr>
              <w:rPr>
                <w:bCs/>
                <w:iCs/>
                <w:lang w:val="ru-RU"/>
              </w:rPr>
            </w:pPr>
            <w:r>
              <w:rPr>
                <w:bCs/>
                <w:iCs/>
                <w:lang w:val="ru-RU"/>
              </w:rPr>
              <w:t>+</w:t>
            </w:r>
          </w:p>
          <w:p w:rsidR="00D20D97" w:rsidRDefault="00CC5EF3" w:rsidP="004932A3">
            <w:pPr>
              <w:rPr>
                <w:bCs/>
                <w:iCs/>
                <w:lang w:val="ru-RU"/>
              </w:rPr>
            </w:pPr>
            <w:r>
              <w:rPr>
                <w:bCs/>
                <w:iCs/>
                <w:lang w:val="ru-RU"/>
              </w:rPr>
              <w:t>+</w:t>
            </w:r>
          </w:p>
          <w:p w:rsidR="00CC5EF3" w:rsidRDefault="00CC5EF3" w:rsidP="004932A3">
            <w:pPr>
              <w:rPr>
                <w:bCs/>
                <w:iCs/>
                <w:lang w:val="ru-RU"/>
              </w:rPr>
            </w:pPr>
          </w:p>
          <w:p w:rsidR="00CC5EF3" w:rsidRDefault="00CC5EF3" w:rsidP="004932A3">
            <w:pPr>
              <w:rPr>
                <w:bCs/>
                <w:iCs/>
                <w:lang w:val="ru-RU"/>
              </w:rPr>
            </w:pPr>
          </w:p>
          <w:p w:rsidR="00D20D97" w:rsidRDefault="00D20D97" w:rsidP="004932A3">
            <w:pPr>
              <w:rPr>
                <w:bCs/>
                <w:iCs/>
                <w:lang w:val="ru-RU"/>
              </w:rPr>
            </w:pPr>
            <w:r>
              <w:rPr>
                <w:bCs/>
                <w:iCs/>
                <w:lang w:val="ru-RU"/>
              </w:rPr>
              <w:t>+</w:t>
            </w:r>
          </w:p>
          <w:p w:rsidR="00D20D97" w:rsidRDefault="00D20D97" w:rsidP="004932A3">
            <w:pPr>
              <w:rPr>
                <w:bCs/>
                <w:iCs/>
                <w:lang w:val="ru-RU"/>
              </w:rPr>
            </w:pPr>
          </w:p>
          <w:p w:rsidR="00D20D97" w:rsidRPr="00D20D97" w:rsidRDefault="00D20D97" w:rsidP="004932A3">
            <w:pPr>
              <w:rPr>
                <w:bCs/>
                <w:iCs/>
                <w:lang w:val="ru-RU"/>
              </w:rPr>
            </w:pPr>
            <w:r>
              <w:rPr>
                <w:bCs/>
                <w:iCs/>
                <w:lang w:val="ru-RU"/>
              </w:rPr>
              <w:t>+</w:t>
            </w:r>
          </w:p>
        </w:tc>
      </w:tr>
      <w:tr w:rsidR="00D20D97" w:rsidRPr="00433E23" w:rsidTr="00D20D97">
        <w:tc>
          <w:tcPr>
            <w:tcW w:w="852" w:type="dxa"/>
          </w:tcPr>
          <w:p w:rsidR="00D20D97" w:rsidRPr="00433E23" w:rsidRDefault="00D20D97" w:rsidP="004932A3">
            <w:pPr>
              <w:tabs>
                <w:tab w:val="left" w:pos="720"/>
              </w:tabs>
              <w:jc w:val="center"/>
              <w:rPr>
                <w:bCs/>
                <w:iCs/>
                <w:lang w:val="ru-RU"/>
              </w:rPr>
            </w:pPr>
            <w:r w:rsidRPr="00433E23">
              <w:rPr>
                <w:bCs/>
                <w:iCs/>
              </w:rPr>
              <w:t>III</w:t>
            </w:r>
          </w:p>
        </w:tc>
        <w:tc>
          <w:tcPr>
            <w:tcW w:w="5528" w:type="dxa"/>
          </w:tcPr>
          <w:p w:rsidR="00D20D97" w:rsidRPr="00433E23" w:rsidRDefault="00D20D97" w:rsidP="004932A3">
            <w:pPr>
              <w:tabs>
                <w:tab w:val="left" w:pos="720"/>
              </w:tabs>
              <w:rPr>
                <w:bCs/>
                <w:iCs/>
                <w:lang w:val="ru-RU"/>
              </w:rPr>
            </w:pPr>
            <w:r w:rsidRPr="00433E23">
              <w:rPr>
                <w:b/>
                <w:bCs/>
                <w:iCs/>
                <w:lang w:val="ru-RU"/>
              </w:rPr>
              <w:t>Обеспечение технической, методической и организационной поддержки</w:t>
            </w:r>
            <w:r w:rsidRPr="00433E23">
              <w:rPr>
                <w:bCs/>
                <w:iCs/>
                <w:lang w:val="ru-RU"/>
              </w:rPr>
              <w:t>:</w:t>
            </w:r>
          </w:p>
          <w:p w:rsidR="00D20D97" w:rsidRDefault="00D20D97" w:rsidP="004932A3">
            <w:pPr>
              <w:tabs>
                <w:tab w:val="left" w:pos="720"/>
              </w:tabs>
              <w:rPr>
                <w:lang w:val="ru-RU"/>
              </w:rPr>
            </w:pPr>
            <w:r w:rsidRPr="00433E23">
              <w:rPr>
                <w:lang w:val="ru-RU"/>
              </w:rPr>
              <w:t xml:space="preserve">разработка планов, дорожных карт; </w:t>
            </w:r>
          </w:p>
          <w:p w:rsidR="00D20D97" w:rsidRPr="00433E23" w:rsidRDefault="00D20D97" w:rsidP="004932A3">
            <w:pPr>
              <w:tabs>
                <w:tab w:val="left" w:pos="720"/>
              </w:tabs>
              <w:rPr>
                <w:lang w:val="ru-RU"/>
              </w:rPr>
            </w:pPr>
            <w:r w:rsidRPr="00433E23">
              <w:rPr>
                <w:lang w:val="ru-RU"/>
              </w:rPr>
              <w:t>заключение договоров;</w:t>
            </w:r>
          </w:p>
          <w:p w:rsidR="00D20D97" w:rsidRPr="00433E23" w:rsidRDefault="00D20D97" w:rsidP="004932A3">
            <w:pPr>
              <w:tabs>
                <w:tab w:val="left" w:pos="720"/>
              </w:tabs>
              <w:rPr>
                <w:lang w:val="ru-RU"/>
              </w:rPr>
            </w:pPr>
            <w:r w:rsidRPr="00433E23">
              <w:rPr>
                <w:lang w:val="ru-RU"/>
              </w:rPr>
              <w:t xml:space="preserve"> подготовка распорядительных документов учредителя;</w:t>
            </w:r>
          </w:p>
          <w:p w:rsidR="00D20D97" w:rsidRDefault="00D20D97" w:rsidP="004932A3">
            <w:pPr>
              <w:tabs>
                <w:tab w:val="left" w:pos="720"/>
              </w:tabs>
              <w:rPr>
                <w:lang w:val="ru-RU"/>
              </w:rPr>
            </w:pPr>
            <w:r w:rsidRPr="00433E23">
              <w:rPr>
                <w:lang w:val="ru-RU"/>
              </w:rPr>
              <w:t xml:space="preserve"> подготовка локальных актов образовательного учреждения;</w:t>
            </w:r>
          </w:p>
          <w:p w:rsidR="00D20D97" w:rsidRPr="00433E23" w:rsidRDefault="00D20D97" w:rsidP="004932A3">
            <w:pPr>
              <w:tabs>
                <w:tab w:val="left" w:pos="720"/>
              </w:tabs>
              <w:rPr>
                <w:bCs/>
                <w:iCs/>
                <w:lang w:val="ru-RU"/>
              </w:rPr>
            </w:pPr>
            <w:r w:rsidRPr="00433E23">
              <w:rPr>
                <w:lang w:val="ru-RU"/>
              </w:rPr>
              <w:t xml:space="preserve"> подготовка программ формирования ИКТ-компетентности работников ОУ (индивидуальных программ для каждого работника).</w:t>
            </w:r>
          </w:p>
        </w:tc>
        <w:tc>
          <w:tcPr>
            <w:tcW w:w="2977" w:type="dxa"/>
          </w:tcPr>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r>
              <w:rPr>
                <w:bCs/>
                <w:iCs/>
                <w:lang w:val="ru-RU"/>
              </w:rPr>
              <w:t>+</w:t>
            </w:r>
          </w:p>
          <w:p w:rsidR="00D20D97" w:rsidRDefault="00D20D97" w:rsidP="004932A3">
            <w:pPr>
              <w:tabs>
                <w:tab w:val="left" w:pos="720"/>
              </w:tabs>
              <w:jc w:val="both"/>
              <w:rPr>
                <w:bCs/>
                <w:iCs/>
                <w:lang w:val="ru-RU"/>
              </w:rPr>
            </w:pPr>
            <w:r>
              <w:rPr>
                <w:bCs/>
                <w:iCs/>
                <w:lang w:val="ru-RU"/>
              </w:rPr>
              <w:t>+</w:t>
            </w:r>
          </w:p>
          <w:p w:rsidR="00D20D97" w:rsidRDefault="00D20D97" w:rsidP="004932A3">
            <w:pPr>
              <w:tabs>
                <w:tab w:val="left" w:pos="720"/>
              </w:tabs>
              <w:jc w:val="both"/>
              <w:rPr>
                <w:bCs/>
                <w:iCs/>
                <w:lang w:val="ru-RU"/>
              </w:rPr>
            </w:pPr>
            <w:r>
              <w:rPr>
                <w:bCs/>
                <w:iCs/>
                <w:lang w:val="ru-RU"/>
              </w:rPr>
              <w:t>+</w:t>
            </w:r>
          </w:p>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r>
              <w:rPr>
                <w:bCs/>
                <w:iCs/>
                <w:lang w:val="ru-RU"/>
              </w:rPr>
              <w:t>+</w:t>
            </w:r>
          </w:p>
          <w:p w:rsidR="00D20D97" w:rsidRDefault="00D20D97" w:rsidP="004932A3">
            <w:pPr>
              <w:tabs>
                <w:tab w:val="left" w:pos="720"/>
              </w:tabs>
              <w:jc w:val="both"/>
              <w:rPr>
                <w:bCs/>
                <w:iCs/>
                <w:lang w:val="ru-RU"/>
              </w:rPr>
            </w:pPr>
          </w:p>
          <w:p w:rsidR="00D20D97" w:rsidRPr="00433E23" w:rsidRDefault="00D20D97" w:rsidP="004932A3">
            <w:pPr>
              <w:tabs>
                <w:tab w:val="left" w:pos="720"/>
              </w:tabs>
              <w:jc w:val="both"/>
              <w:rPr>
                <w:bCs/>
                <w:iCs/>
                <w:lang w:val="ru-RU"/>
              </w:rPr>
            </w:pPr>
            <w:r>
              <w:rPr>
                <w:bCs/>
                <w:iCs/>
                <w:lang w:val="ru-RU"/>
              </w:rPr>
              <w:t>+</w:t>
            </w:r>
          </w:p>
        </w:tc>
      </w:tr>
      <w:tr w:rsidR="00D20D97" w:rsidRPr="00433E23" w:rsidTr="00D20D97">
        <w:tc>
          <w:tcPr>
            <w:tcW w:w="852" w:type="dxa"/>
          </w:tcPr>
          <w:p w:rsidR="00D20D97" w:rsidRPr="00433E23" w:rsidRDefault="00D20D97" w:rsidP="004932A3">
            <w:pPr>
              <w:tabs>
                <w:tab w:val="left" w:pos="720"/>
              </w:tabs>
              <w:jc w:val="center"/>
              <w:rPr>
                <w:bCs/>
                <w:iCs/>
                <w:lang w:val="ru-RU"/>
              </w:rPr>
            </w:pPr>
            <w:r w:rsidRPr="00433E23">
              <w:rPr>
                <w:bCs/>
                <w:iCs/>
              </w:rPr>
              <w:t>IV</w:t>
            </w:r>
          </w:p>
        </w:tc>
        <w:tc>
          <w:tcPr>
            <w:tcW w:w="5528" w:type="dxa"/>
          </w:tcPr>
          <w:p w:rsidR="00D20D97" w:rsidRPr="00433E23" w:rsidRDefault="00D20D97" w:rsidP="004932A3">
            <w:pPr>
              <w:tabs>
                <w:tab w:val="left" w:pos="720"/>
              </w:tabs>
              <w:rPr>
                <w:bCs/>
                <w:iCs/>
                <w:lang w:val="ru-RU"/>
              </w:rPr>
            </w:pPr>
            <w:r w:rsidRPr="00433E23">
              <w:rPr>
                <w:b/>
                <w:bCs/>
                <w:iCs/>
                <w:lang w:val="ru-RU"/>
              </w:rPr>
              <w:t>Отображение образовательного процесса в информационной среде</w:t>
            </w:r>
            <w:r w:rsidRPr="00433E23">
              <w:rPr>
                <w:bCs/>
                <w:iCs/>
                <w:lang w:val="ru-RU"/>
              </w:rPr>
              <w:t>:</w:t>
            </w:r>
          </w:p>
          <w:p w:rsidR="00D20D97" w:rsidRDefault="00D20D97" w:rsidP="004932A3">
            <w:pPr>
              <w:tabs>
                <w:tab w:val="left" w:pos="720"/>
              </w:tabs>
              <w:rPr>
                <w:lang w:val="ru-RU"/>
              </w:rPr>
            </w:pPr>
            <w:r w:rsidRPr="00433E23">
              <w:rPr>
                <w:lang w:val="ru-RU"/>
              </w:rPr>
              <w:t xml:space="preserve">размещаются домашние задания (текстовая формулировка, видеофильм для анализа,  географическая карта); </w:t>
            </w:r>
          </w:p>
          <w:p w:rsidR="00D20D97" w:rsidRPr="00433E23" w:rsidRDefault="00D20D97" w:rsidP="004932A3">
            <w:pPr>
              <w:tabs>
                <w:tab w:val="left" w:pos="720"/>
              </w:tabs>
              <w:rPr>
                <w:lang w:val="ru-RU"/>
              </w:rPr>
            </w:pPr>
            <w:r w:rsidRPr="00433E23">
              <w:rPr>
                <w:lang w:val="ru-RU"/>
              </w:rPr>
              <w:t>результаты выполнения аттестационных работ обучающихся;</w:t>
            </w:r>
          </w:p>
          <w:p w:rsidR="00D20D97" w:rsidRPr="00433E23" w:rsidRDefault="00D20D97" w:rsidP="004932A3">
            <w:pPr>
              <w:tabs>
                <w:tab w:val="left" w:pos="720"/>
              </w:tabs>
              <w:rPr>
                <w:lang w:val="ru-RU"/>
              </w:rPr>
            </w:pPr>
            <w:r w:rsidRPr="00433E23">
              <w:rPr>
                <w:lang w:val="ru-RU"/>
              </w:rPr>
              <w:t xml:space="preserve"> творческие работы учителей и обучающихся;</w:t>
            </w:r>
          </w:p>
          <w:p w:rsidR="00D20D97" w:rsidRPr="00433E23" w:rsidRDefault="00D20D97" w:rsidP="004932A3">
            <w:pPr>
              <w:tabs>
                <w:tab w:val="left" w:pos="720"/>
              </w:tabs>
              <w:rPr>
                <w:lang w:val="ru-RU"/>
              </w:rPr>
            </w:pPr>
            <w:r w:rsidRPr="00433E23">
              <w:rPr>
                <w:lang w:val="ru-RU"/>
              </w:rPr>
              <w:lastRenderedPageBreak/>
              <w:t xml:space="preserve"> осуществляется связь учителей, администрации, родителей, органов управления;</w:t>
            </w:r>
          </w:p>
          <w:p w:rsidR="00D20D97" w:rsidRPr="00433E23" w:rsidRDefault="00D20D97" w:rsidP="004932A3">
            <w:pPr>
              <w:tabs>
                <w:tab w:val="left" w:pos="720"/>
              </w:tabs>
              <w:rPr>
                <w:bCs/>
                <w:iCs/>
                <w:lang w:val="ru-RU"/>
              </w:rPr>
            </w:pPr>
            <w:r w:rsidRPr="00433E23">
              <w:rPr>
                <w:lang w:val="ru-RU"/>
              </w:rPr>
              <w:t xml:space="preserve"> осуществляется методическая поддержка учителей (интернет-школа, интернет-ИПК, мультимедиаколлекция).</w:t>
            </w:r>
          </w:p>
        </w:tc>
        <w:tc>
          <w:tcPr>
            <w:tcW w:w="2977" w:type="dxa"/>
          </w:tcPr>
          <w:p w:rsidR="00D20D97" w:rsidRPr="00433E23" w:rsidRDefault="00D20D97" w:rsidP="004932A3">
            <w:pPr>
              <w:tabs>
                <w:tab w:val="left" w:pos="720"/>
              </w:tabs>
              <w:jc w:val="both"/>
              <w:rPr>
                <w:bCs/>
                <w:iCs/>
                <w:lang w:val="ru-RU"/>
              </w:rPr>
            </w:pPr>
            <w:r>
              <w:rPr>
                <w:bCs/>
                <w:iCs/>
                <w:lang w:val="ru-RU"/>
              </w:rPr>
              <w:lastRenderedPageBreak/>
              <w:t>+</w:t>
            </w:r>
          </w:p>
        </w:tc>
      </w:tr>
      <w:tr w:rsidR="00D20D97" w:rsidRPr="00433E23" w:rsidTr="00D20D97">
        <w:tc>
          <w:tcPr>
            <w:tcW w:w="852" w:type="dxa"/>
          </w:tcPr>
          <w:p w:rsidR="00D20D97" w:rsidRPr="00433E23" w:rsidRDefault="00D20D97" w:rsidP="004932A3">
            <w:pPr>
              <w:tabs>
                <w:tab w:val="left" w:pos="720"/>
              </w:tabs>
              <w:jc w:val="center"/>
              <w:rPr>
                <w:bCs/>
                <w:iCs/>
                <w:lang w:val="ru-RU"/>
              </w:rPr>
            </w:pPr>
            <w:r w:rsidRPr="00433E23">
              <w:rPr>
                <w:bCs/>
                <w:iCs/>
              </w:rPr>
              <w:lastRenderedPageBreak/>
              <w:t>V</w:t>
            </w:r>
          </w:p>
        </w:tc>
        <w:tc>
          <w:tcPr>
            <w:tcW w:w="5528" w:type="dxa"/>
          </w:tcPr>
          <w:p w:rsidR="00D20D97" w:rsidRPr="00433E23" w:rsidRDefault="00D20D97" w:rsidP="004932A3">
            <w:pPr>
              <w:tabs>
                <w:tab w:val="left" w:pos="720"/>
              </w:tabs>
              <w:rPr>
                <w:b/>
                <w:bCs/>
                <w:iCs/>
                <w:lang w:val="ru-RU"/>
              </w:rPr>
            </w:pPr>
            <w:r w:rsidRPr="00433E23">
              <w:rPr>
                <w:b/>
                <w:bCs/>
                <w:iCs/>
                <w:lang w:val="ru-RU"/>
              </w:rPr>
              <w:t>Компоненты на бумажных носителях:</w:t>
            </w:r>
          </w:p>
          <w:p w:rsidR="00D20D97" w:rsidRPr="00433E23" w:rsidRDefault="00D20D97" w:rsidP="004932A3">
            <w:pPr>
              <w:jc w:val="both"/>
              <w:rPr>
                <w:lang w:val="ru-RU"/>
              </w:rPr>
            </w:pPr>
            <w:r w:rsidRPr="00433E23">
              <w:rPr>
                <w:lang w:val="ru-RU"/>
              </w:rPr>
              <w:t>учебники (органайзеры);</w:t>
            </w:r>
          </w:p>
          <w:p w:rsidR="00D20D97" w:rsidRPr="00D20D97" w:rsidRDefault="00D20D97" w:rsidP="004932A3">
            <w:pPr>
              <w:jc w:val="both"/>
              <w:rPr>
                <w:lang w:val="ru-RU"/>
              </w:rPr>
            </w:pPr>
            <w:r w:rsidRPr="00433E23">
              <w:rPr>
                <w:lang w:val="ru-RU"/>
              </w:rPr>
              <w:t xml:space="preserve"> рабочие тетради (тетради-тренажёры).</w:t>
            </w:r>
          </w:p>
        </w:tc>
        <w:tc>
          <w:tcPr>
            <w:tcW w:w="2977" w:type="dxa"/>
          </w:tcPr>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r>
              <w:rPr>
                <w:bCs/>
                <w:iCs/>
                <w:lang w:val="ru-RU"/>
              </w:rPr>
              <w:t>+</w:t>
            </w:r>
          </w:p>
          <w:p w:rsidR="00D20D97" w:rsidRPr="00433E23" w:rsidRDefault="00D20D97" w:rsidP="004932A3">
            <w:pPr>
              <w:tabs>
                <w:tab w:val="left" w:pos="720"/>
              </w:tabs>
              <w:jc w:val="both"/>
              <w:rPr>
                <w:bCs/>
                <w:iCs/>
                <w:lang w:val="ru-RU"/>
              </w:rPr>
            </w:pPr>
            <w:r>
              <w:rPr>
                <w:bCs/>
                <w:iCs/>
                <w:lang w:val="ru-RU"/>
              </w:rPr>
              <w:t>+</w:t>
            </w:r>
          </w:p>
        </w:tc>
      </w:tr>
      <w:tr w:rsidR="00D20D97" w:rsidRPr="00433E23" w:rsidTr="00D20D97">
        <w:tc>
          <w:tcPr>
            <w:tcW w:w="852" w:type="dxa"/>
          </w:tcPr>
          <w:p w:rsidR="00D20D97" w:rsidRPr="00433E23" w:rsidRDefault="00D20D97" w:rsidP="004932A3">
            <w:pPr>
              <w:tabs>
                <w:tab w:val="left" w:pos="720"/>
              </w:tabs>
              <w:jc w:val="center"/>
              <w:rPr>
                <w:bCs/>
                <w:iCs/>
                <w:lang w:val="ru-RU"/>
              </w:rPr>
            </w:pPr>
            <w:r w:rsidRPr="00433E23">
              <w:rPr>
                <w:bCs/>
                <w:iCs/>
              </w:rPr>
              <w:t>VI</w:t>
            </w:r>
          </w:p>
        </w:tc>
        <w:tc>
          <w:tcPr>
            <w:tcW w:w="5528" w:type="dxa"/>
          </w:tcPr>
          <w:p w:rsidR="00D20D97" w:rsidRPr="00433E23" w:rsidRDefault="00D20D97" w:rsidP="004932A3">
            <w:pPr>
              <w:tabs>
                <w:tab w:val="left" w:pos="720"/>
              </w:tabs>
              <w:rPr>
                <w:b/>
                <w:bCs/>
                <w:iCs/>
                <w:lang w:val="ru-RU"/>
              </w:rPr>
            </w:pPr>
            <w:r w:rsidRPr="00433E23">
              <w:rPr>
                <w:b/>
                <w:bCs/>
                <w:iCs/>
                <w:lang w:val="ru-RU"/>
              </w:rPr>
              <w:t xml:space="preserve">Компоненты на </w:t>
            </w:r>
            <w:r w:rsidRPr="00433E23">
              <w:rPr>
                <w:b/>
                <w:bCs/>
                <w:iCs/>
              </w:rPr>
              <w:t>CD</w:t>
            </w:r>
            <w:r w:rsidRPr="00433E23">
              <w:rPr>
                <w:b/>
                <w:bCs/>
                <w:iCs/>
                <w:lang w:val="ru-RU"/>
              </w:rPr>
              <w:t xml:space="preserve"> и </w:t>
            </w:r>
            <w:r w:rsidRPr="00433E23">
              <w:rPr>
                <w:b/>
                <w:bCs/>
                <w:iCs/>
              </w:rPr>
              <w:t>DVD</w:t>
            </w:r>
            <w:r w:rsidRPr="00433E23">
              <w:rPr>
                <w:b/>
                <w:bCs/>
                <w:iCs/>
                <w:lang w:val="ru-RU"/>
              </w:rPr>
              <w:t>:</w:t>
            </w:r>
          </w:p>
          <w:p w:rsidR="00D20D97" w:rsidRPr="00433E23" w:rsidRDefault="00D20D97" w:rsidP="004932A3">
            <w:pPr>
              <w:jc w:val="both"/>
              <w:rPr>
                <w:lang w:val="ru-RU"/>
              </w:rPr>
            </w:pPr>
            <w:r w:rsidRPr="00433E23">
              <w:rPr>
                <w:lang w:val="ru-RU"/>
              </w:rPr>
              <w:t xml:space="preserve">электронные приложения к учебникам; </w:t>
            </w:r>
          </w:p>
          <w:p w:rsidR="00D20D97" w:rsidRPr="00433E23" w:rsidRDefault="00D20D97" w:rsidP="004932A3">
            <w:pPr>
              <w:jc w:val="both"/>
              <w:rPr>
                <w:lang w:val="ru-RU"/>
              </w:rPr>
            </w:pPr>
            <w:r w:rsidRPr="00433E23">
              <w:rPr>
                <w:lang w:val="ru-RU"/>
              </w:rPr>
              <w:t xml:space="preserve">электронные наглядные пособия; электронные тренажёры; </w:t>
            </w:r>
          </w:p>
          <w:p w:rsidR="00D20D97" w:rsidRPr="00D20D97" w:rsidRDefault="00D20D97" w:rsidP="004932A3">
            <w:pPr>
              <w:jc w:val="both"/>
              <w:rPr>
                <w:lang w:val="ru-RU"/>
              </w:rPr>
            </w:pPr>
            <w:r w:rsidRPr="00433E23">
              <w:rPr>
                <w:lang w:val="ru-RU"/>
              </w:rPr>
              <w:t>электронные практикумы.</w:t>
            </w:r>
          </w:p>
        </w:tc>
        <w:tc>
          <w:tcPr>
            <w:tcW w:w="2977" w:type="dxa"/>
          </w:tcPr>
          <w:p w:rsidR="00D20D97" w:rsidRDefault="00D20D97" w:rsidP="004932A3">
            <w:pPr>
              <w:tabs>
                <w:tab w:val="left" w:pos="720"/>
              </w:tabs>
              <w:jc w:val="both"/>
              <w:rPr>
                <w:bCs/>
                <w:iCs/>
                <w:lang w:val="ru-RU"/>
              </w:rPr>
            </w:pPr>
          </w:p>
          <w:p w:rsidR="00D20D97" w:rsidRDefault="00D20D97" w:rsidP="004932A3">
            <w:pPr>
              <w:tabs>
                <w:tab w:val="left" w:pos="720"/>
              </w:tabs>
              <w:jc w:val="both"/>
              <w:rPr>
                <w:bCs/>
                <w:iCs/>
                <w:lang w:val="ru-RU"/>
              </w:rPr>
            </w:pPr>
            <w:r>
              <w:rPr>
                <w:bCs/>
                <w:iCs/>
                <w:lang w:val="ru-RU"/>
              </w:rPr>
              <w:t>+</w:t>
            </w:r>
          </w:p>
          <w:p w:rsidR="00D20D97" w:rsidRDefault="00D20D97" w:rsidP="004932A3">
            <w:pPr>
              <w:tabs>
                <w:tab w:val="left" w:pos="720"/>
              </w:tabs>
              <w:jc w:val="both"/>
              <w:rPr>
                <w:bCs/>
                <w:iCs/>
                <w:lang w:val="ru-RU"/>
              </w:rPr>
            </w:pPr>
            <w:r>
              <w:rPr>
                <w:bCs/>
                <w:iCs/>
                <w:lang w:val="ru-RU"/>
              </w:rPr>
              <w:t>+</w:t>
            </w:r>
          </w:p>
          <w:p w:rsidR="00D20D97" w:rsidRDefault="00D20D97" w:rsidP="004932A3">
            <w:pPr>
              <w:tabs>
                <w:tab w:val="left" w:pos="720"/>
              </w:tabs>
              <w:jc w:val="both"/>
              <w:rPr>
                <w:bCs/>
                <w:iCs/>
                <w:lang w:val="ru-RU"/>
              </w:rPr>
            </w:pPr>
          </w:p>
          <w:p w:rsidR="00D20D97" w:rsidRPr="00433E23" w:rsidRDefault="00D20D97" w:rsidP="004932A3">
            <w:pPr>
              <w:tabs>
                <w:tab w:val="left" w:pos="720"/>
              </w:tabs>
              <w:jc w:val="both"/>
              <w:rPr>
                <w:bCs/>
                <w:iCs/>
                <w:lang w:val="ru-RU"/>
              </w:rPr>
            </w:pPr>
            <w:r>
              <w:rPr>
                <w:bCs/>
                <w:iCs/>
                <w:lang w:val="ru-RU"/>
              </w:rPr>
              <w:t>+</w:t>
            </w:r>
          </w:p>
        </w:tc>
      </w:tr>
    </w:tbl>
    <w:p w:rsidR="00433E23" w:rsidRPr="00433E23" w:rsidRDefault="00433E23" w:rsidP="00433E23">
      <w:pPr>
        <w:tabs>
          <w:tab w:val="left" w:pos="720"/>
        </w:tabs>
        <w:ind w:firstLine="454"/>
        <w:jc w:val="center"/>
        <w:rPr>
          <w:b/>
          <w:bCs/>
          <w:lang w:val="ru-RU"/>
        </w:rPr>
      </w:pPr>
    </w:p>
    <w:p w:rsidR="00304B73" w:rsidRPr="00304B73" w:rsidRDefault="00304B73" w:rsidP="00304B73">
      <w:pPr>
        <w:shd w:val="clear" w:color="auto" w:fill="FFFFFF"/>
        <w:ind w:firstLine="709"/>
        <w:jc w:val="both"/>
        <w:rPr>
          <w:lang w:val="ru-RU"/>
        </w:rPr>
      </w:pPr>
      <w:r w:rsidRPr="00304B73">
        <w:rPr>
          <w:b/>
          <w:i/>
          <w:spacing w:val="-6"/>
          <w:lang w:val="ru-RU"/>
        </w:rPr>
        <w:t>Учебно-методическое и информационное оснащени</w:t>
      </w:r>
      <w:r w:rsidRPr="00304B73">
        <w:rPr>
          <w:b/>
          <w:i/>
          <w:lang w:val="ru-RU"/>
        </w:rPr>
        <w:t>е образовательного процесса</w:t>
      </w:r>
      <w:r w:rsidRPr="00304B73">
        <w:rPr>
          <w:lang w:val="ru-RU"/>
        </w:rPr>
        <w:t xml:space="preserve"> должно обеспечивать возможность:</w:t>
      </w:r>
    </w:p>
    <w:p w:rsidR="00304B73" w:rsidRPr="00367C53" w:rsidRDefault="00304B73" w:rsidP="00A53AB3">
      <w:pPr>
        <w:pStyle w:val="Default0"/>
        <w:numPr>
          <w:ilvl w:val="0"/>
          <w:numId w:val="249"/>
        </w:numPr>
        <w:jc w:val="both"/>
        <w:rPr>
          <w:color w:val="auto"/>
        </w:rPr>
      </w:pPr>
      <w:r w:rsidRPr="00367C53">
        <w:rPr>
          <w:color w:val="auto"/>
        </w:rPr>
        <w:t>реализации индивидуальных образовательных планов обучающихся, осуществления их самостоятельной образовательной деятельности;</w:t>
      </w:r>
    </w:p>
    <w:p w:rsidR="00304B73" w:rsidRPr="00367C53" w:rsidRDefault="00304B73" w:rsidP="00A53AB3">
      <w:pPr>
        <w:pStyle w:val="aff2"/>
        <w:numPr>
          <w:ilvl w:val="0"/>
          <w:numId w:val="249"/>
        </w:numPr>
        <w:shd w:val="clear" w:color="auto" w:fill="FFFFFF"/>
        <w:jc w:val="both"/>
      </w:pPr>
      <w:r w:rsidRPr="00367C53">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04B73" w:rsidRPr="00367C53" w:rsidRDefault="00304B73" w:rsidP="00A53AB3">
      <w:pPr>
        <w:pStyle w:val="aff2"/>
        <w:numPr>
          <w:ilvl w:val="0"/>
          <w:numId w:val="249"/>
        </w:numPr>
        <w:shd w:val="clear" w:color="auto" w:fill="FFFFFF"/>
        <w:jc w:val="both"/>
      </w:pPr>
      <w:r w:rsidRPr="00367C53">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04B73" w:rsidRPr="00367C53" w:rsidRDefault="00304B73" w:rsidP="00A53AB3">
      <w:pPr>
        <w:pStyle w:val="aff2"/>
        <w:numPr>
          <w:ilvl w:val="0"/>
          <w:numId w:val="249"/>
        </w:numPr>
        <w:shd w:val="clear" w:color="auto" w:fill="FFFFFF"/>
        <w:jc w:val="both"/>
      </w:pPr>
      <w:r w:rsidRPr="00367C53">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04B73" w:rsidRPr="00367C53" w:rsidRDefault="00304B73" w:rsidP="00A53AB3">
      <w:pPr>
        <w:pStyle w:val="aff2"/>
        <w:numPr>
          <w:ilvl w:val="0"/>
          <w:numId w:val="249"/>
        </w:numPr>
        <w:shd w:val="clear" w:color="auto" w:fill="FFFFFF"/>
        <w:jc w:val="both"/>
      </w:pPr>
      <w:r w:rsidRPr="00367C53">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04B73" w:rsidRPr="00367C53" w:rsidRDefault="00304B73" w:rsidP="00A53AB3">
      <w:pPr>
        <w:pStyle w:val="aff2"/>
        <w:numPr>
          <w:ilvl w:val="0"/>
          <w:numId w:val="249"/>
        </w:numPr>
        <w:shd w:val="clear" w:color="auto" w:fill="FFFFFF"/>
        <w:jc w:val="both"/>
      </w:pPr>
      <w:r w:rsidRPr="00367C53">
        <w:t>выступления с аудио-, видео- и графическим экранным сопровождением;</w:t>
      </w:r>
    </w:p>
    <w:p w:rsidR="00304B73" w:rsidRPr="00367C53" w:rsidRDefault="00304B73" w:rsidP="00A53AB3">
      <w:pPr>
        <w:pStyle w:val="aff2"/>
        <w:numPr>
          <w:ilvl w:val="0"/>
          <w:numId w:val="249"/>
        </w:numPr>
        <w:shd w:val="clear" w:color="auto" w:fill="FFFFFF"/>
        <w:jc w:val="both"/>
      </w:pPr>
      <w:r w:rsidRPr="00367C53">
        <w:t>вывода информации на бумагу и т. п. и в трёхмерную материальную среду (печать);</w:t>
      </w:r>
    </w:p>
    <w:p w:rsidR="00304B73" w:rsidRPr="00367C53" w:rsidRDefault="00304B73" w:rsidP="00A53AB3">
      <w:pPr>
        <w:pStyle w:val="aff2"/>
        <w:numPr>
          <w:ilvl w:val="0"/>
          <w:numId w:val="249"/>
        </w:numPr>
        <w:shd w:val="clear" w:color="auto" w:fill="FFFFFF"/>
        <w:jc w:val="both"/>
      </w:pPr>
      <w:r w:rsidRPr="00367C53">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304B73" w:rsidRPr="00367C53" w:rsidRDefault="00304B73" w:rsidP="00A53AB3">
      <w:pPr>
        <w:pStyle w:val="aff2"/>
        <w:numPr>
          <w:ilvl w:val="0"/>
          <w:numId w:val="249"/>
        </w:numPr>
        <w:shd w:val="clear" w:color="auto" w:fill="FFFFFF"/>
        <w:jc w:val="both"/>
      </w:pPr>
      <w:r w:rsidRPr="00367C53">
        <w:t>поиска и получения информации;</w:t>
      </w:r>
    </w:p>
    <w:p w:rsidR="00304B73" w:rsidRPr="00367C53" w:rsidRDefault="00304B73" w:rsidP="00A53AB3">
      <w:pPr>
        <w:pStyle w:val="aff2"/>
        <w:numPr>
          <w:ilvl w:val="0"/>
          <w:numId w:val="249"/>
        </w:numPr>
        <w:shd w:val="clear" w:color="auto" w:fill="FFFFFF"/>
        <w:jc w:val="both"/>
      </w:pPr>
      <w:r w:rsidRPr="00367C53">
        <w:t>использования источников информации на бумажных и цифровых носителях (в том числе в справочниках, словарях, поисковых системах);</w:t>
      </w:r>
    </w:p>
    <w:p w:rsidR="00304B73" w:rsidRPr="00367C53" w:rsidRDefault="00304B73" w:rsidP="00A53AB3">
      <w:pPr>
        <w:pStyle w:val="aff2"/>
        <w:numPr>
          <w:ilvl w:val="0"/>
          <w:numId w:val="249"/>
        </w:numPr>
        <w:shd w:val="clear" w:color="auto" w:fill="FFFFFF"/>
        <w:jc w:val="both"/>
      </w:pPr>
      <w:r w:rsidRPr="00367C53">
        <w:t>вещания (подкастинга), использования носимыхаудио</w:t>
      </w:r>
      <w:r w:rsidR="004E592D">
        <w:t>-</w:t>
      </w:r>
      <w:r w:rsidRPr="00367C53">
        <w:t>видеоустройств для учебной деятельности на уроке и вне урока;</w:t>
      </w:r>
    </w:p>
    <w:p w:rsidR="00304B73" w:rsidRPr="00367C53" w:rsidRDefault="00304B73" w:rsidP="00A53AB3">
      <w:pPr>
        <w:pStyle w:val="aff2"/>
        <w:numPr>
          <w:ilvl w:val="0"/>
          <w:numId w:val="249"/>
        </w:numPr>
        <w:shd w:val="clear" w:color="auto" w:fill="FFFFFF"/>
        <w:jc w:val="both"/>
      </w:pPr>
      <w:r w:rsidRPr="00367C53">
        <w:t>общения в Интернете, взаимодействия в социальных группах и сетях, участия в форумах, групповой работы над сообщениями (вики);</w:t>
      </w:r>
    </w:p>
    <w:p w:rsidR="00304B73" w:rsidRPr="00367C53" w:rsidRDefault="00304B73" w:rsidP="00A53AB3">
      <w:pPr>
        <w:pStyle w:val="aff2"/>
        <w:numPr>
          <w:ilvl w:val="0"/>
          <w:numId w:val="249"/>
        </w:numPr>
        <w:shd w:val="clear" w:color="auto" w:fill="FFFFFF"/>
        <w:jc w:val="both"/>
      </w:pPr>
      <w:r w:rsidRPr="00367C53">
        <w:lastRenderedPageBreak/>
        <w:t>создания и заполнения баз данных, в том числе определителей; наглядного представления и анализа данных;</w:t>
      </w:r>
    </w:p>
    <w:p w:rsidR="00304B73" w:rsidRPr="00367C53" w:rsidRDefault="00304B73" w:rsidP="00A53AB3">
      <w:pPr>
        <w:pStyle w:val="aff2"/>
        <w:numPr>
          <w:ilvl w:val="0"/>
          <w:numId w:val="249"/>
        </w:numPr>
        <w:shd w:val="clear" w:color="auto" w:fill="FFFFFF"/>
        <w:jc w:val="both"/>
      </w:pPr>
      <w:r w:rsidRPr="00367C53">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04B73" w:rsidRPr="00367C53" w:rsidRDefault="00304B73" w:rsidP="00A53AB3">
      <w:pPr>
        <w:pStyle w:val="aff2"/>
        <w:numPr>
          <w:ilvl w:val="0"/>
          <w:numId w:val="249"/>
        </w:numPr>
        <w:shd w:val="clear" w:color="auto" w:fill="FFFFFF"/>
        <w:jc w:val="both"/>
      </w:pPr>
      <w:r w:rsidRPr="00367C53">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04B73" w:rsidRPr="00367C53" w:rsidRDefault="00304B73" w:rsidP="00A53AB3">
      <w:pPr>
        <w:pStyle w:val="aff2"/>
        <w:numPr>
          <w:ilvl w:val="0"/>
          <w:numId w:val="249"/>
        </w:numPr>
        <w:shd w:val="clear" w:color="auto" w:fill="FFFFFF"/>
        <w:jc w:val="both"/>
      </w:pPr>
      <w:r w:rsidRPr="00367C53">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04B73" w:rsidRPr="00367C53" w:rsidRDefault="00304B73" w:rsidP="00A53AB3">
      <w:pPr>
        <w:pStyle w:val="aff2"/>
        <w:numPr>
          <w:ilvl w:val="0"/>
          <w:numId w:val="249"/>
        </w:numPr>
        <w:shd w:val="clear" w:color="auto" w:fill="FFFFFF"/>
        <w:jc w:val="both"/>
      </w:pPr>
      <w:r w:rsidRPr="00367C53">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04B73" w:rsidRPr="00367C53" w:rsidRDefault="00304B73" w:rsidP="00A53AB3">
      <w:pPr>
        <w:pStyle w:val="aff2"/>
        <w:numPr>
          <w:ilvl w:val="0"/>
          <w:numId w:val="249"/>
        </w:numPr>
        <w:shd w:val="clear" w:color="auto" w:fill="FFFFFF"/>
        <w:jc w:val="both"/>
      </w:pPr>
      <w:r w:rsidRPr="00367C53">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04B73" w:rsidRPr="00367C53" w:rsidRDefault="00304B73" w:rsidP="00A53AB3">
      <w:pPr>
        <w:pStyle w:val="Default0"/>
        <w:numPr>
          <w:ilvl w:val="0"/>
          <w:numId w:val="249"/>
        </w:numPr>
        <w:jc w:val="both"/>
        <w:rPr>
          <w:color w:val="auto"/>
        </w:rPr>
      </w:pPr>
      <w:r w:rsidRPr="00367C53">
        <w:rPr>
          <w:color w:val="auto"/>
        </w:rPr>
        <w:t>занятий по изучению правил дорожного движения с использованием игр, оборудования, а также компьютерных тренажёров;</w:t>
      </w:r>
    </w:p>
    <w:p w:rsidR="00304B73" w:rsidRPr="00367C53" w:rsidRDefault="00304B73" w:rsidP="00A53AB3">
      <w:pPr>
        <w:pStyle w:val="Default0"/>
        <w:numPr>
          <w:ilvl w:val="0"/>
          <w:numId w:val="249"/>
        </w:numPr>
        <w:jc w:val="both"/>
        <w:rPr>
          <w:color w:val="auto"/>
        </w:rPr>
      </w:pPr>
      <w:r w:rsidRPr="00367C53">
        <w:rPr>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304B73" w:rsidRPr="00367C53" w:rsidRDefault="00304B73" w:rsidP="00A53AB3">
      <w:pPr>
        <w:pStyle w:val="aff2"/>
        <w:numPr>
          <w:ilvl w:val="0"/>
          <w:numId w:val="249"/>
        </w:numPr>
        <w:shd w:val="clear" w:color="auto" w:fill="FFFFFF"/>
        <w:jc w:val="both"/>
      </w:pPr>
      <w:r w:rsidRPr="00367C53">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04B73" w:rsidRPr="00367C53" w:rsidRDefault="00304B73" w:rsidP="00A53AB3">
      <w:pPr>
        <w:pStyle w:val="aff2"/>
        <w:numPr>
          <w:ilvl w:val="0"/>
          <w:numId w:val="249"/>
        </w:numPr>
        <w:shd w:val="clear" w:color="auto" w:fill="FFFFFF"/>
        <w:jc w:val="both"/>
      </w:pPr>
      <w:r w:rsidRPr="00367C53">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w:t>
      </w:r>
      <w:r w:rsidR="006C341A">
        <w:t>я учебных и методических тексто-</w:t>
      </w:r>
      <w:r w:rsidRPr="00367C53">
        <w:t>графических и аудиовидеоматериалов, результатов творческой, научно-исследовательской и проектной деятельности обучающихся;</w:t>
      </w:r>
    </w:p>
    <w:p w:rsidR="00304B73" w:rsidRPr="00367C53" w:rsidRDefault="00304B73" w:rsidP="00A53AB3">
      <w:pPr>
        <w:pStyle w:val="aff2"/>
        <w:numPr>
          <w:ilvl w:val="0"/>
          <w:numId w:val="249"/>
        </w:numPr>
        <w:shd w:val="clear" w:color="auto" w:fill="FFFFFF"/>
        <w:jc w:val="both"/>
      </w:pPr>
      <w:r w:rsidRPr="00367C53">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61F66" w:rsidRPr="00541587" w:rsidRDefault="00961F66" w:rsidP="00541587">
      <w:pPr>
        <w:ind w:firstLine="454"/>
        <w:jc w:val="both"/>
        <w:rPr>
          <w:bCs/>
          <w:lang w:val="ru-RU"/>
        </w:rPr>
      </w:pPr>
    </w:p>
    <w:p w:rsidR="00050304" w:rsidRDefault="00050304" w:rsidP="008763C8">
      <w:pPr>
        <w:pStyle w:val="affffd"/>
        <w:spacing w:line="240" w:lineRule="auto"/>
        <w:outlineLvl w:val="2"/>
        <w:rPr>
          <w:rFonts w:ascii="Times New Roman" w:hAnsi="Times New Roman" w:cs="Times New Roman"/>
          <w:b/>
          <w:spacing w:val="-2"/>
          <w:sz w:val="24"/>
          <w:szCs w:val="24"/>
        </w:rPr>
      </w:pPr>
      <w:r w:rsidRPr="008763C8">
        <w:rPr>
          <w:rFonts w:ascii="Times New Roman" w:hAnsi="Times New Roman" w:cs="Times New Roman"/>
          <w:b/>
          <w:spacing w:val="-2"/>
          <w:sz w:val="24"/>
          <w:szCs w:val="24"/>
        </w:rPr>
        <w:t>3.2.</w:t>
      </w:r>
      <w:r w:rsidR="008763C8" w:rsidRPr="008763C8">
        <w:rPr>
          <w:rFonts w:ascii="Times New Roman" w:hAnsi="Times New Roman" w:cs="Times New Roman"/>
          <w:b/>
          <w:spacing w:val="-2"/>
          <w:sz w:val="24"/>
          <w:szCs w:val="24"/>
        </w:rPr>
        <w:t>6</w:t>
      </w:r>
      <w:r w:rsidRPr="00A5213F">
        <w:rPr>
          <w:rFonts w:ascii="Times New Roman" w:hAnsi="Times New Roman" w:cs="Times New Roman"/>
          <w:spacing w:val="-2"/>
          <w:sz w:val="24"/>
          <w:szCs w:val="24"/>
        </w:rPr>
        <w:t>.</w:t>
      </w:r>
      <w:r w:rsidRPr="00A5213F">
        <w:rPr>
          <w:rFonts w:ascii="Times New Roman" w:hAnsi="Times New Roman" w:cs="Times New Roman"/>
          <w:b/>
          <w:spacing w:val="-2"/>
          <w:sz w:val="24"/>
          <w:szCs w:val="24"/>
        </w:rPr>
        <w:t>Механизмы достижения целевых ориентиров в системе условий</w:t>
      </w:r>
      <w:r w:rsidR="00A363A1">
        <w:rPr>
          <w:rFonts w:ascii="Times New Roman" w:hAnsi="Times New Roman" w:cs="Times New Roman"/>
          <w:b/>
          <w:spacing w:val="-2"/>
          <w:sz w:val="24"/>
          <w:szCs w:val="24"/>
        </w:rPr>
        <w:t xml:space="preserve"> реализации ООП ООО</w:t>
      </w:r>
    </w:p>
    <w:p w:rsidR="009A00B2" w:rsidRPr="009A00B2" w:rsidRDefault="003B6C1B" w:rsidP="002E04BD">
      <w:pPr>
        <w:pStyle w:val="dash041e005f0431005f044b005f0447005f043d005f044b005f0439"/>
        <w:rPr>
          <w:rStyle w:val="dash041e005f0431005f044b005f0447005f043d005f044b005f0439005f005fchar1char1"/>
        </w:rPr>
      </w:pPr>
      <w:r w:rsidRPr="003B6C1B">
        <w:rPr>
          <w:color w:val="000000"/>
          <w:shd w:val="clear" w:color="auto" w:fill="FFFFFF"/>
        </w:rPr>
        <w:t>Основным механизмом достижения целевых ориентиров в системе условий является чёткое взаимодействие всех участников образовательн</w:t>
      </w:r>
      <w:r w:rsidR="009A00B2">
        <w:rPr>
          <w:color w:val="000000"/>
          <w:shd w:val="clear" w:color="auto" w:fill="FFFFFF"/>
        </w:rPr>
        <w:t>ых отношений, учредителя, социальных партнеров.</w:t>
      </w:r>
      <w:r w:rsidRPr="003B6C1B">
        <w:rPr>
          <w:color w:val="000000"/>
        </w:rPr>
        <w:br/>
      </w:r>
      <w:r w:rsidRPr="003B6C1B">
        <w:rPr>
          <w:color w:val="000000"/>
          <w:shd w:val="clear" w:color="auto" w:fill="FFFFFF"/>
        </w:rPr>
        <w:lastRenderedPageBreak/>
        <w:t>Целевые ориентиры в системе условий:</w:t>
      </w:r>
      <w:r w:rsidRPr="003B6C1B">
        <w:rPr>
          <w:color w:val="000000"/>
        </w:rPr>
        <w:br/>
      </w:r>
      <w:r w:rsidR="009A00B2">
        <w:rPr>
          <w:rStyle w:val="dash041e005f0431005f044b005f0447005f043d005f044b005f0439005f005fchar1char1"/>
        </w:rPr>
        <w:t xml:space="preserve">- </w:t>
      </w:r>
      <w:r w:rsidR="009A00B2" w:rsidRPr="009A00B2">
        <w:rPr>
          <w:rStyle w:val="dash041e005f0431005f044b005f0447005f043d005f044b005f0439005f005fchar1char1"/>
        </w:rPr>
        <w:t>соответств</w:t>
      </w:r>
      <w:r w:rsidR="009A00B2">
        <w:rPr>
          <w:rStyle w:val="dash041e005f0431005f044b005f0447005f043d005f044b005f0439005f005fchar1char1"/>
        </w:rPr>
        <w:t>ие</w:t>
      </w:r>
      <w:r w:rsidR="009A00B2" w:rsidRPr="009A00B2">
        <w:rPr>
          <w:rStyle w:val="dash041e005f0431005f044b005f0447005f043d005f044b005f0439005f005fchar1char1"/>
        </w:rPr>
        <w:t xml:space="preserve"> требованиям Стандарта;</w:t>
      </w:r>
    </w:p>
    <w:p w:rsidR="009A00B2" w:rsidRPr="009A00B2" w:rsidRDefault="009A00B2" w:rsidP="009A00B2">
      <w:pPr>
        <w:pStyle w:val="dash041e005f0431005f044b005f0447005f043d005f044b005f0439"/>
        <w:ind w:left="360"/>
        <w:jc w:val="both"/>
        <w:rPr>
          <w:rStyle w:val="dash041e005f0431005f044b005f0447005f043d005f044b005f0439005f005fchar1char1"/>
        </w:rPr>
      </w:pPr>
      <w:r>
        <w:rPr>
          <w:rStyle w:val="dash041e005f0431005f044b005f0447005f043d005f044b005f0439005f005fchar1char1"/>
        </w:rPr>
        <w:t>-</w:t>
      </w:r>
      <w:r w:rsidRPr="009A00B2">
        <w:rPr>
          <w:rStyle w:val="dash041e005f0431005f044b005f0447005f043d005f044b005f0439005f005fchar1char1"/>
        </w:rPr>
        <w:t>обеспеч</w:t>
      </w:r>
      <w:r>
        <w:rPr>
          <w:rStyle w:val="dash041e005f0431005f044b005f0447005f043d005f044b005f0439005f005fchar1char1"/>
        </w:rPr>
        <w:t>ение</w:t>
      </w:r>
      <w:r w:rsidRPr="009A00B2">
        <w:rPr>
          <w:rStyle w:val="dash041e005f0431005f044b005f0447005f043d005f044b005f0439005f005fchar1char1"/>
        </w:rPr>
        <w:t xml:space="preserve"> достижени</w:t>
      </w:r>
      <w:r>
        <w:rPr>
          <w:rStyle w:val="dash041e005f0431005f044b005f0447005f043d005f044b005f0439005f005fchar1char1"/>
        </w:rPr>
        <w:t>я</w:t>
      </w:r>
      <w:r w:rsidRPr="009A00B2">
        <w:rPr>
          <w:rStyle w:val="dash041e005f0431005f044b005f0447005f043d005f044b005f0439005f005fchar1char1"/>
        </w:rPr>
        <w:t xml:space="preserve"> планируемых результатов освоения основной образовательной программы  и реализаци</w:t>
      </w:r>
      <w:r>
        <w:rPr>
          <w:rStyle w:val="dash041e005f0431005f044b005f0447005f043d005f044b005f0439005f005fchar1char1"/>
        </w:rPr>
        <w:t>я</w:t>
      </w:r>
      <w:r w:rsidRPr="009A00B2">
        <w:rPr>
          <w:rStyle w:val="dash041e005f0431005f044b005f0447005f043d005f044b005f0439005f005fchar1char1"/>
        </w:rPr>
        <w:t xml:space="preserve"> предусмотренных в ней образовательных программ;</w:t>
      </w:r>
    </w:p>
    <w:p w:rsidR="009A00B2" w:rsidRPr="009A00B2" w:rsidRDefault="009A00B2" w:rsidP="002E04BD">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 xml:space="preserve">- </w:t>
      </w:r>
      <w:r w:rsidRPr="009A00B2">
        <w:rPr>
          <w:rStyle w:val="dash041e005f0431005f044b005f0447005f043d005f044b005f0439005f005fchar1char1"/>
        </w:rPr>
        <w:t>уч</w:t>
      </w:r>
      <w:r>
        <w:rPr>
          <w:rStyle w:val="dash041e005f0431005f044b005f0447005f043d005f044b005f0439005f005fchar1char1"/>
        </w:rPr>
        <w:t>ё</w:t>
      </w:r>
      <w:r w:rsidRPr="009A00B2">
        <w:rPr>
          <w:rStyle w:val="dash041e005f0431005f044b005f0447005f043d005f044b005f0439005f005fchar1char1"/>
        </w:rPr>
        <w:t>т особенност</w:t>
      </w:r>
      <w:r>
        <w:rPr>
          <w:rStyle w:val="dash041e005f0431005f044b005f0447005f043d005f044b005f0439005f005fchar1char1"/>
        </w:rPr>
        <w:t>ей</w:t>
      </w:r>
      <w:r w:rsidRPr="009A00B2">
        <w:rPr>
          <w:rStyle w:val="dash041e005f0431005f044b005f0447005f043d005f044b005f0439005f005fchar1char1"/>
        </w:rPr>
        <w:t xml:space="preserve"> образовательного учреждения, его организационн</w:t>
      </w:r>
      <w:r>
        <w:rPr>
          <w:rStyle w:val="dash041e005f0431005f044b005f0447005f043d005f044b005f0439005f005fchar1char1"/>
        </w:rPr>
        <w:t>ой</w:t>
      </w:r>
      <w:r w:rsidRPr="009A00B2">
        <w:rPr>
          <w:rStyle w:val="dash041e005f0431005f044b005f0447005f043d005f044b005f0439005f005fchar1char1"/>
        </w:rPr>
        <w:t xml:space="preserve"> структур</w:t>
      </w:r>
      <w:r>
        <w:rPr>
          <w:rStyle w:val="dash041e005f0431005f044b005f0447005f043d005f044b005f0439005f005fchar1char1"/>
        </w:rPr>
        <w:t>ы</w:t>
      </w:r>
      <w:r w:rsidRPr="009A00B2">
        <w:rPr>
          <w:rStyle w:val="dash041e005f0431005f044b005f0447005f043d005f044b005f0439005f005fchar1char1"/>
        </w:rPr>
        <w:t>, запрос</w:t>
      </w:r>
      <w:r>
        <w:rPr>
          <w:rStyle w:val="dash041e005f0431005f044b005f0447005f043d005f044b005f0439005f005fchar1char1"/>
        </w:rPr>
        <w:t xml:space="preserve">ов </w:t>
      </w:r>
      <w:r w:rsidRPr="009A00B2">
        <w:rPr>
          <w:rStyle w:val="dash041e005f0431005f044b005f0447005f043d005f044b005f0439005f005fchar1char1"/>
        </w:rPr>
        <w:t xml:space="preserve"> участников образовательного процесса в основном общем образовании;</w:t>
      </w:r>
    </w:p>
    <w:p w:rsidR="009A00B2" w:rsidRPr="009A00B2" w:rsidRDefault="009A00B2" w:rsidP="002E04BD">
      <w:pPr>
        <w:pStyle w:val="dash041e005f0431005f044b005f0447005f043d005f044b005f0439"/>
        <w:jc w:val="both"/>
      </w:pPr>
      <w:r>
        <w:rPr>
          <w:rStyle w:val="dash041e005f0431005f044b005f0447005f043d005f044b005f0439005f005fchar1char1"/>
        </w:rPr>
        <w:t xml:space="preserve">- </w:t>
      </w:r>
      <w:r w:rsidRPr="009A00B2">
        <w:rPr>
          <w:rStyle w:val="dash041e005f0431005f044b005f0447005f043d005f044b005f0439005f005fchar1char1"/>
        </w:rPr>
        <w:t>предоставл</w:t>
      </w:r>
      <w:r>
        <w:rPr>
          <w:rStyle w:val="dash041e005f0431005f044b005f0447005f043d005f044b005f0439005f005fchar1char1"/>
        </w:rPr>
        <w:t>ение</w:t>
      </w:r>
      <w:r w:rsidRPr="009A00B2">
        <w:rPr>
          <w:rStyle w:val="dash041e005f0431005f044b005f0447005f043d005f044b005f0439005f005fchar1char1"/>
        </w:rPr>
        <w:t xml:space="preserve"> возможност</w:t>
      </w:r>
      <w:r>
        <w:rPr>
          <w:rStyle w:val="dash041e005f0431005f044b005f0447005f043d005f044b005f0439005f005fchar1char1"/>
        </w:rPr>
        <w:t>и</w:t>
      </w:r>
      <w:r w:rsidRPr="009A00B2">
        <w:rPr>
          <w:rStyle w:val="dash041e005f0431005f044b005f0447005f043d005f044b005f0439005f005fchar1char1"/>
        </w:rPr>
        <w:t xml:space="preserve"> взаимодействия с социальными партнёрами, использования ресурсов</w:t>
      </w:r>
      <w:r>
        <w:rPr>
          <w:rStyle w:val="dash041e005f0431005f044b005f0447005f043d005f044b005f0439005f005fchar1char1"/>
        </w:rPr>
        <w:t xml:space="preserve"> социума.</w:t>
      </w:r>
    </w:p>
    <w:p w:rsidR="00050304" w:rsidRPr="00A5213F" w:rsidRDefault="00050304" w:rsidP="00050304">
      <w:pPr>
        <w:shd w:val="clear" w:color="auto" w:fill="FFFFFF"/>
        <w:ind w:firstLine="720"/>
        <w:jc w:val="both"/>
        <w:rPr>
          <w:color w:val="000000"/>
          <w:lang w:val="ru-RU"/>
        </w:rPr>
      </w:pPr>
      <w:r w:rsidRPr="00A5213F">
        <w:rPr>
          <w:b/>
          <w:spacing w:val="-2"/>
          <w:lang w:val="ru-RU"/>
        </w:rPr>
        <w:t xml:space="preserve">В части реализации </w:t>
      </w:r>
      <w:r w:rsidRPr="00A5213F">
        <w:rPr>
          <w:b/>
          <w:lang w:val="ru-RU"/>
        </w:rPr>
        <w:t>т</w:t>
      </w:r>
      <w:r w:rsidRPr="00A5213F">
        <w:rPr>
          <w:b/>
          <w:color w:val="000000"/>
          <w:lang w:val="ru-RU"/>
        </w:rPr>
        <w:t>ребовани</w:t>
      </w:r>
      <w:r w:rsidRPr="00A5213F">
        <w:rPr>
          <w:b/>
          <w:lang w:val="ru-RU"/>
        </w:rPr>
        <w:t>й</w:t>
      </w:r>
      <w:r w:rsidRPr="00A5213F">
        <w:rPr>
          <w:b/>
          <w:color w:val="000000"/>
          <w:lang w:val="ru-RU"/>
        </w:rPr>
        <w:t xml:space="preserve"> к кадровым условиям</w:t>
      </w:r>
      <w:r w:rsidR="006A6D57">
        <w:rPr>
          <w:lang w:val="ru-RU"/>
        </w:rPr>
        <w:t xml:space="preserve">  в МБОУ СОШ №12</w:t>
      </w:r>
      <w:r w:rsidRPr="00A5213F">
        <w:rPr>
          <w:lang w:val="ru-RU"/>
        </w:rPr>
        <w:t xml:space="preserve">обеспечена </w:t>
      </w:r>
      <w:r w:rsidRPr="00A5213F">
        <w:rPr>
          <w:color w:val="000000"/>
          <w:lang w:val="ru-RU"/>
        </w:rPr>
        <w:t>непрерывность профессионального развития работников    дополнительных профессиональных образовательных программ в объеме не менее 7</w:t>
      </w:r>
      <w:r w:rsidR="006A6D57">
        <w:rPr>
          <w:color w:val="000000"/>
          <w:lang w:val="ru-RU"/>
        </w:rPr>
        <w:t>2 часов, не реже чем каждые три года</w:t>
      </w:r>
      <w:r w:rsidRPr="00A5213F">
        <w:rPr>
          <w:color w:val="000000"/>
          <w:lang w:val="ru-RU"/>
        </w:rPr>
        <w:t xml:space="preserve"> в образовательных учреждениях, имеющих лицензию на право ведения данного вида образовательной деятельности.</w:t>
      </w:r>
    </w:p>
    <w:p w:rsidR="00050304" w:rsidRPr="00A5213F" w:rsidRDefault="00050304" w:rsidP="00050304">
      <w:pPr>
        <w:shd w:val="clear" w:color="auto" w:fill="FFFFFF"/>
        <w:ind w:firstLine="720"/>
        <w:jc w:val="both"/>
        <w:rPr>
          <w:color w:val="000000"/>
          <w:lang w:val="ru-RU"/>
        </w:rPr>
      </w:pPr>
      <w:r w:rsidRPr="00A5213F">
        <w:rPr>
          <w:color w:val="000000"/>
          <w:lang w:val="ru-RU"/>
        </w:rPr>
        <w:t xml:space="preserve">В </w:t>
      </w:r>
      <w:r w:rsidR="006A6D57">
        <w:rPr>
          <w:lang w:val="ru-RU"/>
        </w:rPr>
        <w:t xml:space="preserve"> МБОУ СОШ №12</w:t>
      </w:r>
      <w:r w:rsidRPr="00A5213F">
        <w:rPr>
          <w:color w:val="000000"/>
          <w:lang w:val="ru-RU"/>
        </w:rPr>
        <w:t xml:space="preserve">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w:t>
      </w:r>
      <w:r w:rsidR="009A00B2">
        <w:rPr>
          <w:color w:val="000000"/>
          <w:lang w:val="ru-RU"/>
        </w:rPr>
        <w:t>основного</w:t>
      </w:r>
      <w:r w:rsidRPr="00A5213F">
        <w:rPr>
          <w:color w:val="000000"/>
          <w:lang w:val="ru-RU"/>
        </w:rPr>
        <w:t xml:space="preserve">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050304" w:rsidRPr="00A5213F" w:rsidRDefault="00050304" w:rsidP="00050304">
      <w:pPr>
        <w:shd w:val="clear" w:color="auto" w:fill="FFFFFF"/>
        <w:ind w:left="708" w:firstLine="12"/>
        <w:jc w:val="both"/>
        <w:rPr>
          <w:b/>
          <w:lang w:val="ru-RU"/>
        </w:rPr>
      </w:pPr>
      <w:r w:rsidRPr="00A5213F">
        <w:rPr>
          <w:b/>
          <w:spacing w:val="-2"/>
          <w:lang w:val="ru-RU"/>
        </w:rPr>
        <w:t xml:space="preserve">В части реализации </w:t>
      </w:r>
      <w:r w:rsidRPr="00A5213F">
        <w:rPr>
          <w:b/>
          <w:lang w:val="ru-RU"/>
        </w:rPr>
        <w:t>т</w:t>
      </w:r>
      <w:r w:rsidRPr="00A5213F">
        <w:rPr>
          <w:b/>
          <w:color w:val="000000"/>
          <w:lang w:val="ru-RU"/>
        </w:rPr>
        <w:t>ребовани</w:t>
      </w:r>
      <w:r w:rsidRPr="00A5213F">
        <w:rPr>
          <w:b/>
          <w:lang w:val="ru-RU"/>
        </w:rPr>
        <w:t>й к финансовым условиям.</w:t>
      </w:r>
    </w:p>
    <w:p w:rsidR="00050304" w:rsidRPr="00A5213F" w:rsidRDefault="00050304" w:rsidP="009943D0">
      <w:pPr>
        <w:shd w:val="clear" w:color="auto" w:fill="FFFFFF"/>
        <w:jc w:val="both"/>
        <w:rPr>
          <w:lang w:val="ru-RU"/>
        </w:rPr>
      </w:pPr>
      <w:r w:rsidRPr="00A5213F">
        <w:rPr>
          <w:lang w:val="ru-RU"/>
        </w:rPr>
        <w:t xml:space="preserve">Финансирование реализации основной образовательной программы </w:t>
      </w:r>
      <w:r w:rsidR="00D521C1">
        <w:rPr>
          <w:lang w:val="ru-RU"/>
        </w:rPr>
        <w:t>основного</w:t>
      </w:r>
      <w:r w:rsidRPr="00A5213F">
        <w:rPr>
          <w:lang w:val="ru-RU"/>
        </w:rPr>
        <w:t xml:space="preserve"> общего образования   осуществляться в объеме не ниже установленных нормативов финансирования муниципального образовательного учреждения в соответствии с нор</w:t>
      </w:r>
      <w:r w:rsidR="009943D0">
        <w:rPr>
          <w:lang w:val="ru-RU"/>
        </w:rPr>
        <w:t xml:space="preserve">мативно-правовой документацией </w:t>
      </w:r>
      <w:r w:rsidRPr="00A5213F">
        <w:rPr>
          <w:lang w:val="ru-RU"/>
        </w:rPr>
        <w:t>федеральн</w:t>
      </w:r>
      <w:r w:rsidR="009943D0">
        <w:rPr>
          <w:lang w:val="ru-RU"/>
        </w:rPr>
        <w:t xml:space="preserve">ого, </w:t>
      </w:r>
      <w:r w:rsidRPr="00A5213F">
        <w:rPr>
          <w:lang w:val="ru-RU"/>
        </w:rPr>
        <w:t>регионального и муниципального уровней.</w:t>
      </w:r>
      <w:r w:rsidR="009943D0">
        <w:rPr>
          <w:lang w:val="ru-RU"/>
        </w:rPr>
        <w:t xml:space="preserve"> МБ</w:t>
      </w:r>
      <w:r w:rsidRPr="00A5213F">
        <w:rPr>
          <w:lang w:val="ru-RU"/>
        </w:rPr>
        <w:t xml:space="preserve">ОУ СОШ </w:t>
      </w:r>
      <w:r w:rsidR="009943D0">
        <w:rPr>
          <w:lang w:val="ru-RU"/>
        </w:rPr>
        <w:t xml:space="preserve">№12 вправе привлекать в порядке, </w:t>
      </w:r>
      <w:r w:rsidR="00723B65" w:rsidRPr="00A5213F">
        <w:rPr>
          <w:lang w:val="ru-RU"/>
        </w:rPr>
        <w:t>установлен</w:t>
      </w:r>
      <w:r w:rsidRPr="00A5213F">
        <w:rPr>
          <w:lang w:val="ru-RU"/>
        </w:rPr>
        <w:t>ном</w:t>
      </w:r>
      <w:r w:rsidRPr="00A5213F">
        <w:t> </w:t>
      </w:r>
      <w:hyperlink r:id="rId12" w:anchor="block_3" w:history="1">
        <w:r w:rsidRPr="00A5213F">
          <w:rPr>
            <w:lang w:val="ru-RU"/>
          </w:rPr>
          <w:t>законодательством</w:t>
        </w:r>
      </w:hyperlink>
      <w:r w:rsidRPr="00A5213F">
        <w:t> </w:t>
      </w:r>
      <w:r w:rsidRPr="00A5213F">
        <w:rPr>
          <w:lang w:val="ru-RU"/>
        </w:rPr>
        <w:t>Российской Федерации в области образования дополнительн</w:t>
      </w:r>
      <w:r w:rsidR="009A00B2">
        <w:rPr>
          <w:lang w:val="ru-RU"/>
        </w:rPr>
        <w:t xml:space="preserve">ые финансовые средства за счет: </w:t>
      </w:r>
      <w:r w:rsidR="009943D0">
        <w:rPr>
          <w:lang w:val="ru-RU"/>
        </w:rPr>
        <w:t>предоставления</w:t>
      </w:r>
      <w:r w:rsidRPr="00A5213F">
        <w:rPr>
          <w:lang w:val="ru-RU"/>
        </w:rPr>
        <w:t xml:space="preserve"> дополнительных образовательных и иных предусмотренных уставом </w:t>
      </w:r>
      <w:r w:rsidR="006E2BE7">
        <w:rPr>
          <w:lang w:val="ru-RU"/>
        </w:rPr>
        <w:t xml:space="preserve">услуг; </w:t>
      </w:r>
      <w:r w:rsidRPr="00A5213F">
        <w:rPr>
          <w:lang w:val="ru-RU"/>
        </w:rPr>
        <w:t>добровольных пожертвований и целевых взносов физических и (или) юридических лиц.</w:t>
      </w:r>
    </w:p>
    <w:p w:rsidR="00050304" w:rsidRPr="00AA06B8" w:rsidRDefault="00050304" w:rsidP="00AA06B8">
      <w:pPr>
        <w:pStyle w:val="affffd"/>
        <w:spacing w:line="240" w:lineRule="auto"/>
        <w:ind w:firstLine="708"/>
        <w:rPr>
          <w:rFonts w:ascii="Times New Roman" w:hAnsi="Times New Roman" w:cs="Times New Roman"/>
          <w:sz w:val="24"/>
          <w:szCs w:val="24"/>
        </w:rPr>
      </w:pPr>
      <w:r w:rsidRPr="00A5213F">
        <w:rPr>
          <w:rFonts w:ascii="Times New Roman" w:hAnsi="Times New Roman" w:cs="Times New Roman"/>
          <w:b/>
          <w:spacing w:val="-2"/>
          <w:sz w:val="24"/>
          <w:szCs w:val="24"/>
        </w:rPr>
        <w:t xml:space="preserve">В части реализации </w:t>
      </w:r>
      <w:r w:rsidRPr="00A5213F">
        <w:rPr>
          <w:rFonts w:ascii="Times New Roman" w:hAnsi="Times New Roman" w:cs="Times New Roman"/>
          <w:b/>
          <w:sz w:val="24"/>
          <w:szCs w:val="24"/>
        </w:rPr>
        <w:t xml:space="preserve">требований к </w:t>
      </w:r>
      <w:r w:rsidRPr="00A5213F">
        <w:rPr>
          <w:rFonts w:ascii="Times New Roman" w:hAnsi="Times New Roman" w:cs="Times New Roman"/>
          <w:sz w:val="24"/>
          <w:szCs w:val="24"/>
        </w:rPr>
        <w:t xml:space="preserve">материально-техническим условиям   основной образовательной программы </w:t>
      </w:r>
      <w:r w:rsidR="006E2BE7">
        <w:rPr>
          <w:rFonts w:ascii="Times New Roman" w:hAnsi="Times New Roman" w:cs="Times New Roman"/>
          <w:sz w:val="24"/>
          <w:szCs w:val="24"/>
        </w:rPr>
        <w:t xml:space="preserve">основного </w:t>
      </w:r>
      <w:r w:rsidR="00AA06B8">
        <w:rPr>
          <w:rFonts w:ascii="Times New Roman" w:hAnsi="Times New Roman" w:cs="Times New Roman"/>
          <w:sz w:val="24"/>
          <w:szCs w:val="24"/>
        </w:rPr>
        <w:t xml:space="preserve">общего образования </w:t>
      </w:r>
      <w:r w:rsidR="009943D0">
        <w:rPr>
          <w:sz w:val="24"/>
          <w:szCs w:val="24"/>
        </w:rPr>
        <w:t>МБОУ СОШ №12</w:t>
      </w:r>
      <w:r w:rsidRPr="00AA06B8">
        <w:rPr>
          <w:sz w:val="24"/>
          <w:szCs w:val="24"/>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w:t>
      </w:r>
      <w:r w:rsidR="00D521C1" w:rsidRPr="00AA06B8">
        <w:rPr>
          <w:sz w:val="24"/>
          <w:szCs w:val="24"/>
        </w:rPr>
        <w:t>основного</w:t>
      </w:r>
      <w:r w:rsidRPr="00AA06B8">
        <w:rPr>
          <w:sz w:val="24"/>
          <w:szCs w:val="24"/>
        </w:rPr>
        <w:t xml:space="preserve"> общего образования.</w:t>
      </w:r>
    </w:p>
    <w:p w:rsidR="00050304" w:rsidRPr="00A5213F" w:rsidRDefault="00050304" w:rsidP="00AA06B8">
      <w:pPr>
        <w:shd w:val="clear" w:color="auto" w:fill="FFFFFF"/>
        <w:ind w:firstLine="720"/>
        <w:jc w:val="both"/>
        <w:rPr>
          <w:color w:val="000000"/>
          <w:lang w:val="ru-RU"/>
        </w:rPr>
      </w:pPr>
      <w:r w:rsidRPr="00A5213F">
        <w:rPr>
          <w:b/>
          <w:spacing w:val="-2"/>
          <w:lang w:val="ru-RU"/>
        </w:rPr>
        <w:t xml:space="preserve">В части реализации </w:t>
      </w:r>
      <w:r w:rsidRPr="00A5213F">
        <w:rPr>
          <w:b/>
          <w:lang w:val="ru-RU"/>
        </w:rPr>
        <w:t>т</w:t>
      </w:r>
      <w:r w:rsidRPr="00A5213F">
        <w:rPr>
          <w:b/>
          <w:color w:val="000000"/>
          <w:lang w:val="ru-RU"/>
        </w:rPr>
        <w:t>ребовани</w:t>
      </w:r>
      <w:r w:rsidRPr="00A5213F">
        <w:rPr>
          <w:b/>
          <w:lang w:val="ru-RU"/>
        </w:rPr>
        <w:t xml:space="preserve">й к </w:t>
      </w:r>
      <w:r w:rsidRPr="00A5213F">
        <w:rPr>
          <w:color w:val="000000"/>
          <w:lang w:val="ru-RU"/>
        </w:rPr>
        <w:t>информационно-образовательной среде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w:t>
      </w:r>
      <w:r w:rsidR="00AA06B8">
        <w:rPr>
          <w:color w:val="000000"/>
          <w:lang w:val="ru-RU"/>
        </w:rPr>
        <w:t>).</w:t>
      </w:r>
    </w:p>
    <w:p w:rsidR="00050304" w:rsidRPr="00A5213F" w:rsidRDefault="00050304" w:rsidP="00050304">
      <w:pPr>
        <w:shd w:val="clear" w:color="auto" w:fill="FFFFFF"/>
        <w:ind w:firstLine="720"/>
        <w:jc w:val="both"/>
        <w:rPr>
          <w:color w:val="000000"/>
          <w:lang w:val="ru-RU"/>
        </w:rPr>
      </w:pPr>
      <w:r w:rsidRPr="00A5213F">
        <w:rPr>
          <w:color w:val="000000"/>
          <w:lang w:val="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w:t>
      </w:r>
      <w:r w:rsidR="002427CC" w:rsidRPr="00A5213F">
        <w:rPr>
          <w:color w:val="000000"/>
          <w:lang w:val="ru-RU"/>
        </w:rPr>
        <w:t>зовательной среды    соответст</w:t>
      </w:r>
      <w:r w:rsidRPr="00A5213F">
        <w:rPr>
          <w:color w:val="000000"/>
          <w:lang w:val="ru-RU"/>
        </w:rPr>
        <w:t>вует законодательству Российской Федерации.</w:t>
      </w:r>
    </w:p>
    <w:p w:rsidR="00050304" w:rsidRPr="00A5213F" w:rsidRDefault="00050304" w:rsidP="00AA06B8">
      <w:pPr>
        <w:shd w:val="clear" w:color="auto" w:fill="FFFFFF"/>
        <w:ind w:firstLine="720"/>
        <w:jc w:val="both"/>
        <w:rPr>
          <w:color w:val="000000"/>
          <w:lang w:val="ru-RU"/>
        </w:rPr>
      </w:pPr>
      <w:r w:rsidRPr="00A5213F">
        <w:rPr>
          <w:b/>
          <w:spacing w:val="-2"/>
          <w:lang w:val="ru-RU"/>
        </w:rPr>
        <w:t xml:space="preserve">В части реализации </w:t>
      </w:r>
      <w:r w:rsidRPr="00A5213F">
        <w:rPr>
          <w:b/>
          <w:lang w:val="ru-RU"/>
        </w:rPr>
        <w:t>т</w:t>
      </w:r>
      <w:r w:rsidRPr="00A5213F">
        <w:rPr>
          <w:b/>
          <w:color w:val="000000"/>
          <w:lang w:val="ru-RU"/>
        </w:rPr>
        <w:t>ребовани</w:t>
      </w:r>
      <w:r w:rsidRPr="00A5213F">
        <w:rPr>
          <w:b/>
          <w:lang w:val="ru-RU"/>
        </w:rPr>
        <w:t xml:space="preserve">й к </w:t>
      </w:r>
      <w:r w:rsidRPr="00A5213F">
        <w:rPr>
          <w:lang w:val="ru-RU"/>
        </w:rPr>
        <w:t>уч</w:t>
      </w:r>
      <w:r w:rsidRPr="00A5213F">
        <w:rPr>
          <w:color w:val="000000"/>
          <w:lang w:val="ru-RU"/>
        </w:rPr>
        <w:t xml:space="preserve">ебно-методическому и информационному обеспечению   основной образовательной программы </w:t>
      </w:r>
      <w:r w:rsidR="00AA06B8">
        <w:rPr>
          <w:color w:val="000000"/>
          <w:lang w:val="ru-RU"/>
        </w:rPr>
        <w:t xml:space="preserve">основного </w:t>
      </w:r>
      <w:r w:rsidRPr="00A5213F">
        <w:rPr>
          <w:color w:val="000000"/>
          <w:lang w:val="ru-RU"/>
        </w:rPr>
        <w:t xml:space="preserve">общего образования деятельность направлена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w:t>
      </w:r>
      <w:r w:rsidRPr="00A5213F">
        <w:rPr>
          <w:color w:val="000000"/>
          <w:lang w:val="ru-RU"/>
        </w:rPr>
        <w:lastRenderedPageBreak/>
        <w:t>организацией образовательного процесса</w:t>
      </w:r>
      <w:r w:rsidR="00AA06B8">
        <w:rPr>
          <w:color w:val="000000"/>
          <w:lang w:val="ru-RU"/>
        </w:rPr>
        <w:t xml:space="preserve"> и условиями его осуществления.</w:t>
      </w:r>
    </w:p>
    <w:p w:rsidR="00050304" w:rsidRPr="00A5213F" w:rsidRDefault="00050304" w:rsidP="00050304">
      <w:pPr>
        <w:shd w:val="clear" w:color="auto" w:fill="FFFFFF"/>
        <w:ind w:firstLine="720"/>
        <w:jc w:val="both"/>
        <w:rPr>
          <w:color w:val="000000"/>
          <w:lang w:val="ru-RU"/>
        </w:rPr>
      </w:pPr>
      <w:r w:rsidRPr="00A5213F">
        <w:rPr>
          <w:b/>
          <w:spacing w:val="-2"/>
          <w:lang w:val="ru-RU"/>
        </w:rPr>
        <w:t xml:space="preserve">В части реализации </w:t>
      </w:r>
      <w:r w:rsidRPr="00A5213F">
        <w:rPr>
          <w:b/>
          <w:lang w:val="ru-RU"/>
        </w:rPr>
        <w:t>т</w:t>
      </w:r>
      <w:r w:rsidRPr="00A5213F">
        <w:rPr>
          <w:b/>
          <w:color w:val="000000"/>
          <w:lang w:val="ru-RU"/>
        </w:rPr>
        <w:t>ребовани</w:t>
      </w:r>
      <w:r w:rsidRPr="00A5213F">
        <w:rPr>
          <w:b/>
          <w:lang w:val="ru-RU"/>
        </w:rPr>
        <w:t>й к</w:t>
      </w:r>
      <w:r w:rsidR="007467F0">
        <w:rPr>
          <w:color w:val="000000"/>
          <w:lang w:val="ru-RU"/>
        </w:rPr>
        <w:t>обеспечено учебниками и</w:t>
      </w:r>
      <w:r w:rsidRPr="00A5213F">
        <w:rPr>
          <w:color w:val="000000"/>
          <w:lang w:val="ru-RU"/>
        </w:rPr>
        <w:t xml:space="preserve">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007467F0">
        <w:rPr>
          <w:color w:val="000000"/>
          <w:lang w:val="ru-RU"/>
        </w:rPr>
        <w:t>основного</w:t>
      </w:r>
      <w:r w:rsidRPr="00A5213F">
        <w:rPr>
          <w:color w:val="000000"/>
          <w:lang w:val="ru-RU"/>
        </w:rPr>
        <w:t xml:space="preserve"> общего образования на русском языке.</w:t>
      </w:r>
    </w:p>
    <w:p w:rsidR="00050304" w:rsidRPr="00A5213F" w:rsidRDefault="00050304" w:rsidP="00050304">
      <w:pPr>
        <w:shd w:val="clear" w:color="auto" w:fill="FFFFFF"/>
        <w:ind w:firstLine="720"/>
        <w:jc w:val="both"/>
        <w:rPr>
          <w:color w:val="000000"/>
          <w:lang w:val="ru-RU"/>
        </w:rPr>
      </w:pPr>
      <w:r w:rsidRPr="00A5213F">
        <w:rPr>
          <w:color w:val="000000"/>
          <w:lang w:val="ru-RU"/>
        </w:rPr>
        <w:t>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50304" w:rsidRPr="00A5213F" w:rsidRDefault="00050304" w:rsidP="00050304">
      <w:pPr>
        <w:shd w:val="clear" w:color="auto" w:fill="FFFFFF"/>
        <w:ind w:firstLine="720"/>
        <w:jc w:val="both"/>
        <w:rPr>
          <w:color w:val="000000"/>
          <w:lang w:val="ru-RU"/>
        </w:rPr>
      </w:pPr>
      <w:r w:rsidRPr="00A5213F">
        <w:rPr>
          <w:color w:val="000000"/>
          <w:lang w:val="ru-RU"/>
        </w:rPr>
        <w:t xml:space="preserve">Библиотека </w:t>
      </w:r>
      <w:r w:rsidR="009943D0">
        <w:rPr>
          <w:lang w:val="ru-RU"/>
        </w:rPr>
        <w:t>МБОУ СОШ №12</w:t>
      </w:r>
      <w:r w:rsidRPr="00A5213F">
        <w:rPr>
          <w:color w:val="000000"/>
          <w:lang w:val="ru-RU"/>
        </w:rPr>
        <w:t xml:space="preserve">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w:t>
      </w:r>
      <w:r w:rsidR="007467F0">
        <w:rPr>
          <w:color w:val="000000"/>
          <w:lang w:val="ru-RU"/>
        </w:rPr>
        <w:t>основного</w:t>
      </w:r>
      <w:r w:rsidRPr="00A5213F">
        <w:rPr>
          <w:color w:val="000000"/>
          <w:lang w:val="ru-RU"/>
        </w:rPr>
        <w:t xml:space="preserve"> общего образования.</w:t>
      </w:r>
    </w:p>
    <w:p w:rsidR="00050304" w:rsidRPr="00A5213F" w:rsidRDefault="00050304" w:rsidP="00050304">
      <w:pPr>
        <w:shd w:val="clear" w:color="auto" w:fill="FFFFFF"/>
        <w:ind w:firstLine="720"/>
        <w:jc w:val="both"/>
        <w:rPr>
          <w:color w:val="000000"/>
          <w:lang w:val="ru-RU"/>
        </w:rPr>
      </w:pPr>
      <w:r w:rsidRPr="00A5213F">
        <w:rPr>
          <w:b/>
          <w:spacing w:val="-2"/>
          <w:lang w:val="ru-RU"/>
        </w:rPr>
        <w:t xml:space="preserve">В части реализации </w:t>
      </w:r>
      <w:r w:rsidRPr="00A5213F">
        <w:rPr>
          <w:b/>
          <w:lang w:val="ru-RU"/>
        </w:rPr>
        <w:t>т</w:t>
      </w:r>
      <w:r w:rsidRPr="00A5213F">
        <w:rPr>
          <w:b/>
          <w:color w:val="000000"/>
          <w:lang w:val="ru-RU"/>
        </w:rPr>
        <w:t>ребовани</w:t>
      </w:r>
      <w:r w:rsidRPr="00A5213F">
        <w:rPr>
          <w:b/>
          <w:lang w:val="ru-RU"/>
        </w:rPr>
        <w:t xml:space="preserve">й к </w:t>
      </w:r>
      <w:r w:rsidRPr="00A5213F">
        <w:rPr>
          <w:color w:val="000000"/>
          <w:lang w:val="ru-RU"/>
        </w:rPr>
        <w:t xml:space="preserve"> психолого-педагогическим условиям реализации основной образовательной программы </w:t>
      </w:r>
      <w:r w:rsidR="00174E29" w:rsidRPr="00A5213F">
        <w:rPr>
          <w:color w:val="000000"/>
          <w:lang w:val="ru-RU"/>
        </w:rPr>
        <w:t xml:space="preserve">основного </w:t>
      </w:r>
      <w:r w:rsidRPr="00A5213F">
        <w:rPr>
          <w:color w:val="000000"/>
          <w:lang w:val="ru-RU"/>
        </w:rPr>
        <w:t xml:space="preserve"> общего образования  обеспечивается:</w:t>
      </w:r>
    </w:p>
    <w:p w:rsidR="00050304" w:rsidRPr="00A5213F" w:rsidRDefault="00050304" w:rsidP="00050304">
      <w:pPr>
        <w:shd w:val="clear" w:color="auto" w:fill="FFFFFF"/>
        <w:ind w:firstLine="720"/>
        <w:jc w:val="both"/>
        <w:rPr>
          <w:color w:val="000000"/>
          <w:lang w:val="ru-RU"/>
        </w:rPr>
      </w:pPr>
      <w:r w:rsidRPr="00A5213F">
        <w:rPr>
          <w:color w:val="000000"/>
          <w:lang w:val="ru-RU"/>
        </w:rPr>
        <w:t xml:space="preserve">преемственность содержания и форм организации образовательного процесса, обеспечивающих реализацию основных образовательных программ  начального </w:t>
      </w:r>
      <w:r w:rsidR="00174E29" w:rsidRPr="00A5213F">
        <w:rPr>
          <w:color w:val="000000"/>
          <w:lang w:val="ru-RU"/>
        </w:rPr>
        <w:t xml:space="preserve">и основного </w:t>
      </w:r>
      <w:r w:rsidRPr="00A5213F">
        <w:rPr>
          <w:color w:val="000000"/>
          <w:lang w:val="ru-RU"/>
        </w:rPr>
        <w:t>общего образования;</w:t>
      </w:r>
    </w:p>
    <w:p w:rsidR="00050304" w:rsidRPr="00A5213F" w:rsidRDefault="00050304" w:rsidP="00050304">
      <w:pPr>
        <w:shd w:val="clear" w:color="auto" w:fill="FFFFFF"/>
        <w:ind w:firstLine="720"/>
        <w:jc w:val="both"/>
        <w:rPr>
          <w:color w:val="000000"/>
          <w:lang w:val="ru-RU"/>
        </w:rPr>
      </w:pPr>
      <w:r w:rsidRPr="00A5213F">
        <w:rPr>
          <w:color w:val="000000"/>
          <w:lang w:val="ru-RU"/>
        </w:rPr>
        <w:t>учет специфики возрастного психофизического развития обучающихся;</w:t>
      </w:r>
    </w:p>
    <w:p w:rsidR="00050304" w:rsidRPr="00A5213F" w:rsidRDefault="00050304" w:rsidP="00050304">
      <w:pPr>
        <w:shd w:val="clear" w:color="auto" w:fill="FFFFFF"/>
        <w:ind w:firstLine="720"/>
        <w:jc w:val="both"/>
        <w:rPr>
          <w:color w:val="000000"/>
          <w:lang w:val="ru-RU"/>
        </w:rPr>
      </w:pPr>
      <w:r w:rsidRPr="00A5213F">
        <w:rPr>
          <w:color w:val="000000"/>
          <w:lang w:val="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50304" w:rsidRPr="00A5213F" w:rsidRDefault="00050304" w:rsidP="00050304">
      <w:pPr>
        <w:shd w:val="clear" w:color="auto" w:fill="FFFFFF"/>
        <w:ind w:firstLine="720"/>
        <w:jc w:val="both"/>
        <w:rPr>
          <w:color w:val="000000"/>
          <w:lang w:val="ru-RU"/>
        </w:rPr>
      </w:pPr>
      <w:r w:rsidRPr="00A5213F">
        <w:rPr>
          <w:color w:val="000000"/>
          <w:lang w:val="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932A3" w:rsidRDefault="00050304" w:rsidP="007467F0">
      <w:pPr>
        <w:shd w:val="clear" w:color="auto" w:fill="FFFFFF"/>
        <w:ind w:firstLine="720"/>
        <w:jc w:val="both"/>
        <w:rPr>
          <w:color w:val="000000"/>
          <w:lang w:val="ru-RU"/>
        </w:rPr>
      </w:pPr>
      <w:r w:rsidRPr="00A5213F">
        <w:rPr>
          <w:color w:val="000000"/>
          <w:lang w:val="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w:t>
      </w:r>
      <w:r w:rsidR="007467F0">
        <w:rPr>
          <w:color w:val="000000"/>
          <w:lang w:val="ru-RU"/>
        </w:rPr>
        <w:t>абота, просвещение, экспертиза).</w:t>
      </w:r>
    </w:p>
    <w:p w:rsidR="00D16E0C" w:rsidRDefault="00D16E0C" w:rsidP="00D16E0C">
      <w:pPr>
        <w:pStyle w:val="a5"/>
        <w:spacing w:before="0" w:beforeAutospacing="0" w:after="0" w:afterAutospacing="0"/>
        <w:ind w:firstLine="454"/>
        <w:jc w:val="both"/>
        <w:rPr>
          <w:rStyle w:val="dash041e005f0431005f044b005f0447005f043d005f044b005f0439005f005fchar1char1"/>
        </w:rPr>
      </w:pPr>
      <w:r w:rsidRPr="00D16E0C">
        <w:rPr>
          <w:rStyle w:val="dash041e005f0431005f044b005f0447005f043d005f044b005f0439005f005fchar1char1"/>
        </w:rPr>
        <w:t xml:space="preserve"> Д</w:t>
      </w:r>
      <w:r w:rsidR="007467F0" w:rsidRPr="00D16E0C">
        <w:rPr>
          <w:rStyle w:val="dash041e005f0431005f044b005f0447005f043d005f044b005f0439005f005fchar1char1"/>
        </w:rPr>
        <w:t>остижени</w:t>
      </w:r>
      <w:r w:rsidRPr="00D16E0C">
        <w:rPr>
          <w:rStyle w:val="dash041e005f0431005f044b005f0447005f043d005f044b005f0439005f005fchar1char1"/>
        </w:rPr>
        <w:t>е</w:t>
      </w:r>
      <w:r w:rsidR="007467F0" w:rsidRPr="00D16E0C">
        <w:rPr>
          <w:rStyle w:val="dash041e005f0431005f044b005f0447005f043d005f044b005f0439005f005fchar1char1"/>
        </w:rPr>
        <w:t xml:space="preserve"> целевых ориентиров в системе условий </w:t>
      </w:r>
      <w:r w:rsidRPr="00D16E0C">
        <w:rPr>
          <w:rStyle w:val="dash041e005f0431005f044b005f0447005f043d005f044b005f0439005f005fchar1char1"/>
        </w:rPr>
        <w:t xml:space="preserve">осуществляется   </w:t>
      </w:r>
      <w:r w:rsidR="007467F0" w:rsidRPr="00D16E0C">
        <w:rPr>
          <w:rStyle w:val="dash041e005f0431005f044b005f0447005f043d005f044b005f0439005f005fchar1char1"/>
        </w:rPr>
        <w:t xml:space="preserve"> привлечением</w:t>
      </w:r>
      <w:r w:rsidR="007467F0" w:rsidRPr="00D16E0C">
        <w:t xml:space="preserve"> всех участников образовательного процесса и возможных партнёров</w:t>
      </w:r>
      <w:r>
        <w:rPr>
          <w:rStyle w:val="dash041e005f0431005f044b005f0447005f043d005f044b005f0439005f005fchar1char1"/>
        </w:rPr>
        <w:t>.</w:t>
      </w:r>
    </w:p>
    <w:p w:rsidR="00D16E0C" w:rsidRDefault="00D16E0C" w:rsidP="00D16E0C">
      <w:pPr>
        <w:pStyle w:val="a5"/>
        <w:spacing w:before="0" w:beforeAutospacing="0" w:after="0" w:afterAutospacing="0"/>
        <w:ind w:firstLine="454"/>
        <w:jc w:val="both"/>
        <w:rPr>
          <w:b/>
        </w:rPr>
      </w:pPr>
    </w:p>
    <w:p w:rsidR="002427CC" w:rsidRPr="00A5213F" w:rsidRDefault="00050304" w:rsidP="00D16E0C">
      <w:pPr>
        <w:pStyle w:val="a5"/>
        <w:spacing w:before="0" w:beforeAutospacing="0" w:after="0" w:afterAutospacing="0"/>
        <w:ind w:firstLine="454"/>
        <w:rPr>
          <w:b/>
        </w:rPr>
        <w:sectPr w:rsidR="002427CC" w:rsidRPr="00A5213F" w:rsidSect="00050304">
          <w:footerReference w:type="default" r:id="rId13"/>
          <w:footnotePr>
            <w:pos w:val="beneathText"/>
          </w:footnotePr>
          <w:pgSz w:w="11906" w:h="16838" w:code="9"/>
          <w:pgMar w:top="1134" w:right="567" w:bottom="1134" w:left="1985" w:header="720" w:footer="720" w:gutter="0"/>
          <w:cols w:space="720"/>
          <w:noEndnote/>
        </w:sectPr>
      </w:pPr>
      <w:r w:rsidRPr="00A5213F">
        <w:rPr>
          <w:b/>
        </w:rPr>
        <w:t>3.</w:t>
      </w:r>
      <w:r w:rsidR="002427CC" w:rsidRPr="00A5213F">
        <w:rPr>
          <w:b/>
        </w:rPr>
        <w:t>2</w:t>
      </w:r>
      <w:r w:rsidR="008763C8">
        <w:rPr>
          <w:b/>
        </w:rPr>
        <w:t>.7</w:t>
      </w:r>
      <w:r w:rsidR="002427CC" w:rsidRPr="00A5213F">
        <w:rPr>
          <w:b/>
        </w:rPr>
        <w:t>.</w:t>
      </w:r>
      <w:r w:rsidRPr="00A5213F">
        <w:rPr>
          <w:b/>
        </w:rPr>
        <w:t xml:space="preserve"> Сетевой график (дорожная карта) по формированию необходимой системы условий реализации основной образовательной программы </w:t>
      </w:r>
      <w:r w:rsidR="002427CC" w:rsidRPr="00A5213F">
        <w:rPr>
          <w:b/>
        </w:rPr>
        <w:t xml:space="preserve">основного </w:t>
      </w:r>
      <w:r w:rsidR="009943D0">
        <w:rPr>
          <w:b/>
        </w:rPr>
        <w:t xml:space="preserve"> общего образования МБОУ СОШ №12 ст.Новомышастовской</w:t>
      </w:r>
    </w:p>
    <w:tbl>
      <w:tblPr>
        <w:tblpPr w:leftFromText="180" w:rightFromText="180" w:vertAnchor="page" w:horzAnchor="margin" w:tblpY="105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329"/>
        <w:gridCol w:w="34"/>
        <w:gridCol w:w="1624"/>
        <w:gridCol w:w="43"/>
        <w:gridCol w:w="1985"/>
        <w:gridCol w:w="34"/>
        <w:gridCol w:w="2517"/>
      </w:tblGrid>
      <w:tr w:rsidR="002427CC" w:rsidRPr="009943D0" w:rsidTr="002427CC">
        <w:tc>
          <w:tcPr>
            <w:tcW w:w="15559" w:type="dxa"/>
            <w:gridSpan w:val="8"/>
            <w:shd w:val="clear" w:color="auto" w:fill="DDD9C3"/>
          </w:tcPr>
          <w:p w:rsidR="002427CC" w:rsidRPr="00A5213F" w:rsidRDefault="002427CC" w:rsidP="00A53AB3">
            <w:pPr>
              <w:pStyle w:val="aff2"/>
              <w:numPr>
                <w:ilvl w:val="0"/>
                <w:numId w:val="226"/>
              </w:numPr>
              <w:contextualSpacing w:val="0"/>
              <w:rPr>
                <w:color w:val="000000"/>
              </w:rPr>
            </w:pPr>
            <w:r w:rsidRPr="00A5213F">
              <w:rPr>
                <w:b/>
                <w:bCs/>
                <w:color w:val="000000"/>
              </w:rPr>
              <w:lastRenderedPageBreak/>
              <w:t>Нормативно-правовой аспект</w:t>
            </w:r>
          </w:p>
          <w:p w:rsidR="002427CC" w:rsidRPr="00A5213F" w:rsidRDefault="002427CC" w:rsidP="002427CC">
            <w:pPr>
              <w:pStyle w:val="aff2"/>
              <w:ind w:left="1800"/>
              <w:rPr>
                <w:color w:val="000000"/>
              </w:rPr>
            </w:pPr>
          </w:p>
        </w:tc>
      </w:tr>
      <w:tr w:rsidR="002427CC" w:rsidRPr="009943D0" w:rsidTr="002427CC">
        <w:trPr>
          <w:trHeight w:val="463"/>
        </w:trPr>
        <w:tc>
          <w:tcPr>
            <w:tcW w:w="993" w:type="dxa"/>
          </w:tcPr>
          <w:p w:rsidR="002427CC" w:rsidRPr="00A5213F" w:rsidRDefault="002427CC" w:rsidP="002427CC">
            <w:pPr>
              <w:tabs>
                <w:tab w:val="left" w:pos="567"/>
              </w:tabs>
              <w:ind w:left="318"/>
              <w:rPr>
                <w:color w:val="000000"/>
                <w:lang w:val="ru-RU"/>
              </w:rPr>
            </w:pPr>
            <w:r w:rsidRPr="00A5213F">
              <w:rPr>
                <w:color w:val="000000"/>
                <w:lang w:val="ru-RU"/>
              </w:rPr>
              <w:t>№ п/п</w:t>
            </w:r>
          </w:p>
        </w:tc>
        <w:tc>
          <w:tcPr>
            <w:tcW w:w="8363" w:type="dxa"/>
            <w:gridSpan w:val="2"/>
          </w:tcPr>
          <w:p w:rsidR="002427CC" w:rsidRPr="00A5213F" w:rsidRDefault="002427CC" w:rsidP="002427CC">
            <w:pPr>
              <w:ind w:left="360"/>
              <w:jc w:val="center"/>
              <w:rPr>
                <w:color w:val="000000"/>
                <w:lang w:val="ru-RU"/>
              </w:rPr>
            </w:pPr>
            <w:r w:rsidRPr="00A5213F">
              <w:rPr>
                <w:color w:val="000000"/>
                <w:lang w:val="ru-RU"/>
              </w:rPr>
              <w:t>Мероприятия</w:t>
            </w:r>
          </w:p>
        </w:tc>
        <w:tc>
          <w:tcPr>
            <w:tcW w:w="1624" w:type="dxa"/>
          </w:tcPr>
          <w:p w:rsidR="002427CC" w:rsidRPr="00A5213F" w:rsidRDefault="002427CC" w:rsidP="002427CC">
            <w:pPr>
              <w:ind w:left="360"/>
              <w:jc w:val="both"/>
              <w:rPr>
                <w:color w:val="000000"/>
                <w:lang w:val="ru-RU"/>
              </w:rPr>
            </w:pPr>
            <w:r w:rsidRPr="00A5213F">
              <w:rPr>
                <w:color w:val="000000"/>
                <w:lang w:val="ru-RU"/>
              </w:rPr>
              <w:t xml:space="preserve">Сроки </w:t>
            </w:r>
          </w:p>
        </w:tc>
        <w:tc>
          <w:tcPr>
            <w:tcW w:w="2062" w:type="dxa"/>
            <w:gridSpan w:val="3"/>
          </w:tcPr>
          <w:p w:rsidR="002427CC" w:rsidRPr="00A5213F" w:rsidRDefault="002427CC" w:rsidP="002427CC">
            <w:pPr>
              <w:ind w:left="77"/>
              <w:jc w:val="both"/>
              <w:rPr>
                <w:color w:val="000000"/>
                <w:lang w:val="ru-RU"/>
              </w:rPr>
            </w:pPr>
            <w:r w:rsidRPr="00A5213F">
              <w:rPr>
                <w:color w:val="000000"/>
                <w:lang w:val="ru-RU"/>
              </w:rPr>
              <w:t>Ожидаемый результат</w:t>
            </w:r>
          </w:p>
        </w:tc>
        <w:tc>
          <w:tcPr>
            <w:tcW w:w="2517" w:type="dxa"/>
          </w:tcPr>
          <w:p w:rsidR="002427CC" w:rsidRPr="00A5213F" w:rsidRDefault="002427CC" w:rsidP="002427CC">
            <w:pPr>
              <w:ind w:left="360"/>
              <w:jc w:val="both"/>
              <w:rPr>
                <w:color w:val="000000"/>
                <w:lang w:val="ru-RU"/>
              </w:rPr>
            </w:pPr>
            <w:r w:rsidRPr="00A5213F">
              <w:rPr>
                <w:color w:val="000000"/>
                <w:lang w:val="ru-RU"/>
              </w:rPr>
              <w:t xml:space="preserve">Исполнители </w:t>
            </w:r>
          </w:p>
        </w:tc>
      </w:tr>
      <w:tr w:rsidR="002427CC" w:rsidRPr="00A5213F" w:rsidTr="002427CC">
        <w:trPr>
          <w:trHeight w:val="463"/>
        </w:trPr>
        <w:tc>
          <w:tcPr>
            <w:tcW w:w="993" w:type="dxa"/>
          </w:tcPr>
          <w:p w:rsidR="002427CC" w:rsidRPr="00A5213F" w:rsidRDefault="002427CC" w:rsidP="002427CC">
            <w:pPr>
              <w:pStyle w:val="aff2"/>
              <w:ind w:left="426"/>
              <w:rPr>
                <w:color w:val="000000"/>
              </w:rPr>
            </w:pPr>
            <w:r w:rsidRPr="00A5213F">
              <w:rPr>
                <w:color w:val="000000"/>
              </w:rPr>
              <w:t>1.1</w:t>
            </w:r>
          </w:p>
        </w:tc>
        <w:tc>
          <w:tcPr>
            <w:tcW w:w="8363" w:type="dxa"/>
            <w:gridSpan w:val="2"/>
          </w:tcPr>
          <w:p w:rsidR="002427CC" w:rsidRPr="00A5213F" w:rsidRDefault="002427CC" w:rsidP="002427CC">
            <w:pPr>
              <w:jc w:val="both"/>
              <w:rPr>
                <w:lang w:val="ru-RU"/>
              </w:rPr>
            </w:pPr>
            <w:r w:rsidRPr="00A5213F">
              <w:rPr>
                <w:lang w:val="ru-RU"/>
              </w:rPr>
              <w:t xml:space="preserve">Издание приказов, регулирующих деятельность ОУ по реализации ФГОС ООО  </w:t>
            </w:r>
          </w:p>
        </w:tc>
        <w:tc>
          <w:tcPr>
            <w:tcW w:w="1624" w:type="dxa"/>
          </w:tcPr>
          <w:p w:rsidR="002427CC" w:rsidRPr="002E04BD" w:rsidRDefault="002427CC" w:rsidP="002E04BD">
            <w:pPr>
              <w:jc w:val="both"/>
              <w:rPr>
                <w:color w:val="000000"/>
                <w:lang w:val="ru-RU"/>
              </w:rPr>
            </w:pPr>
            <w:r w:rsidRPr="00A5213F">
              <w:rPr>
                <w:color w:val="000000"/>
              </w:rPr>
              <w:t>Февраль  201</w:t>
            </w:r>
            <w:r w:rsidR="009943D0">
              <w:rPr>
                <w:color w:val="000000"/>
                <w:lang w:val="ru-RU"/>
              </w:rPr>
              <w:t>5</w:t>
            </w:r>
          </w:p>
        </w:tc>
        <w:tc>
          <w:tcPr>
            <w:tcW w:w="2062" w:type="dxa"/>
            <w:gridSpan w:val="3"/>
          </w:tcPr>
          <w:p w:rsidR="002427CC" w:rsidRPr="00A5213F" w:rsidRDefault="002427CC" w:rsidP="002427CC">
            <w:pPr>
              <w:ind w:left="77"/>
              <w:jc w:val="both"/>
              <w:rPr>
                <w:color w:val="000000"/>
              </w:rPr>
            </w:pPr>
            <w:r w:rsidRPr="00A5213F">
              <w:rPr>
                <w:color w:val="000000"/>
              </w:rPr>
              <w:t>Приказы</w:t>
            </w:r>
          </w:p>
        </w:tc>
        <w:tc>
          <w:tcPr>
            <w:tcW w:w="2517" w:type="dxa"/>
          </w:tcPr>
          <w:p w:rsidR="002427CC" w:rsidRPr="00A5213F" w:rsidRDefault="002427CC" w:rsidP="002427CC">
            <w:pPr>
              <w:ind w:left="-1"/>
              <w:jc w:val="both"/>
              <w:rPr>
                <w:color w:val="000000"/>
              </w:rPr>
            </w:pPr>
            <w:r w:rsidRPr="00A5213F">
              <w:rPr>
                <w:color w:val="000000"/>
              </w:rPr>
              <w:t>Директор школы</w:t>
            </w:r>
          </w:p>
          <w:p w:rsidR="002427CC" w:rsidRPr="00A5213F" w:rsidRDefault="002427CC" w:rsidP="002427CC">
            <w:pPr>
              <w:ind w:left="-1"/>
              <w:jc w:val="both"/>
              <w:rPr>
                <w:color w:val="000000"/>
              </w:rPr>
            </w:pPr>
          </w:p>
        </w:tc>
      </w:tr>
      <w:tr w:rsidR="002427CC" w:rsidRPr="00A5213F" w:rsidTr="002427CC">
        <w:trPr>
          <w:trHeight w:val="283"/>
        </w:trPr>
        <w:tc>
          <w:tcPr>
            <w:tcW w:w="993" w:type="dxa"/>
          </w:tcPr>
          <w:p w:rsidR="002427CC" w:rsidRPr="00A5213F" w:rsidRDefault="002427CC" w:rsidP="002427CC">
            <w:pPr>
              <w:tabs>
                <w:tab w:val="left" w:pos="567"/>
              </w:tabs>
              <w:ind w:left="360"/>
              <w:rPr>
                <w:color w:val="000000"/>
              </w:rPr>
            </w:pPr>
            <w:r w:rsidRPr="00A5213F">
              <w:rPr>
                <w:color w:val="000000"/>
              </w:rPr>
              <w:t xml:space="preserve">1.2 </w:t>
            </w:r>
          </w:p>
        </w:tc>
        <w:tc>
          <w:tcPr>
            <w:tcW w:w="8363" w:type="dxa"/>
            <w:gridSpan w:val="2"/>
          </w:tcPr>
          <w:p w:rsidR="002427CC" w:rsidRPr="00A5213F" w:rsidRDefault="002427CC" w:rsidP="002427CC">
            <w:pPr>
              <w:jc w:val="both"/>
              <w:rPr>
                <w:color w:val="000000"/>
                <w:lang w:val="ru-RU"/>
              </w:rPr>
            </w:pPr>
            <w:r w:rsidRPr="00A5213F">
              <w:rPr>
                <w:lang w:val="ru-RU"/>
              </w:rPr>
              <w:t xml:space="preserve">Обновление  локальных актов школы в соответствие с требованиями   </w:t>
            </w:r>
          </w:p>
        </w:tc>
        <w:tc>
          <w:tcPr>
            <w:tcW w:w="1624" w:type="dxa"/>
          </w:tcPr>
          <w:p w:rsidR="002427CC" w:rsidRPr="002E04BD" w:rsidRDefault="002427CC" w:rsidP="002E04BD">
            <w:pPr>
              <w:jc w:val="both"/>
              <w:rPr>
                <w:color w:val="000000"/>
                <w:lang w:val="ru-RU"/>
              </w:rPr>
            </w:pPr>
            <w:r w:rsidRPr="00A5213F">
              <w:rPr>
                <w:color w:val="000000"/>
              </w:rPr>
              <w:t>До 01.09.201</w:t>
            </w:r>
            <w:r w:rsidR="009943D0">
              <w:rPr>
                <w:color w:val="000000"/>
                <w:lang w:val="ru-RU"/>
              </w:rPr>
              <w:t>5</w:t>
            </w:r>
          </w:p>
        </w:tc>
        <w:tc>
          <w:tcPr>
            <w:tcW w:w="2062" w:type="dxa"/>
            <w:gridSpan w:val="3"/>
          </w:tcPr>
          <w:p w:rsidR="002427CC" w:rsidRPr="00A5213F" w:rsidRDefault="002427CC" w:rsidP="002427CC">
            <w:pPr>
              <w:ind w:left="77"/>
              <w:jc w:val="both"/>
              <w:rPr>
                <w:color w:val="000000"/>
              </w:rPr>
            </w:pPr>
            <w:r w:rsidRPr="00A5213F">
              <w:rPr>
                <w:color w:val="000000"/>
              </w:rPr>
              <w:t>Локальные акты</w:t>
            </w:r>
          </w:p>
        </w:tc>
        <w:tc>
          <w:tcPr>
            <w:tcW w:w="2517" w:type="dxa"/>
          </w:tcPr>
          <w:p w:rsidR="002427CC" w:rsidRPr="00A5213F" w:rsidRDefault="002427CC" w:rsidP="002427CC">
            <w:pPr>
              <w:ind w:left="-1"/>
              <w:jc w:val="both"/>
              <w:rPr>
                <w:color w:val="000000"/>
                <w:lang w:val="ru-RU"/>
              </w:rPr>
            </w:pPr>
            <w:r w:rsidRPr="00A5213F">
              <w:rPr>
                <w:color w:val="000000"/>
                <w:lang w:val="ru-RU"/>
              </w:rPr>
              <w:t>Директор школы</w:t>
            </w:r>
          </w:p>
          <w:p w:rsidR="002427CC" w:rsidRPr="00A5213F" w:rsidRDefault="002427CC" w:rsidP="002427CC">
            <w:pPr>
              <w:ind w:left="-1"/>
              <w:jc w:val="both"/>
              <w:rPr>
                <w:color w:val="000000"/>
              </w:rPr>
            </w:pPr>
            <w:r w:rsidRPr="00A5213F">
              <w:rPr>
                <w:color w:val="000000"/>
                <w:lang w:val="ru-RU"/>
              </w:rPr>
              <w:t xml:space="preserve">Рабочая группа по введению </w:t>
            </w:r>
            <w:r w:rsidRPr="00A5213F">
              <w:rPr>
                <w:color w:val="000000"/>
              </w:rPr>
              <w:t>ФГОС</w:t>
            </w:r>
          </w:p>
        </w:tc>
      </w:tr>
      <w:tr w:rsidR="002427CC" w:rsidRPr="00414A8A" w:rsidTr="002427CC">
        <w:trPr>
          <w:trHeight w:val="283"/>
        </w:trPr>
        <w:tc>
          <w:tcPr>
            <w:tcW w:w="993" w:type="dxa"/>
          </w:tcPr>
          <w:p w:rsidR="002427CC" w:rsidRPr="00A5213F" w:rsidRDefault="002427CC" w:rsidP="002427CC">
            <w:pPr>
              <w:tabs>
                <w:tab w:val="left" w:pos="567"/>
              </w:tabs>
              <w:ind w:left="360"/>
              <w:rPr>
                <w:color w:val="000000"/>
              </w:rPr>
            </w:pPr>
            <w:r w:rsidRPr="00A5213F">
              <w:rPr>
                <w:color w:val="000000"/>
              </w:rPr>
              <w:t xml:space="preserve">1.3 </w:t>
            </w:r>
          </w:p>
        </w:tc>
        <w:tc>
          <w:tcPr>
            <w:tcW w:w="8363" w:type="dxa"/>
            <w:gridSpan w:val="2"/>
          </w:tcPr>
          <w:p w:rsidR="002427CC" w:rsidRPr="00A5213F" w:rsidRDefault="002427CC" w:rsidP="002E04BD">
            <w:pPr>
              <w:jc w:val="both"/>
              <w:rPr>
                <w:color w:val="000000"/>
                <w:lang w:val="ru-RU"/>
              </w:rPr>
            </w:pPr>
            <w:r w:rsidRPr="00A5213F">
              <w:rPr>
                <w:color w:val="000000"/>
                <w:lang w:val="ru-RU"/>
              </w:rPr>
              <w:t xml:space="preserve">Утверждение основной образовательной программы </w:t>
            </w:r>
            <w:r w:rsidR="002E04BD">
              <w:rPr>
                <w:color w:val="000000"/>
                <w:lang w:val="ru-RU"/>
              </w:rPr>
              <w:t>основного</w:t>
            </w:r>
            <w:r w:rsidRPr="00A5213F">
              <w:rPr>
                <w:color w:val="000000"/>
                <w:lang w:val="ru-RU"/>
              </w:rPr>
              <w:t xml:space="preserve"> общего образования </w:t>
            </w:r>
            <w:r w:rsidR="009943D0">
              <w:rPr>
                <w:lang w:val="ru-RU"/>
              </w:rPr>
              <w:t>МБОУ СОШ №12</w:t>
            </w:r>
            <w:r w:rsidRPr="00A5213F">
              <w:rPr>
                <w:color w:val="000000"/>
                <w:lang w:val="ru-RU"/>
              </w:rPr>
              <w:t xml:space="preserve"> с учетом потребностей и запросов обучающихся, их родителей (законных представителей)</w:t>
            </w:r>
            <w:r w:rsidRPr="00A5213F">
              <w:rPr>
                <w:lang w:val="ru-RU"/>
              </w:rPr>
              <w:t xml:space="preserve"> – на основе требований ФГОС ООО  и примерной ООП ООО</w:t>
            </w:r>
          </w:p>
        </w:tc>
        <w:tc>
          <w:tcPr>
            <w:tcW w:w="1624" w:type="dxa"/>
          </w:tcPr>
          <w:p w:rsidR="002427CC" w:rsidRPr="002E04BD" w:rsidRDefault="002427CC" w:rsidP="002E04BD">
            <w:pPr>
              <w:jc w:val="both"/>
              <w:rPr>
                <w:color w:val="000000"/>
                <w:lang w:val="ru-RU"/>
              </w:rPr>
            </w:pPr>
            <w:r w:rsidRPr="00A5213F">
              <w:rPr>
                <w:color w:val="000000"/>
              </w:rPr>
              <w:t>До 01.09.201</w:t>
            </w:r>
            <w:r w:rsidR="009943D0">
              <w:rPr>
                <w:color w:val="000000"/>
                <w:lang w:val="ru-RU"/>
              </w:rPr>
              <w:t>5</w:t>
            </w:r>
          </w:p>
        </w:tc>
        <w:tc>
          <w:tcPr>
            <w:tcW w:w="2062" w:type="dxa"/>
            <w:gridSpan w:val="3"/>
          </w:tcPr>
          <w:p w:rsidR="002427CC" w:rsidRPr="00A5213F" w:rsidRDefault="002427CC" w:rsidP="002427CC">
            <w:pPr>
              <w:ind w:left="77"/>
              <w:jc w:val="both"/>
              <w:rPr>
                <w:color w:val="000000"/>
              </w:rPr>
            </w:pPr>
            <w:r w:rsidRPr="00A5213F">
              <w:rPr>
                <w:color w:val="000000"/>
              </w:rPr>
              <w:t>ООП ООО школы</w:t>
            </w:r>
          </w:p>
        </w:tc>
        <w:tc>
          <w:tcPr>
            <w:tcW w:w="2517" w:type="dxa"/>
          </w:tcPr>
          <w:p w:rsidR="002427CC" w:rsidRPr="00A5213F" w:rsidRDefault="002427CC" w:rsidP="002427CC">
            <w:pPr>
              <w:ind w:left="-1"/>
              <w:jc w:val="both"/>
              <w:rPr>
                <w:color w:val="000000"/>
                <w:lang w:val="ru-RU"/>
              </w:rPr>
            </w:pPr>
            <w:r w:rsidRPr="00A5213F">
              <w:rPr>
                <w:color w:val="000000"/>
                <w:lang w:val="ru-RU"/>
              </w:rPr>
              <w:t>Педагогический и управляющий совет школы</w:t>
            </w:r>
          </w:p>
        </w:tc>
      </w:tr>
      <w:tr w:rsidR="002427CC" w:rsidRPr="00A5213F" w:rsidTr="002427CC">
        <w:trPr>
          <w:trHeight w:val="283"/>
        </w:trPr>
        <w:tc>
          <w:tcPr>
            <w:tcW w:w="993" w:type="dxa"/>
          </w:tcPr>
          <w:p w:rsidR="002427CC" w:rsidRPr="00A5213F" w:rsidRDefault="002427CC" w:rsidP="002427CC">
            <w:pPr>
              <w:tabs>
                <w:tab w:val="left" w:pos="567"/>
              </w:tabs>
              <w:ind w:left="360"/>
              <w:rPr>
                <w:color w:val="000000"/>
              </w:rPr>
            </w:pPr>
            <w:r w:rsidRPr="00A5213F">
              <w:rPr>
                <w:color w:val="000000"/>
              </w:rPr>
              <w:t xml:space="preserve">1.4 </w:t>
            </w:r>
          </w:p>
        </w:tc>
        <w:tc>
          <w:tcPr>
            <w:tcW w:w="8363" w:type="dxa"/>
            <w:gridSpan w:val="2"/>
          </w:tcPr>
          <w:p w:rsidR="002427CC" w:rsidRPr="00A5213F" w:rsidRDefault="002427CC" w:rsidP="002E04BD">
            <w:pPr>
              <w:rPr>
                <w:color w:val="000000"/>
                <w:lang w:val="ru-RU"/>
              </w:rPr>
            </w:pPr>
            <w:r w:rsidRPr="00A5213F">
              <w:rPr>
                <w:color w:val="000000"/>
                <w:lang w:val="ru-RU"/>
              </w:rPr>
              <w:t xml:space="preserve">Утверждение рабочих   программ по учебным предметам и внеурочной  </w:t>
            </w:r>
            <w:r w:rsidR="002E04BD">
              <w:rPr>
                <w:color w:val="000000"/>
                <w:lang w:val="ru-RU"/>
              </w:rPr>
              <w:t>деятельности</w:t>
            </w:r>
            <w:r w:rsidRPr="00A5213F">
              <w:rPr>
                <w:lang w:val="ru-RU"/>
              </w:rPr>
              <w:t xml:space="preserve"> с учетом измене</w:t>
            </w:r>
            <w:r w:rsidR="002E04BD">
              <w:rPr>
                <w:lang w:val="ru-RU"/>
              </w:rPr>
              <w:t>ний предметных,  метапредметных,</w:t>
            </w:r>
            <w:r w:rsidRPr="00A5213F">
              <w:rPr>
                <w:lang w:val="ru-RU"/>
              </w:rPr>
              <w:t xml:space="preserve"> личностных результатов </w:t>
            </w:r>
          </w:p>
        </w:tc>
        <w:tc>
          <w:tcPr>
            <w:tcW w:w="1624" w:type="dxa"/>
          </w:tcPr>
          <w:p w:rsidR="002427CC" w:rsidRPr="002E04BD" w:rsidRDefault="002427CC" w:rsidP="002E04BD">
            <w:pPr>
              <w:jc w:val="both"/>
              <w:rPr>
                <w:color w:val="000000"/>
                <w:lang w:val="ru-RU"/>
              </w:rPr>
            </w:pPr>
            <w:r w:rsidRPr="00A5213F">
              <w:rPr>
                <w:color w:val="000000"/>
              </w:rPr>
              <w:t>До 01.09.201</w:t>
            </w:r>
            <w:r w:rsidR="00571F29">
              <w:rPr>
                <w:color w:val="000000"/>
                <w:lang w:val="ru-RU"/>
              </w:rPr>
              <w:t>5</w:t>
            </w:r>
          </w:p>
        </w:tc>
        <w:tc>
          <w:tcPr>
            <w:tcW w:w="2062" w:type="dxa"/>
            <w:gridSpan w:val="3"/>
          </w:tcPr>
          <w:p w:rsidR="002427CC" w:rsidRPr="00A5213F" w:rsidRDefault="002427CC" w:rsidP="002427CC">
            <w:pPr>
              <w:ind w:left="77"/>
              <w:jc w:val="both"/>
              <w:rPr>
                <w:color w:val="000000"/>
              </w:rPr>
            </w:pPr>
            <w:r w:rsidRPr="00A5213F">
              <w:rPr>
                <w:color w:val="000000"/>
              </w:rPr>
              <w:t>Рабочие  программы</w:t>
            </w:r>
          </w:p>
        </w:tc>
        <w:tc>
          <w:tcPr>
            <w:tcW w:w="2517" w:type="dxa"/>
          </w:tcPr>
          <w:p w:rsidR="002427CC" w:rsidRPr="00A5213F" w:rsidRDefault="002427CC" w:rsidP="002427CC">
            <w:pPr>
              <w:ind w:left="-1"/>
              <w:jc w:val="both"/>
              <w:rPr>
                <w:color w:val="000000"/>
                <w:lang w:val="ru-RU"/>
              </w:rPr>
            </w:pPr>
            <w:r w:rsidRPr="00A5213F">
              <w:rPr>
                <w:color w:val="000000"/>
                <w:lang w:val="ru-RU"/>
              </w:rPr>
              <w:t>Зам</w:t>
            </w:r>
            <w:r w:rsidR="00571F29">
              <w:rPr>
                <w:color w:val="000000"/>
                <w:lang w:val="ru-RU"/>
              </w:rPr>
              <w:t>естители   директора школы по У</w:t>
            </w:r>
            <w:r w:rsidRPr="00A5213F">
              <w:rPr>
                <w:color w:val="000000"/>
                <w:lang w:val="ru-RU"/>
              </w:rPr>
              <w:t>Р, ВР</w:t>
            </w:r>
          </w:p>
          <w:p w:rsidR="002427CC" w:rsidRPr="00A5213F" w:rsidRDefault="002427CC" w:rsidP="002427CC">
            <w:pPr>
              <w:ind w:left="-1"/>
              <w:jc w:val="both"/>
              <w:rPr>
                <w:color w:val="000000"/>
              </w:rPr>
            </w:pPr>
            <w:r w:rsidRPr="00A5213F">
              <w:rPr>
                <w:color w:val="000000"/>
              </w:rPr>
              <w:t>Педсовет</w:t>
            </w:r>
          </w:p>
        </w:tc>
      </w:tr>
      <w:tr w:rsidR="002427CC" w:rsidRPr="00A5213F" w:rsidTr="002427CC">
        <w:trPr>
          <w:trHeight w:val="283"/>
        </w:trPr>
        <w:tc>
          <w:tcPr>
            <w:tcW w:w="993" w:type="dxa"/>
          </w:tcPr>
          <w:p w:rsidR="002427CC" w:rsidRPr="00A5213F" w:rsidRDefault="002427CC" w:rsidP="002427CC">
            <w:pPr>
              <w:tabs>
                <w:tab w:val="left" w:pos="567"/>
              </w:tabs>
              <w:ind w:left="360"/>
              <w:rPr>
                <w:color w:val="000000"/>
              </w:rPr>
            </w:pPr>
            <w:r w:rsidRPr="00A5213F">
              <w:rPr>
                <w:color w:val="000000"/>
              </w:rPr>
              <w:t>1.5</w:t>
            </w:r>
          </w:p>
        </w:tc>
        <w:tc>
          <w:tcPr>
            <w:tcW w:w="8363" w:type="dxa"/>
            <w:gridSpan w:val="2"/>
          </w:tcPr>
          <w:p w:rsidR="002427CC" w:rsidRPr="00A5213F" w:rsidRDefault="002427CC" w:rsidP="002E04BD">
            <w:pPr>
              <w:rPr>
                <w:color w:val="000000"/>
                <w:lang w:val="ru-RU"/>
              </w:rPr>
            </w:pPr>
            <w:r w:rsidRPr="00A5213F">
              <w:rPr>
                <w:color w:val="000000"/>
                <w:spacing w:val="-1"/>
                <w:lang w:val="ru-RU"/>
              </w:rPr>
              <w:t>Утверждение перечн</w:t>
            </w:r>
            <w:r w:rsidR="00571F29">
              <w:rPr>
                <w:color w:val="000000"/>
                <w:spacing w:val="-1"/>
                <w:lang w:val="ru-RU"/>
              </w:rPr>
              <w:t>я учебников  для  учащихся 5-9</w:t>
            </w:r>
            <w:r w:rsidRPr="00A5213F">
              <w:rPr>
                <w:color w:val="000000"/>
                <w:spacing w:val="-1"/>
                <w:lang w:val="ru-RU"/>
              </w:rPr>
              <w:t xml:space="preserve"> классов</w:t>
            </w:r>
            <w:r w:rsidRPr="00A5213F">
              <w:rPr>
                <w:lang w:val="ru-RU"/>
              </w:rPr>
              <w:t xml:space="preserve"> на </w:t>
            </w:r>
            <w:r w:rsidRPr="00A5213F">
              <w:rPr>
                <w:color w:val="000000"/>
                <w:spacing w:val="-1"/>
                <w:lang w:val="ru-RU"/>
              </w:rPr>
              <w:t>201</w:t>
            </w:r>
            <w:r w:rsidR="00571F29">
              <w:rPr>
                <w:color w:val="000000"/>
                <w:spacing w:val="-1"/>
                <w:lang w:val="ru-RU"/>
              </w:rPr>
              <w:t>5</w:t>
            </w:r>
            <w:r w:rsidRPr="00A5213F">
              <w:rPr>
                <w:color w:val="000000"/>
                <w:spacing w:val="-1"/>
                <w:lang w:val="ru-RU"/>
              </w:rPr>
              <w:t xml:space="preserve"> – 201</w:t>
            </w:r>
            <w:r w:rsidR="00571F29">
              <w:rPr>
                <w:color w:val="000000"/>
                <w:spacing w:val="-1"/>
                <w:lang w:val="ru-RU"/>
              </w:rPr>
              <w:t xml:space="preserve">6 </w:t>
            </w:r>
            <w:r w:rsidRPr="00A5213F">
              <w:rPr>
                <w:color w:val="000000"/>
                <w:spacing w:val="-1"/>
                <w:lang w:val="ru-RU"/>
              </w:rPr>
              <w:t>учебный год в соответствии с   федеральным перечнем</w:t>
            </w:r>
          </w:p>
        </w:tc>
        <w:tc>
          <w:tcPr>
            <w:tcW w:w="1624" w:type="dxa"/>
          </w:tcPr>
          <w:p w:rsidR="002427CC" w:rsidRPr="002E04BD" w:rsidRDefault="002427CC" w:rsidP="002E04BD">
            <w:pPr>
              <w:jc w:val="both"/>
              <w:rPr>
                <w:color w:val="000000"/>
                <w:lang w:val="ru-RU"/>
              </w:rPr>
            </w:pPr>
            <w:r w:rsidRPr="00A5213F">
              <w:rPr>
                <w:color w:val="000000"/>
              </w:rPr>
              <w:t>До 01.09.201</w:t>
            </w:r>
            <w:r w:rsidR="00571F29">
              <w:rPr>
                <w:color w:val="000000"/>
                <w:lang w:val="ru-RU"/>
              </w:rPr>
              <w:t>5</w:t>
            </w:r>
          </w:p>
        </w:tc>
        <w:tc>
          <w:tcPr>
            <w:tcW w:w="2062" w:type="dxa"/>
            <w:gridSpan w:val="3"/>
          </w:tcPr>
          <w:p w:rsidR="002427CC" w:rsidRPr="00A5213F" w:rsidRDefault="002427CC" w:rsidP="002E04BD">
            <w:pPr>
              <w:ind w:left="77"/>
              <w:jc w:val="both"/>
              <w:rPr>
                <w:color w:val="000000"/>
                <w:lang w:val="ru-RU"/>
              </w:rPr>
            </w:pPr>
            <w:r w:rsidRPr="00A5213F">
              <w:rPr>
                <w:color w:val="000000"/>
                <w:lang w:val="ru-RU"/>
              </w:rPr>
              <w:t>Утвержд</w:t>
            </w:r>
            <w:r w:rsidR="00571F29">
              <w:rPr>
                <w:color w:val="000000"/>
                <w:lang w:val="ru-RU"/>
              </w:rPr>
              <w:t>енный перечень учебников  для 5-х</w:t>
            </w:r>
            <w:r w:rsidRPr="00A5213F">
              <w:rPr>
                <w:color w:val="000000"/>
                <w:lang w:val="ru-RU"/>
              </w:rPr>
              <w:t xml:space="preserve"> классов</w:t>
            </w:r>
          </w:p>
        </w:tc>
        <w:tc>
          <w:tcPr>
            <w:tcW w:w="2517" w:type="dxa"/>
          </w:tcPr>
          <w:p w:rsidR="002427CC" w:rsidRPr="00A5213F" w:rsidRDefault="002427CC" w:rsidP="002427CC">
            <w:pPr>
              <w:ind w:left="-1"/>
              <w:jc w:val="both"/>
              <w:rPr>
                <w:color w:val="000000"/>
              </w:rPr>
            </w:pPr>
            <w:r w:rsidRPr="00A5213F">
              <w:rPr>
                <w:color w:val="000000"/>
              </w:rPr>
              <w:t>Педагогический совет, приказ</w:t>
            </w:r>
          </w:p>
        </w:tc>
      </w:tr>
      <w:tr w:rsidR="002427CC" w:rsidRPr="00A5213F" w:rsidTr="002427CC">
        <w:trPr>
          <w:trHeight w:val="552"/>
        </w:trPr>
        <w:tc>
          <w:tcPr>
            <w:tcW w:w="15559" w:type="dxa"/>
            <w:gridSpan w:val="8"/>
            <w:shd w:val="clear" w:color="auto" w:fill="DDD9C3"/>
          </w:tcPr>
          <w:p w:rsidR="002427CC" w:rsidRPr="00A5213F" w:rsidRDefault="002427CC" w:rsidP="00A53AB3">
            <w:pPr>
              <w:pStyle w:val="aff2"/>
              <w:numPr>
                <w:ilvl w:val="0"/>
                <w:numId w:val="226"/>
              </w:numPr>
              <w:spacing w:before="120"/>
              <w:contextualSpacing w:val="0"/>
              <w:rPr>
                <w:b/>
                <w:bCs/>
              </w:rPr>
            </w:pPr>
            <w:r w:rsidRPr="00A5213F">
              <w:rPr>
                <w:b/>
                <w:bCs/>
              </w:rPr>
              <w:t>Организационно-управленческий аспект</w:t>
            </w:r>
          </w:p>
        </w:tc>
      </w:tr>
      <w:tr w:rsidR="002427CC" w:rsidRPr="00414A8A" w:rsidTr="002427CC">
        <w:trPr>
          <w:trHeight w:val="552"/>
        </w:trPr>
        <w:tc>
          <w:tcPr>
            <w:tcW w:w="993" w:type="dxa"/>
          </w:tcPr>
          <w:p w:rsidR="002427CC" w:rsidRPr="00A5213F" w:rsidRDefault="002427CC" w:rsidP="002427CC">
            <w:pPr>
              <w:ind w:left="460"/>
            </w:pPr>
            <w:r w:rsidRPr="00A5213F">
              <w:t xml:space="preserve">2.1 </w:t>
            </w:r>
          </w:p>
        </w:tc>
        <w:tc>
          <w:tcPr>
            <w:tcW w:w="8329" w:type="dxa"/>
          </w:tcPr>
          <w:p w:rsidR="002427CC" w:rsidRPr="00A5213F" w:rsidRDefault="002427CC" w:rsidP="002E04BD">
            <w:pPr>
              <w:jc w:val="both"/>
            </w:pPr>
            <w:r w:rsidRPr="00A5213F">
              <w:rPr>
                <w:lang w:val="ru-RU"/>
              </w:rPr>
              <w:t xml:space="preserve">Заседания МС. Цель: координация деятельности педагогического коллектива по подготовке к введению </w:t>
            </w:r>
            <w:r w:rsidRPr="00A5213F">
              <w:t xml:space="preserve">ФГОС </w:t>
            </w:r>
            <w:r w:rsidRPr="00A5213F">
              <w:rPr>
                <w:lang w:val="ru-RU"/>
              </w:rPr>
              <w:t>О</w:t>
            </w:r>
            <w:r w:rsidRPr="00A5213F">
              <w:t xml:space="preserve">ОО </w:t>
            </w:r>
          </w:p>
        </w:tc>
        <w:tc>
          <w:tcPr>
            <w:tcW w:w="1701" w:type="dxa"/>
            <w:gridSpan w:val="3"/>
          </w:tcPr>
          <w:p w:rsidR="002427CC" w:rsidRPr="00A5213F" w:rsidRDefault="002427CC" w:rsidP="002427CC">
            <w:pPr>
              <w:jc w:val="both"/>
              <w:rPr>
                <w:color w:val="000000"/>
              </w:rPr>
            </w:pPr>
            <w:r w:rsidRPr="00A5213F">
              <w:rPr>
                <w:color w:val="000000"/>
              </w:rPr>
              <w:t xml:space="preserve">  Август, февраль  201</w:t>
            </w:r>
            <w:r w:rsidR="00571F29">
              <w:rPr>
                <w:color w:val="000000"/>
                <w:lang w:val="ru-RU"/>
              </w:rPr>
              <w:t>5</w:t>
            </w:r>
            <w:r w:rsidRPr="00A5213F">
              <w:rPr>
                <w:color w:val="000000"/>
              </w:rPr>
              <w:t>-</w:t>
            </w:r>
            <w:r w:rsidR="00571F29">
              <w:rPr>
                <w:color w:val="000000"/>
                <w:lang w:val="ru-RU"/>
              </w:rPr>
              <w:t>20</w:t>
            </w:r>
            <w:r w:rsidRPr="00A5213F">
              <w:rPr>
                <w:color w:val="000000"/>
              </w:rPr>
              <w:t>1</w:t>
            </w:r>
            <w:r w:rsidR="00571F29">
              <w:rPr>
                <w:color w:val="000000"/>
                <w:lang w:val="ru-RU"/>
              </w:rPr>
              <w:t>6</w:t>
            </w:r>
            <w:r w:rsidRPr="00A5213F">
              <w:rPr>
                <w:color w:val="000000"/>
              </w:rPr>
              <w:t>гг</w:t>
            </w:r>
          </w:p>
          <w:p w:rsidR="002427CC" w:rsidRPr="00A5213F" w:rsidRDefault="002427CC" w:rsidP="002427CC">
            <w:pPr>
              <w:jc w:val="both"/>
              <w:rPr>
                <w:color w:val="000000"/>
              </w:rPr>
            </w:pPr>
          </w:p>
        </w:tc>
        <w:tc>
          <w:tcPr>
            <w:tcW w:w="1985" w:type="dxa"/>
          </w:tcPr>
          <w:p w:rsidR="002427CC" w:rsidRPr="00A5213F" w:rsidRDefault="002427CC" w:rsidP="00174E29">
            <w:pPr>
              <w:jc w:val="both"/>
              <w:rPr>
                <w:color w:val="000000"/>
              </w:rPr>
            </w:pPr>
            <w:r w:rsidRPr="00A5213F">
              <w:rPr>
                <w:color w:val="000000"/>
                <w:lang w:val="ru-RU"/>
              </w:rPr>
              <w:t xml:space="preserve">План работы, мониторинг подготовки школы к введению </w:t>
            </w:r>
            <w:r w:rsidRPr="00A5213F">
              <w:rPr>
                <w:color w:val="000000"/>
              </w:rPr>
              <w:t xml:space="preserve">ФГОС </w:t>
            </w:r>
            <w:r w:rsidR="00174E29" w:rsidRPr="00A5213F">
              <w:rPr>
                <w:color w:val="000000"/>
                <w:lang w:val="ru-RU"/>
              </w:rPr>
              <w:t>О</w:t>
            </w:r>
            <w:r w:rsidRPr="00A5213F">
              <w:rPr>
                <w:color w:val="000000"/>
              </w:rPr>
              <w:t xml:space="preserve">ОО </w:t>
            </w:r>
          </w:p>
        </w:tc>
        <w:tc>
          <w:tcPr>
            <w:tcW w:w="2551" w:type="dxa"/>
            <w:gridSpan w:val="2"/>
          </w:tcPr>
          <w:p w:rsidR="002427CC" w:rsidRPr="00A5213F" w:rsidRDefault="002427CC" w:rsidP="002427CC">
            <w:pPr>
              <w:jc w:val="both"/>
              <w:rPr>
                <w:lang w:val="ru-RU"/>
              </w:rPr>
            </w:pPr>
            <w:r w:rsidRPr="00A5213F">
              <w:rPr>
                <w:lang w:val="ru-RU"/>
              </w:rPr>
              <w:t>Рабочая группа по введению ФГОС ООО</w:t>
            </w:r>
          </w:p>
        </w:tc>
      </w:tr>
      <w:tr w:rsidR="002427CC" w:rsidRPr="00A5213F" w:rsidTr="002427CC">
        <w:trPr>
          <w:trHeight w:val="552"/>
        </w:trPr>
        <w:tc>
          <w:tcPr>
            <w:tcW w:w="993" w:type="dxa"/>
          </w:tcPr>
          <w:p w:rsidR="002427CC" w:rsidRPr="00A5213F" w:rsidRDefault="002427CC" w:rsidP="002427CC">
            <w:pPr>
              <w:ind w:left="460"/>
            </w:pPr>
            <w:r w:rsidRPr="00A5213F">
              <w:lastRenderedPageBreak/>
              <w:t>2.2</w:t>
            </w:r>
          </w:p>
        </w:tc>
        <w:tc>
          <w:tcPr>
            <w:tcW w:w="8329" w:type="dxa"/>
          </w:tcPr>
          <w:p w:rsidR="002427CC" w:rsidRPr="00A5213F" w:rsidRDefault="002427CC" w:rsidP="002427CC">
            <w:pPr>
              <w:jc w:val="both"/>
              <w:rPr>
                <w:lang w:val="ru-RU"/>
              </w:rPr>
            </w:pPr>
            <w:r w:rsidRPr="00A5213F">
              <w:rPr>
                <w:lang w:val="ru-RU"/>
              </w:rPr>
              <w:t>Участие рабочей группы школы в семинарах и встречах   (очных и дистанционных)  по реализации ФГОС ООО</w:t>
            </w:r>
          </w:p>
        </w:tc>
        <w:tc>
          <w:tcPr>
            <w:tcW w:w="1701" w:type="dxa"/>
            <w:gridSpan w:val="3"/>
          </w:tcPr>
          <w:p w:rsidR="002427CC" w:rsidRPr="00A5213F" w:rsidRDefault="002427CC" w:rsidP="002427CC">
            <w:pPr>
              <w:jc w:val="both"/>
              <w:rPr>
                <w:color w:val="000000"/>
              </w:rPr>
            </w:pPr>
            <w:r w:rsidRPr="00A5213F">
              <w:rPr>
                <w:color w:val="000000"/>
              </w:rPr>
              <w:t xml:space="preserve">январь– август  </w:t>
            </w:r>
          </w:p>
          <w:p w:rsidR="002427CC" w:rsidRPr="00A5213F" w:rsidRDefault="002427CC" w:rsidP="002427CC">
            <w:pPr>
              <w:jc w:val="both"/>
            </w:pPr>
          </w:p>
        </w:tc>
        <w:tc>
          <w:tcPr>
            <w:tcW w:w="1985" w:type="dxa"/>
          </w:tcPr>
          <w:p w:rsidR="002427CC" w:rsidRPr="00A5213F" w:rsidRDefault="002427CC" w:rsidP="002427CC">
            <w:pPr>
              <w:jc w:val="both"/>
            </w:pPr>
            <w:r w:rsidRPr="00A5213F">
              <w:t>Методическая поддержка   ККИДППО</w:t>
            </w:r>
          </w:p>
        </w:tc>
        <w:tc>
          <w:tcPr>
            <w:tcW w:w="2551" w:type="dxa"/>
            <w:gridSpan w:val="2"/>
          </w:tcPr>
          <w:p w:rsidR="002427CC" w:rsidRPr="00A5213F" w:rsidRDefault="002427CC" w:rsidP="002427CC">
            <w:pPr>
              <w:jc w:val="both"/>
            </w:pPr>
            <w:r w:rsidRPr="00A5213F">
              <w:t>Все пед работники</w:t>
            </w:r>
          </w:p>
        </w:tc>
      </w:tr>
      <w:tr w:rsidR="002427CC" w:rsidRPr="00414A8A" w:rsidTr="002427CC">
        <w:trPr>
          <w:trHeight w:val="552"/>
        </w:trPr>
        <w:tc>
          <w:tcPr>
            <w:tcW w:w="993" w:type="dxa"/>
          </w:tcPr>
          <w:p w:rsidR="002427CC" w:rsidRPr="00A5213F" w:rsidRDefault="002427CC" w:rsidP="002427CC">
            <w:pPr>
              <w:ind w:left="460"/>
            </w:pPr>
            <w:r w:rsidRPr="00A5213F">
              <w:t>23</w:t>
            </w:r>
          </w:p>
        </w:tc>
        <w:tc>
          <w:tcPr>
            <w:tcW w:w="8329" w:type="dxa"/>
          </w:tcPr>
          <w:p w:rsidR="002427CC" w:rsidRPr="00A5213F" w:rsidRDefault="002427CC" w:rsidP="002427CC">
            <w:pPr>
              <w:jc w:val="both"/>
            </w:pPr>
            <w:r w:rsidRPr="00A5213F">
              <w:rPr>
                <w:lang w:val="ru-RU"/>
              </w:rPr>
              <w:t xml:space="preserve">Анализ имеющихся условий (кадровых, материально-технических, учебно-методических, информационных, финансовых), их соответствие /несоответствие  требованиям ФГОС ООО (разрывы)  определение дефицитов в имеющихся условиях и мер по их устранению </w:t>
            </w:r>
            <w:r w:rsidRPr="00A5213F">
              <w:t>(в соответствии с имеющимися возможностями)</w:t>
            </w:r>
          </w:p>
        </w:tc>
        <w:tc>
          <w:tcPr>
            <w:tcW w:w="1701" w:type="dxa"/>
            <w:gridSpan w:val="3"/>
          </w:tcPr>
          <w:p w:rsidR="002427CC" w:rsidRPr="00CC6A85" w:rsidRDefault="002427CC" w:rsidP="002427CC">
            <w:pPr>
              <w:jc w:val="both"/>
              <w:rPr>
                <w:color w:val="000000"/>
                <w:lang w:val="ru-RU"/>
              </w:rPr>
            </w:pPr>
            <w:r w:rsidRPr="00A5213F">
              <w:rPr>
                <w:color w:val="000000"/>
              </w:rPr>
              <w:t xml:space="preserve">Август, март </w:t>
            </w:r>
          </w:p>
          <w:p w:rsidR="002427CC" w:rsidRPr="00A5213F" w:rsidRDefault="002427CC" w:rsidP="002427CC">
            <w:pPr>
              <w:jc w:val="both"/>
            </w:pPr>
          </w:p>
        </w:tc>
        <w:tc>
          <w:tcPr>
            <w:tcW w:w="1985" w:type="dxa"/>
          </w:tcPr>
          <w:p w:rsidR="002427CC" w:rsidRPr="00A5213F" w:rsidRDefault="002427CC" w:rsidP="002427CC">
            <w:pPr>
              <w:jc w:val="both"/>
            </w:pPr>
            <w:r w:rsidRPr="00A5213F">
              <w:t xml:space="preserve">Аналитическая справка </w:t>
            </w:r>
          </w:p>
          <w:p w:rsidR="002427CC" w:rsidRPr="00A5213F" w:rsidRDefault="002427CC" w:rsidP="002427CC">
            <w:pPr>
              <w:jc w:val="both"/>
            </w:pPr>
            <w:r w:rsidRPr="00A5213F">
              <w:t>План мероприятий</w:t>
            </w:r>
          </w:p>
        </w:tc>
        <w:tc>
          <w:tcPr>
            <w:tcW w:w="2551" w:type="dxa"/>
            <w:gridSpan w:val="2"/>
          </w:tcPr>
          <w:p w:rsidR="002427CC" w:rsidRPr="00A5213F" w:rsidRDefault="002427CC" w:rsidP="002427CC">
            <w:pPr>
              <w:jc w:val="both"/>
              <w:rPr>
                <w:b/>
                <w:bCs/>
                <w:lang w:val="ru-RU"/>
              </w:rPr>
            </w:pPr>
            <w:r w:rsidRPr="00A5213F">
              <w:rPr>
                <w:lang w:val="ru-RU"/>
              </w:rPr>
              <w:t>Рабочая группа по введению ФГОС ООО</w:t>
            </w:r>
          </w:p>
        </w:tc>
      </w:tr>
      <w:tr w:rsidR="002427CC" w:rsidRPr="00414A8A" w:rsidTr="002427CC">
        <w:trPr>
          <w:trHeight w:val="552"/>
        </w:trPr>
        <w:tc>
          <w:tcPr>
            <w:tcW w:w="993" w:type="dxa"/>
          </w:tcPr>
          <w:p w:rsidR="002427CC" w:rsidRPr="00A5213F" w:rsidRDefault="002427CC" w:rsidP="002427CC">
            <w:pPr>
              <w:ind w:left="460"/>
            </w:pPr>
            <w:r w:rsidRPr="00A5213F">
              <w:t>2.4</w:t>
            </w:r>
          </w:p>
        </w:tc>
        <w:tc>
          <w:tcPr>
            <w:tcW w:w="8329" w:type="dxa"/>
          </w:tcPr>
          <w:p w:rsidR="002427CC" w:rsidRPr="00A5213F" w:rsidRDefault="002427CC" w:rsidP="002427CC">
            <w:pPr>
              <w:jc w:val="both"/>
              <w:rPr>
                <w:lang w:val="ru-RU"/>
              </w:rPr>
            </w:pPr>
            <w:r w:rsidRPr="00A5213F">
              <w:rPr>
                <w:lang w:val="ru-RU"/>
              </w:rPr>
              <w:t xml:space="preserve">Разработка и утверждение плана мероприятий по корректировке  ООП ООО </w:t>
            </w:r>
          </w:p>
        </w:tc>
        <w:tc>
          <w:tcPr>
            <w:tcW w:w="1701" w:type="dxa"/>
            <w:gridSpan w:val="3"/>
          </w:tcPr>
          <w:p w:rsidR="002427CC" w:rsidRPr="00CC6A85" w:rsidRDefault="002427CC" w:rsidP="00CC6A85">
            <w:pPr>
              <w:jc w:val="both"/>
              <w:rPr>
                <w:color w:val="000000"/>
                <w:lang w:val="ru-RU"/>
              </w:rPr>
            </w:pPr>
            <w:r w:rsidRPr="00A5213F">
              <w:rPr>
                <w:color w:val="000000"/>
              </w:rPr>
              <w:t xml:space="preserve">январь– март </w:t>
            </w:r>
          </w:p>
        </w:tc>
        <w:tc>
          <w:tcPr>
            <w:tcW w:w="1985" w:type="dxa"/>
          </w:tcPr>
          <w:p w:rsidR="002427CC" w:rsidRPr="00A5213F" w:rsidRDefault="002427CC" w:rsidP="002427CC">
            <w:pPr>
              <w:jc w:val="both"/>
            </w:pPr>
            <w:r w:rsidRPr="00A5213F">
              <w:t>приказ</w:t>
            </w:r>
          </w:p>
        </w:tc>
        <w:tc>
          <w:tcPr>
            <w:tcW w:w="2551" w:type="dxa"/>
            <w:gridSpan w:val="2"/>
          </w:tcPr>
          <w:p w:rsidR="002427CC" w:rsidRPr="00A5213F" w:rsidRDefault="002427CC" w:rsidP="002427CC">
            <w:pPr>
              <w:jc w:val="both"/>
              <w:rPr>
                <w:lang w:val="ru-RU"/>
              </w:rPr>
            </w:pPr>
            <w:r w:rsidRPr="00A5213F">
              <w:rPr>
                <w:lang w:val="ru-RU"/>
              </w:rPr>
              <w:t>Рабочая группа по введению ФГОС</w:t>
            </w:r>
          </w:p>
        </w:tc>
      </w:tr>
      <w:tr w:rsidR="002427CC" w:rsidRPr="00A5213F" w:rsidTr="002427CC">
        <w:trPr>
          <w:trHeight w:val="552"/>
        </w:trPr>
        <w:tc>
          <w:tcPr>
            <w:tcW w:w="993" w:type="dxa"/>
          </w:tcPr>
          <w:p w:rsidR="002427CC" w:rsidRPr="00A5213F" w:rsidRDefault="002427CC" w:rsidP="002427CC">
            <w:pPr>
              <w:ind w:left="460"/>
            </w:pPr>
            <w:r w:rsidRPr="00A5213F">
              <w:t>2.5</w:t>
            </w:r>
          </w:p>
        </w:tc>
        <w:tc>
          <w:tcPr>
            <w:tcW w:w="8329" w:type="dxa"/>
          </w:tcPr>
          <w:p w:rsidR="002427CC" w:rsidRPr="00A5213F" w:rsidRDefault="002427CC" w:rsidP="002427CC">
            <w:pPr>
              <w:jc w:val="both"/>
              <w:rPr>
                <w:color w:val="000000"/>
                <w:lang w:val="ru-RU"/>
              </w:rPr>
            </w:pPr>
            <w:r w:rsidRPr="00A5213F">
              <w:rPr>
                <w:color w:val="000000"/>
                <w:lang w:val="ru-RU"/>
              </w:rPr>
              <w:t xml:space="preserve">Корректировкаосновной образовательной программы </w:t>
            </w:r>
            <w:r w:rsidR="00CC6A85">
              <w:rPr>
                <w:color w:val="000000"/>
                <w:lang w:val="ru-RU"/>
              </w:rPr>
              <w:t>основного</w:t>
            </w:r>
            <w:r w:rsidRPr="00A5213F">
              <w:rPr>
                <w:color w:val="000000"/>
                <w:lang w:val="ru-RU"/>
              </w:rPr>
              <w:t xml:space="preserve"> общего образования </w:t>
            </w:r>
            <w:r w:rsidR="00571F29">
              <w:rPr>
                <w:lang w:val="ru-RU"/>
              </w:rPr>
              <w:t xml:space="preserve"> МБОУ СОШ №12</w:t>
            </w:r>
            <w:r w:rsidRPr="00A5213F">
              <w:rPr>
                <w:color w:val="000000"/>
                <w:lang w:val="ru-RU"/>
              </w:rPr>
              <w:t>с учетом потребностей и запросов обучающихся, их родителей (законных представителей)</w:t>
            </w:r>
            <w:r w:rsidRPr="00A5213F">
              <w:rPr>
                <w:lang w:val="ru-RU"/>
              </w:rPr>
              <w:t xml:space="preserve"> – на основе требований ФГОС ООО  и примерной ООП ООО</w:t>
            </w:r>
          </w:p>
        </w:tc>
        <w:tc>
          <w:tcPr>
            <w:tcW w:w="1701" w:type="dxa"/>
            <w:gridSpan w:val="3"/>
          </w:tcPr>
          <w:p w:rsidR="002427CC" w:rsidRPr="00A5213F" w:rsidRDefault="00571F29" w:rsidP="002427CC">
            <w:pPr>
              <w:jc w:val="both"/>
              <w:rPr>
                <w:color w:val="000000"/>
              </w:rPr>
            </w:pPr>
            <w:r>
              <w:rPr>
                <w:color w:val="000000"/>
              </w:rPr>
              <w:t>До 01.06.2016</w:t>
            </w:r>
          </w:p>
        </w:tc>
        <w:tc>
          <w:tcPr>
            <w:tcW w:w="1985" w:type="dxa"/>
          </w:tcPr>
          <w:p w:rsidR="002427CC" w:rsidRPr="00A5213F" w:rsidRDefault="002427CC" w:rsidP="002427CC">
            <w:pPr>
              <w:rPr>
                <w:color w:val="000000"/>
              </w:rPr>
            </w:pPr>
            <w:r w:rsidRPr="00A5213F">
              <w:rPr>
                <w:color w:val="000000"/>
              </w:rPr>
              <w:t xml:space="preserve">Проект ООП ООО  </w:t>
            </w:r>
          </w:p>
        </w:tc>
        <w:tc>
          <w:tcPr>
            <w:tcW w:w="2551" w:type="dxa"/>
            <w:gridSpan w:val="2"/>
          </w:tcPr>
          <w:p w:rsidR="002427CC" w:rsidRPr="00A5213F" w:rsidRDefault="002427CC" w:rsidP="002427CC">
            <w:pPr>
              <w:ind w:left="33"/>
              <w:jc w:val="both"/>
              <w:rPr>
                <w:color w:val="000000"/>
              </w:rPr>
            </w:pPr>
            <w:r w:rsidRPr="00A5213F">
              <w:rPr>
                <w:color w:val="000000"/>
              </w:rPr>
              <w:t xml:space="preserve">Заместители директора школы  </w:t>
            </w:r>
          </w:p>
          <w:p w:rsidR="002427CC" w:rsidRPr="00A5213F" w:rsidRDefault="002427CC" w:rsidP="002427CC">
            <w:pPr>
              <w:ind w:left="33"/>
              <w:jc w:val="both"/>
              <w:rPr>
                <w:color w:val="000000"/>
              </w:rPr>
            </w:pPr>
          </w:p>
        </w:tc>
      </w:tr>
      <w:tr w:rsidR="002427CC" w:rsidRPr="00A5213F" w:rsidTr="002427CC">
        <w:trPr>
          <w:trHeight w:val="552"/>
        </w:trPr>
        <w:tc>
          <w:tcPr>
            <w:tcW w:w="993" w:type="dxa"/>
          </w:tcPr>
          <w:p w:rsidR="002427CC" w:rsidRPr="00A5213F" w:rsidRDefault="002427CC" w:rsidP="002427CC">
            <w:pPr>
              <w:ind w:left="460"/>
            </w:pPr>
            <w:r w:rsidRPr="00A5213F">
              <w:t>2.6</w:t>
            </w:r>
          </w:p>
        </w:tc>
        <w:tc>
          <w:tcPr>
            <w:tcW w:w="8329" w:type="dxa"/>
          </w:tcPr>
          <w:p w:rsidR="002427CC" w:rsidRPr="00A5213F" w:rsidRDefault="002427CC" w:rsidP="002427CC">
            <w:pPr>
              <w:jc w:val="both"/>
              <w:rPr>
                <w:color w:val="000000"/>
                <w:lang w:val="ru-RU"/>
              </w:rPr>
            </w:pPr>
            <w:r w:rsidRPr="00A5213F">
              <w:rPr>
                <w:color w:val="000000"/>
                <w:lang w:val="ru-RU"/>
              </w:rPr>
              <w:t>Обсуждение изменений ООП ООО школы</w:t>
            </w:r>
          </w:p>
        </w:tc>
        <w:tc>
          <w:tcPr>
            <w:tcW w:w="1701" w:type="dxa"/>
            <w:gridSpan w:val="3"/>
          </w:tcPr>
          <w:p w:rsidR="002427CC" w:rsidRPr="00571F29" w:rsidRDefault="002427CC" w:rsidP="002427CC">
            <w:pPr>
              <w:jc w:val="both"/>
              <w:rPr>
                <w:color w:val="000000"/>
                <w:lang w:val="ru-RU"/>
              </w:rPr>
            </w:pPr>
            <w:r w:rsidRPr="00A5213F">
              <w:rPr>
                <w:color w:val="000000"/>
              </w:rPr>
              <w:t>До  01.06.</w:t>
            </w:r>
            <w:r w:rsidR="00571F29">
              <w:rPr>
                <w:color w:val="000000"/>
                <w:lang w:val="ru-RU"/>
              </w:rPr>
              <w:t>2016г</w:t>
            </w:r>
          </w:p>
        </w:tc>
        <w:tc>
          <w:tcPr>
            <w:tcW w:w="1985" w:type="dxa"/>
          </w:tcPr>
          <w:p w:rsidR="002427CC" w:rsidRPr="00CC6A85" w:rsidRDefault="002427CC" w:rsidP="00CC6A85">
            <w:pPr>
              <w:jc w:val="both"/>
              <w:rPr>
                <w:color w:val="000000"/>
                <w:lang w:val="ru-RU"/>
              </w:rPr>
            </w:pPr>
            <w:r w:rsidRPr="00A5213F">
              <w:rPr>
                <w:color w:val="000000"/>
              </w:rPr>
              <w:t xml:space="preserve">Скорректированная ООП ООО </w:t>
            </w:r>
          </w:p>
        </w:tc>
        <w:tc>
          <w:tcPr>
            <w:tcW w:w="2551" w:type="dxa"/>
            <w:gridSpan w:val="2"/>
          </w:tcPr>
          <w:p w:rsidR="002427CC" w:rsidRPr="00A5213F" w:rsidRDefault="002427CC" w:rsidP="002427CC">
            <w:pPr>
              <w:ind w:left="33"/>
              <w:jc w:val="both"/>
              <w:rPr>
                <w:color w:val="000000"/>
                <w:lang w:val="ru-RU"/>
              </w:rPr>
            </w:pPr>
            <w:r w:rsidRPr="00A5213F">
              <w:rPr>
                <w:color w:val="000000"/>
                <w:lang w:val="ru-RU"/>
              </w:rPr>
              <w:t>Управляющий совет</w:t>
            </w:r>
          </w:p>
          <w:p w:rsidR="002427CC" w:rsidRPr="00A5213F" w:rsidRDefault="00174E29" w:rsidP="002427CC">
            <w:pPr>
              <w:ind w:left="33"/>
              <w:jc w:val="both"/>
              <w:rPr>
                <w:color w:val="000000"/>
                <w:lang w:val="ru-RU"/>
              </w:rPr>
            </w:pPr>
            <w:r w:rsidRPr="00A5213F">
              <w:rPr>
                <w:lang w:val="ru-RU"/>
              </w:rPr>
              <w:t xml:space="preserve"> Рабочая группа по введению ФГОС</w:t>
            </w:r>
          </w:p>
        </w:tc>
      </w:tr>
      <w:tr w:rsidR="002427CC" w:rsidRPr="00A5213F" w:rsidTr="002427CC">
        <w:trPr>
          <w:trHeight w:val="552"/>
        </w:trPr>
        <w:tc>
          <w:tcPr>
            <w:tcW w:w="993" w:type="dxa"/>
          </w:tcPr>
          <w:p w:rsidR="002427CC" w:rsidRPr="00A5213F" w:rsidRDefault="002427CC" w:rsidP="002427CC">
            <w:pPr>
              <w:ind w:left="460"/>
            </w:pPr>
            <w:r w:rsidRPr="00A5213F">
              <w:t xml:space="preserve">2.7 </w:t>
            </w:r>
          </w:p>
        </w:tc>
        <w:tc>
          <w:tcPr>
            <w:tcW w:w="8329" w:type="dxa"/>
          </w:tcPr>
          <w:p w:rsidR="002427CC" w:rsidRPr="00A5213F" w:rsidRDefault="002427CC" w:rsidP="00CC6A85">
            <w:pPr>
              <w:rPr>
                <w:color w:val="000000"/>
                <w:lang w:val="ru-RU"/>
              </w:rPr>
            </w:pPr>
            <w:r w:rsidRPr="00A5213F">
              <w:rPr>
                <w:color w:val="000000"/>
                <w:lang w:val="ru-RU"/>
              </w:rPr>
              <w:t xml:space="preserve">Разработка рабочих образовательных программ по учебным предметам и внеурочной  деятельности  </w:t>
            </w:r>
            <w:r w:rsidRPr="00A5213F">
              <w:rPr>
                <w:lang w:val="ru-RU"/>
              </w:rPr>
              <w:t xml:space="preserve"> с учетом измене</w:t>
            </w:r>
            <w:r w:rsidR="00CC6A85">
              <w:rPr>
                <w:lang w:val="ru-RU"/>
              </w:rPr>
              <w:t>ний предметных,  метапредметных</w:t>
            </w:r>
            <w:r w:rsidRPr="00A5213F">
              <w:rPr>
                <w:lang w:val="ru-RU"/>
              </w:rPr>
              <w:t xml:space="preserve">, личностных результатов </w:t>
            </w:r>
          </w:p>
        </w:tc>
        <w:tc>
          <w:tcPr>
            <w:tcW w:w="1701" w:type="dxa"/>
            <w:gridSpan w:val="3"/>
          </w:tcPr>
          <w:p w:rsidR="002427CC" w:rsidRPr="00A5213F" w:rsidRDefault="002427CC" w:rsidP="002427CC">
            <w:pPr>
              <w:jc w:val="both"/>
              <w:rPr>
                <w:color w:val="000000"/>
              </w:rPr>
            </w:pPr>
            <w:r w:rsidRPr="00A5213F">
              <w:rPr>
                <w:color w:val="000000"/>
              </w:rPr>
              <w:t>Ежегодно до 01.09.</w:t>
            </w:r>
          </w:p>
        </w:tc>
        <w:tc>
          <w:tcPr>
            <w:tcW w:w="1985" w:type="dxa"/>
          </w:tcPr>
          <w:p w:rsidR="002427CC" w:rsidRPr="00A5213F" w:rsidRDefault="002427CC" w:rsidP="002427CC">
            <w:pPr>
              <w:jc w:val="both"/>
              <w:rPr>
                <w:color w:val="000000"/>
              </w:rPr>
            </w:pPr>
            <w:r w:rsidRPr="00A5213F">
              <w:rPr>
                <w:color w:val="000000"/>
              </w:rPr>
              <w:t>Утверждение программ</w:t>
            </w:r>
          </w:p>
        </w:tc>
        <w:tc>
          <w:tcPr>
            <w:tcW w:w="2551" w:type="dxa"/>
            <w:gridSpan w:val="2"/>
          </w:tcPr>
          <w:p w:rsidR="002427CC" w:rsidRPr="00A5213F" w:rsidRDefault="00571F29" w:rsidP="00174E29">
            <w:pPr>
              <w:ind w:left="33"/>
              <w:jc w:val="both"/>
              <w:rPr>
                <w:color w:val="000000"/>
                <w:lang w:val="ru-RU"/>
              </w:rPr>
            </w:pPr>
            <w:r>
              <w:rPr>
                <w:color w:val="000000"/>
                <w:lang w:val="ru-RU"/>
              </w:rPr>
              <w:t>Заместитель   директора  по У</w:t>
            </w:r>
            <w:r w:rsidR="002427CC" w:rsidRPr="00A5213F">
              <w:rPr>
                <w:color w:val="000000"/>
                <w:lang w:val="ru-RU"/>
              </w:rPr>
              <w:t>Р</w:t>
            </w:r>
          </w:p>
        </w:tc>
      </w:tr>
      <w:tr w:rsidR="002427CC" w:rsidRPr="00A5213F" w:rsidTr="002427CC">
        <w:trPr>
          <w:trHeight w:val="413"/>
        </w:trPr>
        <w:tc>
          <w:tcPr>
            <w:tcW w:w="993" w:type="dxa"/>
          </w:tcPr>
          <w:p w:rsidR="002427CC" w:rsidRPr="00A5213F" w:rsidRDefault="002427CC" w:rsidP="002427CC">
            <w:pPr>
              <w:ind w:left="460"/>
            </w:pPr>
            <w:r w:rsidRPr="00A5213F">
              <w:t>2.8</w:t>
            </w:r>
          </w:p>
        </w:tc>
        <w:tc>
          <w:tcPr>
            <w:tcW w:w="8329" w:type="dxa"/>
          </w:tcPr>
          <w:p w:rsidR="002427CC" w:rsidRPr="00A5213F" w:rsidRDefault="002427CC" w:rsidP="00CC6A85">
            <w:pPr>
              <w:jc w:val="both"/>
              <w:rPr>
                <w:color w:val="000000"/>
                <w:highlight w:val="yellow"/>
                <w:lang w:val="ru-RU"/>
              </w:rPr>
            </w:pPr>
            <w:r w:rsidRPr="00A5213F">
              <w:rPr>
                <w:color w:val="000000"/>
                <w:lang w:val="ru-RU"/>
              </w:rPr>
              <w:t xml:space="preserve">Приведение учебно-методического и информационного обеспечения </w:t>
            </w:r>
            <w:r w:rsidRPr="00A5213F">
              <w:rPr>
                <w:color w:val="000000"/>
                <w:spacing w:val="-3"/>
                <w:lang w:val="ru-RU"/>
              </w:rPr>
              <w:t xml:space="preserve">образовательного процесса </w:t>
            </w:r>
            <w:r w:rsidRPr="00A5213F">
              <w:rPr>
                <w:color w:val="000000"/>
                <w:lang w:val="ru-RU"/>
              </w:rPr>
              <w:t xml:space="preserve">в соответствие с требованиями </w:t>
            </w:r>
            <w:r w:rsidRPr="00A5213F">
              <w:rPr>
                <w:color w:val="000000"/>
                <w:spacing w:val="-1"/>
                <w:lang w:val="ru-RU"/>
              </w:rPr>
              <w:t>целей и планируемых результатов освоения основной образовательной программы  основного общего образования: выбор УМК, обеспечение учебниками обучающихся 5- х классов</w:t>
            </w:r>
            <w:r w:rsidRPr="00A5213F">
              <w:rPr>
                <w:lang w:val="ru-RU"/>
              </w:rPr>
              <w:t xml:space="preserve"> на </w:t>
            </w:r>
            <w:r w:rsidRPr="00A5213F">
              <w:rPr>
                <w:color w:val="000000"/>
                <w:spacing w:val="-1"/>
                <w:lang w:val="ru-RU"/>
              </w:rPr>
              <w:t xml:space="preserve">  учебный год в соответствии с краевым  и федеральным перечнем</w:t>
            </w:r>
          </w:p>
        </w:tc>
        <w:tc>
          <w:tcPr>
            <w:tcW w:w="1701" w:type="dxa"/>
            <w:gridSpan w:val="3"/>
          </w:tcPr>
          <w:p w:rsidR="002427CC" w:rsidRPr="00A5213F" w:rsidRDefault="002427CC" w:rsidP="002427CC">
            <w:pPr>
              <w:rPr>
                <w:color w:val="000000"/>
              </w:rPr>
            </w:pPr>
            <w:r w:rsidRPr="00A5213F">
              <w:rPr>
                <w:color w:val="000000"/>
              </w:rPr>
              <w:t xml:space="preserve">Январь -сентябрь  </w:t>
            </w:r>
          </w:p>
        </w:tc>
        <w:tc>
          <w:tcPr>
            <w:tcW w:w="1985" w:type="dxa"/>
          </w:tcPr>
          <w:p w:rsidR="002427CC" w:rsidRPr="00A5213F" w:rsidRDefault="002427CC" w:rsidP="002427CC">
            <w:pPr>
              <w:jc w:val="both"/>
              <w:rPr>
                <w:color w:val="000000"/>
              </w:rPr>
            </w:pPr>
            <w:r w:rsidRPr="00A5213F">
              <w:rPr>
                <w:color w:val="000000"/>
              </w:rPr>
              <w:t>Библиотечный  фонд школы</w:t>
            </w:r>
          </w:p>
        </w:tc>
        <w:tc>
          <w:tcPr>
            <w:tcW w:w="2551" w:type="dxa"/>
            <w:gridSpan w:val="2"/>
          </w:tcPr>
          <w:p w:rsidR="002427CC" w:rsidRPr="00A5213F" w:rsidRDefault="002427CC" w:rsidP="002427CC">
            <w:pPr>
              <w:jc w:val="both"/>
              <w:rPr>
                <w:color w:val="000000"/>
              </w:rPr>
            </w:pPr>
            <w:r w:rsidRPr="00A5213F">
              <w:rPr>
                <w:color w:val="000000"/>
              </w:rPr>
              <w:t>Руководители ШМО,библиотекарь</w:t>
            </w:r>
          </w:p>
        </w:tc>
      </w:tr>
      <w:tr w:rsidR="002427CC" w:rsidRPr="00A5213F" w:rsidTr="002427CC">
        <w:trPr>
          <w:trHeight w:val="274"/>
        </w:trPr>
        <w:tc>
          <w:tcPr>
            <w:tcW w:w="993" w:type="dxa"/>
          </w:tcPr>
          <w:p w:rsidR="002427CC" w:rsidRPr="00A5213F" w:rsidRDefault="002427CC" w:rsidP="002427CC">
            <w:pPr>
              <w:ind w:left="460"/>
            </w:pPr>
            <w:r w:rsidRPr="00A5213F">
              <w:t>2.9</w:t>
            </w:r>
          </w:p>
        </w:tc>
        <w:tc>
          <w:tcPr>
            <w:tcW w:w="8329" w:type="dxa"/>
          </w:tcPr>
          <w:p w:rsidR="002427CC" w:rsidRPr="00A5213F" w:rsidRDefault="002427CC" w:rsidP="002427CC">
            <w:pPr>
              <w:jc w:val="both"/>
              <w:rPr>
                <w:color w:val="000000"/>
                <w:highlight w:val="yellow"/>
                <w:lang w:val="ru-RU"/>
              </w:rPr>
            </w:pPr>
            <w:r w:rsidRPr="00A5213F">
              <w:rPr>
                <w:color w:val="000000"/>
                <w:lang w:val="ru-RU"/>
              </w:rPr>
              <w:t xml:space="preserve">Психолого-педагогическая диагностика готовности учащихся    к   обучению </w:t>
            </w:r>
          </w:p>
        </w:tc>
        <w:tc>
          <w:tcPr>
            <w:tcW w:w="1701" w:type="dxa"/>
            <w:gridSpan w:val="3"/>
          </w:tcPr>
          <w:p w:rsidR="002427CC" w:rsidRPr="00A5213F" w:rsidRDefault="002427CC" w:rsidP="002427CC">
            <w:pPr>
              <w:jc w:val="both"/>
              <w:rPr>
                <w:color w:val="000000"/>
              </w:rPr>
            </w:pPr>
            <w:r w:rsidRPr="00A5213F">
              <w:rPr>
                <w:color w:val="000000"/>
              </w:rPr>
              <w:t xml:space="preserve">Август-сентябрь </w:t>
            </w:r>
          </w:p>
        </w:tc>
        <w:tc>
          <w:tcPr>
            <w:tcW w:w="1985" w:type="dxa"/>
          </w:tcPr>
          <w:p w:rsidR="002427CC" w:rsidRPr="00A5213F" w:rsidRDefault="002427CC" w:rsidP="002427CC">
            <w:pPr>
              <w:jc w:val="both"/>
              <w:rPr>
                <w:color w:val="000000"/>
              </w:rPr>
            </w:pPr>
            <w:r w:rsidRPr="00A5213F">
              <w:rPr>
                <w:color w:val="000000"/>
              </w:rPr>
              <w:t>Материалы  ПМПК</w:t>
            </w:r>
          </w:p>
        </w:tc>
        <w:tc>
          <w:tcPr>
            <w:tcW w:w="2551" w:type="dxa"/>
            <w:gridSpan w:val="2"/>
          </w:tcPr>
          <w:p w:rsidR="002427CC" w:rsidRPr="00A5213F" w:rsidRDefault="002427CC" w:rsidP="002427CC">
            <w:pPr>
              <w:jc w:val="both"/>
              <w:rPr>
                <w:color w:val="000000"/>
              </w:rPr>
            </w:pPr>
            <w:r w:rsidRPr="00A5213F">
              <w:rPr>
                <w:color w:val="000000"/>
              </w:rPr>
              <w:t>Психолого-педагогическая служба школы</w:t>
            </w:r>
          </w:p>
        </w:tc>
      </w:tr>
      <w:tr w:rsidR="002427CC" w:rsidRPr="00414A8A" w:rsidTr="002427CC">
        <w:trPr>
          <w:trHeight w:val="1029"/>
        </w:trPr>
        <w:tc>
          <w:tcPr>
            <w:tcW w:w="993" w:type="dxa"/>
          </w:tcPr>
          <w:p w:rsidR="002427CC" w:rsidRPr="00A5213F" w:rsidRDefault="002427CC" w:rsidP="002427CC">
            <w:pPr>
              <w:ind w:left="284"/>
            </w:pPr>
            <w:r w:rsidRPr="00A5213F">
              <w:lastRenderedPageBreak/>
              <w:t>2.10</w:t>
            </w:r>
          </w:p>
        </w:tc>
        <w:tc>
          <w:tcPr>
            <w:tcW w:w="8329" w:type="dxa"/>
          </w:tcPr>
          <w:p w:rsidR="002427CC" w:rsidRPr="00A5213F" w:rsidRDefault="002427CC" w:rsidP="002427CC">
            <w:pPr>
              <w:jc w:val="both"/>
              <w:rPr>
                <w:color w:val="000000"/>
                <w:kern w:val="2"/>
                <w:lang w:val="ru-RU" w:eastAsia="ar-SA"/>
              </w:rPr>
            </w:pPr>
            <w:r w:rsidRPr="00A5213F">
              <w:rPr>
                <w:color w:val="000000"/>
                <w:kern w:val="2"/>
                <w:lang w:val="ru-RU" w:eastAsia="ar-SA"/>
              </w:rPr>
              <w:t>Организация внеурочной деятельности  в школе:</w:t>
            </w:r>
          </w:p>
          <w:p w:rsidR="002427CC" w:rsidRPr="00A5213F" w:rsidRDefault="002427CC" w:rsidP="002427CC">
            <w:pPr>
              <w:jc w:val="both"/>
              <w:rPr>
                <w:color w:val="000000"/>
                <w:lang w:val="ru-RU"/>
              </w:rPr>
            </w:pPr>
            <w:r w:rsidRPr="00A5213F">
              <w:rPr>
                <w:color w:val="000000"/>
                <w:kern w:val="2"/>
                <w:lang w:val="ru-RU" w:eastAsia="ar-SA"/>
              </w:rPr>
              <w:t>кружки, клубы, секции,  интеллектуальные и творческие конкурсы, олимпиады различного у</w:t>
            </w:r>
            <w:r w:rsidR="00571F29">
              <w:rPr>
                <w:color w:val="000000"/>
                <w:kern w:val="2"/>
                <w:lang w:val="ru-RU" w:eastAsia="ar-SA"/>
              </w:rPr>
              <w:t>ровня, спортивные соревнования.</w:t>
            </w:r>
          </w:p>
        </w:tc>
        <w:tc>
          <w:tcPr>
            <w:tcW w:w="1701" w:type="dxa"/>
            <w:gridSpan w:val="3"/>
          </w:tcPr>
          <w:p w:rsidR="002427CC" w:rsidRPr="00A5213F" w:rsidRDefault="002427CC" w:rsidP="002427CC">
            <w:pPr>
              <w:rPr>
                <w:color w:val="000000"/>
              </w:rPr>
            </w:pPr>
            <w:r w:rsidRPr="00A5213F">
              <w:rPr>
                <w:color w:val="000000"/>
              </w:rPr>
              <w:t>постоянно</w:t>
            </w:r>
          </w:p>
        </w:tc>
        <w:tc>
          <w:tcPr>
            <w:tcW w:w="1985" w:type="dxa"/>
          </w:tcPr>
          <w:p w:rsidR="002427CC" w:rsidRPr="00A5213F" w:rsidRDefault="002427CC" w:rsidP="002427CC">
            <w:pPr>
              <w:jc w:val="both"/>
              <w:rPr>
                <w:color w:val="000000"/>
              </w:rPr>
            </w:pPr>
            <w:r w:rsidRPr="00A5213F">
              <w:rPr>
                <w:color w:val="000000"/>
              </w:rPr>
              <w:t>Планы работы</w:t>
            </w:r>
          </w:p>
        </w:tc>
        <w:tc>
          <w:tcPr>
            <w:tcW w:w="2551" w:type="dxa"/>
            <w:gridSpan w:val="2"/>
          </w:tcPr>
          <w:p w:rsidR="002427CC" w:rsidRPr="00A5213F" w:rsidRDefault="002427CC" w:rsidP="002427CC">
            <w:pPr>
              <w:ind w:left="33"/>
              <w:jc w:val="both"/>
              <w:rPr>
                <w:color w:val="000000"/>
                <w:lang w:val="ru-RU"/>
              </w:rPr>
            </w:pPr>
            <w:r w:rsidRPr="00A5213F">
              <w:rPr>
                <w:color w:val="000000"/>
                <w:lang w:val="ru-RU"/>
              </w:rPr>
              <w:t>З</w:t>
            </w:r>
            <w:r w:rsidR="00571F29">
              <w:rPr>
                <w:color w:val="000000"/>
                <w:lang w:val="ru-RU"/>
              </w:rPr>
              <w:t>аместители директора школы по У</w:t>
            </w:r>
            <w:r w:rsidRPr="00A5213F">
              <w:rPr>
                <w:color w:val="000000"/>
                <w:lang w:val="ru-RU"/>
              </w:rPr>
              <w:t>Р,  ВР</w:t>
            </w:r>
          </w:p>
          <w:p w:rsidR="002427CC" w:rsidRPr="00A5213F" w:rsidRDefault="002427CC" w:rsidP="002427CC">
            <w:pPr>
              <w:jc w:val="both"/>
              <w:rPr>
                <w:color w:val="000000"/>
                <w:lang w:val="ru-RU"/>
              </w:rPr>
            </w:pPr>
          </w:p>
        </w:tc>
      </w:tr>
      <w:tr w:rsidR="002427CC" w:rsidRPr="00A5213F" w:rsidTr="002427CC">
        <w:trPr>
          <w:trHeight w:val="1029"/>
        </w:trPr>
        <w:tc>
          <w:tcPr>
            <w:tcW w:w="993" w:type="dxa"/>
          </w:tcPr>
          <w:p w:rsidR="002427CC" w:rsidRPr="00A5213F" w:rsidRDefault="002427CC" w:rsidP="002427CC">
            <w:pPr>
              <w:ind w:left="284"/>
            </w:pPr>
            <w:r w:rsidRPr="00A5213F">
              <w:t>2.11</w:t>
            </w:r>
          </w:p>
        </w:tc>
        <w:tc>
          <w:tcPr>
            <w:tcW w:w="8329" w:type="dxa"/>
          </w:tcPr>
          <w:p w:rsidR="002427CC" w:rsidRPr="00A5213F" w:rsidRDefault="002427CC" w:rsidP="00174E29">
            <w:pPr>
              <w:jc w:val="both"/>
            </w:pPr>
            <w:r w:rsidRPr="00A5213F">
              <w:rPr>
                <w:lang w:val="ru-RU"/>
              </w:rPr>
              <w:t xml:space="preserve">Оценка степени готовности школы к внедрению </w:t>
            </w:r>
            <w:r w:rsidRPr="00A5213F">
              <w:t xml:space="preserve">ФГОС </w:t>
            </w:r>
            <w:r w:rsidR="00174E29" w:rsidRPr="00A5213F">
              <w:rPr>
                <w:lang w:val="ru-RU"/>
              </w:rPr>
              <w:t>О</w:t>
            </w:r>
            <w:r w:rsidRPr="00A5213F">
              <w:t xml:space="preserve">ОО </w:t>
            </w:r>
          </w:p>
        </w:tc>
        <w:tc>
          <w:tcPr>
            <w:tcW w:w="1701" w:type="dxa"/>
            <w:gridSpan w:val="3"/>
          </w:tcPr>
          <w:p w:rsidR="002427CC" w:rsidRPr="00A5213F" w:rsidRDefault="002427CC" w:rsidP="002427CC">
            <w:pPr>
              <w:jc w:val="both"/>
            </w:pPr>
            <w:r w:rsidRPr="00A5213F">
              <w:t xml:space="preserve">Июнь    (промежуточная), август  </w:t>
            </w:r>
          </w:p>
        </w:tc>
        <w:tc>
          <w:tcPr>
            <w:tcW w:w="1985" w:type="dxa"/>
          </w:tcPr>
          <w:p w:rsidR="002427CC" w:rsidRPr="00A5213F" w:rsidRDefault="002427CC" w:rsidP="002427CC">
            <w:pPr>
              <w:jc w:val="both"/>
            </w:pPr>
            <w:r w:rsidRPr="00A5213F">
              <w:t>мониторинг</w:t>
            </w:r>
          </w:p>
        </w:tc>
        <w:tc>
          <w:tcPr>
            <w:tcW w:w="2551" w:type="dxa"/>
            <w:gridSpan w:val="2"/>
          </w:tcPr>
          <w:p w:rsidR="002427CC" w:rsidRPr="00A5213F" w:rsidRDefault="002427CC" w:rsidP="002427CC">
            <w:pPr>
              <w:jc w:val="both"/>
              <w:rPr>
                <w:lang w:val="ru-RU"/>
              </w:rPr>
            </w:pPr>
            <w:r w:rsidRPr="00A5213F">
              <w:rPr>
                <w:lang w:val="ru-RU"/>
              </w:rPr>
              <w:t>Рабочая группа по введению ФГОС ООО</w:t>
            </w:r>
          </w:p>
          <w:p w:rsidR="002427CC" w:rsidRPr="00A5213F" w:rsidRDefault="002427CC" w:rsidP="002427CC">
            <w:pPr>
              <w:jc w:val="both"/>
              <w:rPr>
                <w:b/>
                <w:bCs/>
              </w:rPr>
            </w:pPr>
            <w:r w:rsidRPr="00A5213F">
              <w:t>Педагогический совет</w:t>
            </w:r>
          </w:p>
        </w:tc>
      </w:tr>
    </w:tbl>
    <w:tbl>
      <w:tblPr>
        <w:tblW w:w="154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363"/>
        <w:gridCol w:w="1490"/>
        <w:gridCol w:w="2126"/>
        <w:gridCol w:w="283"/>
        <w:gridCol w:w="2196"/>
      </w:tblGrid>
      <w:tr w:rsidR="00050304" w:rsidRPr="00A5213F" w:rsidTr="00050304">
        <w:tc>
          <w:tcPr>
            <w:tcW w:w="15451" w:type="dxa"/>
            <w:gridSpan w:val="6"/>
            <w:shd w:val="clear" w:color="auto" w:fill="DDD9C3"/>
          </w:tcPr>
          <w:p w:rsidR="00050304" w:rsidRPr="00A5213F" w:rsidRDefault="00050304" w:rsidP="00A53AB3">
            <w:pPr>
              <w:pStyle w:val="aff2"/>
              <w:numPr>
                <w:ilvl w:val="0"/>
                <w:numId w:val="226"/>
              </w:numPr>
              <w:contextualSpacing w:val="0"/>
              <w:rPr>
                <w:b/>
                <w:bCs/>
                <w:color w:val="000000"/>
              </w:rPr>
            </w:pPr>
            <w:r w:rsidRPr="00A5213F">
              <w:rPr>
                <w:b/>
                <w:bCs/>
                <w:color w:val="000000"/>
              </w:rPr>
              <w:t>Информационно – методический аспект</w:t>
            </w:r>
          </w:p>
        </w:tc>
      </w:tr>
      <w:tr w:rsidR="00050304" w:rsidRPr="00A5213F" w:rsidTr="00050304">
        <w:tc>
          <w:tcPr>
            <w:tcW w:w="993" w:type="dxa"/>
          </w:tcPr>
          <w:p w:rsidR="00050304" w:rsidRPr="00A5213F" w:rsidRDefault="00050304" w:rsidP="00050304">
            <w:pPr>
              <w:ind w:left="176"/>
              <w:rPr>
                <w:color w:val="000000"/>
              </w:rPr>
            </w:pPr>
            <w:r w:rsidRPr="00A5213F">
              <w:rPr>
                <w:color w:val="000000"/>
              </w:rPr>
              <w:t>3.1</w:t>
            </w:r>
          </w:p>
        </w:tc>
        <w:tc>
          <w:tcPr>
            <w:tcW w:w="8363" w:type="dxa"/>
          </w:tcPr>
          <w:p w:rsidR="00050304" w:rsidRPr="00A5213F" w:rsidRDefault="00050304" w:rsidP="00050304">
            <w:pPr>
              <w:shd w:val="clear" w:color="auto" w:fill="FFFFFF"/>
              <w:tabs>
                <w:tab w:val="left" w:pos="1056"/>
              </w:tabs>
              <w:spacing w:before="5"/>
              <w:ind w:left="19" w:right="-108"/>
              <w:jc w:val="both"/>
              <w:rPr>
                <w:lang w:val="ru-RU"/>
              </w:rPr>
            </w:pPr>
            <w:r w:rsidRPr="00A5213F">
              <w:rPr>
                <w:lang w:val="ru-RU"/>
              </w:rPr>
              <w:t>Изучение педагогическим коллективом образовательных стандартов второго поколения.</w:t>
            </w:r>
          </w:p>
          <w:p w:rsidR="00050304" w:rsidRPr="00A5213F" w:rsidRDefault="00050304" w:rsidP="00050304">
            <w:pPr>
              <w:shd w:val="clear" w:color="auto" w:fill="FFFFFF"/>
              <w:tabs>
                <w:tab w:val="left" w:pos="1056"/>
              </w:tabs>
              <w:spacing w:before="5"/>
              <w:ind w:left="19" w:right="-108"/>
              <w:jc w:val="both"/>
              <w:rPr>
                <w:lang w:val="ru-RU"/>
              </w:rPr>
            </w:pPr>
            <w:r w:rsidRPr="00A5213F">
              <w:rPr>
                <w:lang w:val="ru-RU"/>
              </w:rPr>
              <w:t>Проведение совещаний с учителями   по изучению:</w:t>
            </w:r>
          </w:p>
          <w:p w:rsidR="00050304" w:rsidRPr="00A5213F" w:rsidRDefault="00050304" w:rsidP="00050304">
            <w:pPr>
              <w:rPr>
                <w:lang w:val="ru-RU"/>
              </w:rPr>
            </w:pPr>
            <w:r w:rsidRPr="00A5213F">
              <w:rPr>
                <w:lang w:val="ru-RU"/>
              </w:rPr>
              <w:t xml:space="preserve">-федерального государственного образовательного стандарта </w:t>
            </w:r>
            <w:r w:rsidR="00CC6A85">
              <w:rPr>
                <w:color w:val="000000"/>
                <w:lang w:val="ru-RU"/>
              </w:rPr>
              <w:t>основного</w:t>
            </w:r>
            <w:r w:rsidRPr="00A5213F">
              <w:rPr>
                <w:lang w:val="ru-RU"/>
              </w:rPr>
              <w:t xml:space="preserve"> общего образования:</w:t>
            </w:r>
          </w:p>
          <w:p w:rsidR="00050304" w:rsidRPr="00A5213F" w:rsidRDefault="00050304" w:rsidP="00050304">
            <w:pPr>
              <w:rPr>
                <w:lang w:val="ru-RU"/>
              </w:rPr>
            </w:pPr>
            <w:r w:rsidRPr="00A5213F">
              <w:rPr>
                <w:lang w:val="ru-RU"/>
              </w:rPr>
              <w:t xml:space="preserve">- нормативно-правовых документов, регулирующих введение ФГОС </w:t>
            </w:r>
            <w:r w:rsidR="002427CC" w:rsidRPr="00A5213F">
              <w:rPr>
                <w:lang w:val="ru-RU"/>
              </w:rPr>
              <w:t>О</w:t>
            </w:r>
            <w:r w:rsidRPr="00A5213F">
              <w:rPr>
                <w:lang w:val="ru-RU"/>
              </w:rPr>
              <w:t>ОО</w:t>
            </w:r>
          </w:p>
          <w:p w:rsidR="00050304" w:rsidRPr="00A5213F" w:rsidRDefault="00050304" w:rsidP="00050304">
            <w:pPr>
              <w:rPr>
                <w:lang w:val="ru-RU"/>
              </w:rPr>
            </w:pPr>
            <w:r w:rsidRPr="00A5213F">
              <w:rPr>
                <w:lang w:val="ru-RU"/>
              </w:rPr>
              <w:t>- программы формирования универсальных учебных действий;</w:t>
            </w:r>
          </w:p>
          <w:p w:rsidR="00050304" w:rsidRPr="00A5213F" w:rsidRDefault="00050304" w:rsidP="00050304">
            <w:pPr>
              <w:rPr>
                <w:color w:val="000000"/>
              </w:rPr>
            </w:pPr>
            <w:r w:rsidRPr="00A5213F">
              <w:t>-условий реализации</w:t>
            </w:r>
          </w:p>
        </w:tc>
        <w:tc>
          <w:tcPr>
            <w:tcW w:w="1490" w:type="dxa"/>
          </w:tcPr>
          <w:p w:rsidR="00050304" w:rsidRPr="00A5213F" w:rsidRDefault="00050304" w:rsidP="00050304">
            <w:pPr>
              <w:jc w:val="both"/>
              <w:rPr>
                <w:color w:val="000000"/>
              </w:rPr>
            </w:pPr>
            <w:r w:rsidRPr="00A5213F">
              <w:rPr>
                <w:color w:val="000000"/>
              </w:rPr>
              <w:t>постоянно</w:t>
            </w:r>
          </w:p>
          <w:p w:rsidR="00050304" w:rsidRPr="00A5213F" w:rsidRDefault="00050304" w:rsidP="00050304">
            <w:pPr>
              <w:jc w:val="both"/>
              <w:rPr>
                <w:color w:val="000000"/>
              </w:rPr>
            </w:pPr>
          </w:p>
        </w:tc>
        <w:tc>
          <w:tcPr>
            <w:tcW w:w="2409" w:type="dxa"/>
            <w:gridSpan w:val="2"/>
          </w:tcPr>
          <w:p w:rsidR="00050304" w:rsidRPr="00A5213F" w:rsidRDefault="00050304" w:rsidP="00050304">
            <w:pPr>
              <w:jc w:val="both"/>
            </w:pPr>
            <w:r w:rsidRPr="00A5213F">
              <w:t xml:space="preserve">Материалы  </w:t>
            </w:r>
          </w:p>
        </w:tc>
        <w:tc>
          <w:tcPr>
            <w:tcW w:w="2196" w:type="dxa"/>
          </w:tcPr>
          <w:p w:rsidR="00050304" w:rsidRPr="00A5213F" w:rsidRDefault="00050304" w:rsidP="00050304">
            <w:pPr>
              <w:jc w:val="both"/>
            </w:pPr>
            <w:r w:rsidRPr="00A5213F">
              <w:t>Директор школы</w:t>
            </w:r>
          </w:p>
          <w:p w:rsidR="00050304" w:rsidRPr="00A5213F" w:rsidRDefault="00050304" w:rsidP="00050304">
            <w:pPr>
              <w:jc w:val="both"/>
            </w:pPr>
            <w:r w:rsidRPr="00A5213F">
              <w:t>Заместители директора школы</w:t>
            </w:r>
          </w:p>
          <w:p w:rsidR="00050304" w:rsidRPr="00A5213F" w:rsidRDefault="00050304" w:rsidP="00050304">
            <w:pPr>
              <w:jc w:val="both"/>
            </w:pPr>
          </w:p>
        </w:tc>
      </w:tr>
      <w:tr w:rsidR="00050304" w:rsidRPr="00414A8A" w:rsidTr="00050304">
        <w:tc>
          <w:tcPr>
            <w:tcW w:w="993" w:type="dxa"/>
          </w:tcPr>
          <w:p w:rsidR="00050304" w:rsidRPr="00A5213F" w:rsidRDefault="00050304" w:rsidP="00050304">
            <w:pPr>
              <w:ind w:left="176"/>
              <w:rPr>
                <w:color w:val="000000"/>
              </w:rPr>
            </w:pPr>
            <w:r w:rsidRPr="00A5213F">
              <w:rPr>
                <w:color w:val="000000"/>
              </w:rPr>
              <w:t>3.2</w:t>
            </w:r>
          </w:p>
        </w:tc>
        <w:tc>
          <w:tcPr>
            <w:tcW w:w="8363" w:type="dxa"/>
          </w:tcPr>
          <w:p w:rsidR="00050304" w:rsidRPr="00A5213F" w:rsidRDefault="00050304" w:rsidP="002427CC">
            <w:pPr>
              <w:shd w:val="clear" w:color="auto" w:fill="FFFFFF"/>
              <w:tabs>
                <w:tab w:val="left" w:pos="1056"/>
              </w:tabs>
              <w:spacing w:before="5"/>
              <w:ind w:left="19" w:right="-108"/>
              <w:jc w:val="both"/>
              <w:rPr>
                <w:lang w:val="ru-RU"/>
              </w:rPr>
            </w:pPr>
            <w:r w:rsidRPr="00A5213F">
              <w:rPr>
                <w:lang w:val="ru-RU"/>
              </w:rPr>
              <w:t xml:space="preserve">Участие в работе (просмотр записей) вебинаров, видеолекций по темам, касающимся введения ФГОС </w:t>
            </w:r>
            <w:r w:rsidR="002427CC" w:rsidRPr="00A5213F">
              <w:rPr>
                <w:lang w:val="ru-RU"/>
              </w:rPr>
              <w:t>О</w:t>
            </w:r>
            <w:r w:rsidRPr="00A5213F">
              <w:rPr>
                <w:lang w:val="ru-RU"/>
              </w:rPr>
              <w:t>ОО</w:t>
            </w:r>
          </w:p>
        </w:tc>
        <w:tc>
          <w:tcPr>
            <w:tcW w:w="1490" w:type="dxa"/>
          </w:tcPr>
          <w:p w:rsidR="00050304" w:rsidRPr="00A5213F" w:rsidRDefault="00050304" w:rsidP="00050304">
            <w:pPr>
              <w:jc w:val="both"/>
              <w:rPr>
                <w:color w:val="000000"/>
              </w:rPr>
            </w:pPr>
            <w:r w:rsidRPr="00A5213F">
              <w:rPr>
                <w:color w:val="000000"/>
              </w:rPr>
              <w:t>По расписанию вебинаров</w:t>
            </w:r>
          </w:p>
        </w:tc>
        <w:tc>
          <w:tcPr>
            <w:tcW w:w="2409" w:type="dxa"/>
            <w:gridSpan w:val="2"/>
          </w:tcPr>
          <w:p w:rsidR="00050304" w:rsidRPr="00A5213F" w:rsidRDefault="00050304" w:rsidP="00050304">
            <w:pPr>
              <w:jc w:val="both"/>
            </w:pPr>
            <w:r w:rsidRPr="00A5213F">
              <w:t>Методическая поддержка</w:t>
            </w:r>
          </w:p>
        </w:tc>
        <w:tc>
          <w:tcPr>
            <w:tcW w:w="2196" w:type="dxa"/>
          </w:tcPr>
          <w:p w:rsidR="00050304" w:rsidRPr="00A5213F" w:rsidRDefault="00050304" w:rsidP="00050304">
            <w:pPr>
              <w:jc w:val="both"/>
              <w:rPr>
                <w:lang w:val="ru-RU"/>
              </w:rPr>
            </w:pPr>
            <w:r w:rsidRPr="00A5213F">
              <w:rPr>
                <w:lang w:val="ru-RU"/>
              </w:rPr>
              <w:t>Заместитель директора школы по УВР</w:t>
            </w:r>
          </w:p>
        </w:tc>
      </w:tr>
      <w:tr w:rsidR="00050304" w:rsidRPr="00A5213F" w:rsidTr="00050304">
        <w:tc>
          <w:tcPr>
            <w:tcW w:w="993" w:type="dxa"/>
          </w:tcPr>
          <w:p w:rsidR="00050304" w:rsidRPr="00A5213F" w:rsidRDefault="00050304" w:rsidP="00050304">
            <w:pPr>
              <w:ind w:left="176"/>
              <w:rPr>
                <w:color w:val="000000"/>
              </w:rPr>
            </w:pPr>
            <w:r w:rsidRPr="00A5213F">
              <w:rPr>
                <w:color w:val="000000"/>
              </w:rPr>
              <w:t>3.3</w:t>
            </w:r>
          </w:p>
        </w:tc>
        <w:tc>
          <w:tcPr>
            <w:tcW w:w="8363" w:type="dxa"/>
          </w:tcPr>
          <w:p w:rsidR="00050304" w:rsidRPr="00A5213F" w:rsidRDefault="00050304" w:rsidP="002427CC">
            <w:pPr>
              <w:shd w:val="clear" w:color="auto" w:fill="FFFFFF"/>
              <w:tabs>
                <w:tab w:val="left" w:pos="1056"/>
              </w:tabs>
              <w:spacing w:before="5"/>
              <w:ind w:left="19" w:right="-108"/>
              <w:jc w:val="both"/>
              <w:rPr>
                <w:color w:val="000000"/>
                <w:lang w:val="ru-RU"/>
              </w:rPr>
            </w:pPr>
            <w:r w:rsidRPr="00A5213F">
              <w:rPr>
                <w:color w:val="000000"/>
                <w:lang w:val="ru-RU"/>
              </w:rPr>
              <w:t xml:space="preserve">Создание в школьной библиотеке подборки методической литературы по вопросам введения ФГОС </w:t>
            </w:r>
            <w:r w:rsidR="002427CC" w:rsidRPr="00A5213F">
              <w:rPr>
                <w:color w:val="000000"/>
                <w:lang w:val="ru-RU"/>
              </w:rPr>
              <w:t>О</w:t>
            </w:r>
            <w:r w:rsidRPr="00A5213F">
              <w:rPr>
                <w:color w:val="000000"/>
                <w:lang w:val="ru-RU"/>
              </w:rPr>
              <w:t>ОО</w:t>
            </w:r>
          </w:p>
        </w:tc>
        <w:tc>
          <w:tcPr>
            <w:tcW w:w="1490" w:type="dxa"/>
          </w:tcPr>
          <w:p w:rsidR="00050304" w:rsidRPr="00A5213F" w:rsidRDefault="00050304" w:rsidP="00050304">
            <w:pPr>
              <w:jc w:val="both"/>
              <w:rPr>
                <w:color w:val="000000"/>
              </w:rPr>
            </w:pPr>
            <w:r w:rsidRPr="00A5213F">
              <w:rPr>
                <w:color w:val="000000"/>
              </w:rPr>
              <w:t>В течение  учебного года</w:t>
            </w:r>
          </w:p>
          <w:p w:rsidR="00050304" w:rsidRPr="00A5213F" w:rsidRDefault="00050304" w:rsidP="00050304">
            <w:pPr>
              <w:jc w:val="both"/>
              <w:rPr>
                <w:color w:val="000000"/>
              </w:rPr>
            </w:pPr>
          </w:p>
        </w:tc>
        <w:tc>
          <w:tcPr>
            <w:tcW w:w="2409" w:type="dxa"/>
            <w:gridSpan w:val="2"/>
          </w:tcPr>
          <w:p w:rsidR="00050304" w:rsidRPr="00A5213F" w:rsidRDefault="00050304" w:rsidP="00050304">
            <w:pPr>
              <w:jc w:val="both"/>
              <w:rPr>
                <w:color w:val="000000"/>
                <w:lang w:val="ru-RU"/>
              </w:rPr>
            </w:pPr>
            <w:r w:rsidRPr="00A5213F">
              <w:rPr>
                <w:color w:val="000000"/>
                <w:lang w:val="ru-RU"/>
              </w:rPr>
              <w:t>Подборка литературы и  на электронных носителях</w:t>
            </w:r>
          </w:p>
        </w:tc>
        <w:tc>
          <w:tcPr>
            <w:tcW w:w="2196" w:type="dxa"/>
          </w:tcPr>
          <w:p w:rsidR="00050304" w:rsidRPr="00A5213F" w:rsidRDefault="00050304" w:rsidP="00050304">
            <w:pPr>
              <w:jc w:val="both"/>
              <w:rPr>
                <w:color w:val="000000"/>
              </w:rPr>
            </w:pPr>
            <w:r w:rsidRPr="00A5213F">
              <w:rPr>
                <w:color w:val="000000"/>
              </w:rPr>
              <w:t>библиотекарь</w:t>
            </w:r>
          </w:p>
        </w:tc>
      </w:tr>
      <w:tr w:rsidR="00050304" w:rsidRPr="00A5213F" w:rsidTr="00050304">
        <w:tc>
          <w:tcPr>
            <w:tcW w:w="993" w:type="dxa"/>
          </w:tcPr>
          <w:p w:rsidR="00050304" w:rsidRPr="00A5213F" w:rsidRDefault="00050304" w:rsidP="00050304">
            <w:pPr>
              <w:ind w:left="248"/>
            </w:pPr>
            <w:r w:rsidRPr="00A5213F">
              <w:t>3.4</w:t>
            </w:r>
          </w:p>
        </w:tc>
        <w:tc>
          <w:tcPr>
            <w:tcW w:w="8363" w:type="dxa"/>
          </w:tcPr>
          <w:p w:rsidR="00050304" w:rsidRPr="00A5213F" w:rsidRDefault="00050304" w:rsidP="00CC6A85">
            <w:pPr>
              <w:jc w:val="both"/>
              <w:rPr>
                <w:highlight w:val="yellow"/>
              </w:rPr>
            </w:pPr>
            <w:r w:rsidRPr="00A5213F">
              <w:rPr>
                <w:lang w:val="ru-RU"/>
              </w:rPr>
              <w:t xml:space="preserve">Информирование родителей (законных представителей) о ходе подготовки к введению </w:t>
            </w:r>
            <w:r w:rsidRPr="00A5213F">
              <w:t xml:space="preserve">ФГОС </w:t>
            </w:r>
            <w:r w:rsidR="002427CC" w:rsidRPr="00A5213F">
              <w:rPr>
                <w:lang w:val="ru-RU"/>
              </w:rPr>
              <w:t>О</w:t>
            </w:r>
            <w:r w:rsidRPr="00A5213F">
              <w:t>ОО с 01.09.201</w:t>
            </w:r>
            <w:r w:rsidR="00571F29">
              <w:rPr>
                <w:lang w:val="ru-RU"/>
              </w:rPr>
              <w:t>5</w:t>
            </w:r>
            <w:r w:rsidRPr="00A5213F">
              <w:t xml:space="preserve">г.    </w:t>
            </w:r>
          </w:p>
        </w:tc>
        <w:tc>
          <w:tcPr>
            <w:tcW w:w="1490" w:type="dxa"/>
          </w:tcPr>
          <w:p w:rsidR="00050304" w:rsidRPr="00CC6A85" w:rsidRDefault="00050304" w:rsidP="00CC6A85">
            <w:pPr>
              <w:rPr>
                <w:color w:val="000000"/>
                <w:lang w:val="ru-RU"/>
              </w:rPr>
            </w:pPr>
            <w:r w:rsidRPr="00A5213F">
              <w:rPr>
                <w:color w:val="000000"/>
              </w:rPr>
              <w:t xml:space="preserve">апрель -сентябрь </w:t>
            </w:r>
          </w:p>
        </w:tc>
        <w:tc>
          <w:tcPr>
            <w:tcW w:w="2409" w:type="dxa"/>
            <w:gridSpan w:val="2"/>
          </w:tcPr>
          <w:p w:rsidR="00050304" w:rsidRPr="00A5213F" w:rsidRDefault="00050304" w:rsidP="00050304">
            <w:pPr>
              <w:jc w:val="both"/>
              <w:rPr>
                <w:lang w:val="ru-RU"/>
              </w:rPr>
            </w:pPr>
            <w:r w:rsidRPr="00A5213F">
              <w:rPr>
                <w:lang w:val="ru-RU"/>
              </w:rPr>
              <w:t>Общешкольное родительское собрание, сайт школы,  СМИ</w:t>
            </w:r>
          </w:p>
        </w:tc>
        <w:tc>
          <w:tcPr>
            <w:tcW w:w="2196" w:type="dxa"/>
          </w:tcPr>
          <w:p w:rsidR="00050304" w:rsidRPr="00A5213F" w:rsidRDefault="00050304" w:rsidP="00050304">
            <w:pPr>
              <w:jc w:val="both"/>
            </w:pPr>
            <w:r w:rsidRPr="00A5213F">
              <w:t>Заместители директора школы</w:t>
            </w:r>
          </w:p>
          <w:p w:rsidR="00050304" w:rsidRPr="00A5213F" w:rsidRDefault="00050304" w:rsidP="00050304">
            <w:pPr>
              <w:jc w:val="both"/>
            </w:pPr>
          </w:p>
          <w:p w:rsidR="00050304" w:rsidRPr="00A5213F" w:rsidRDefault="00050304" w:rsidP="00050304">
            <w:pPr>
              <w:jc w:val="both"/>
            </w:pPr>
          </w:p>
        </w:tc>
      </w:tr>
      <w:tr w:rsidR="00050304" w:rsidRPr="00A5213F" w:rsidTr="00050304">
        <w:tc>
          <w:tcPr>
            <w:tcW w:w="993" w:type="dxa"/>
          </w:tcPr>
          <w:p w:rsidR="00050304" w:rsidRPr="00A5213F" w:rsidRDefault="00050304" w:rsidP="00050304">
            <w:pPr>
              <w:ind w:left="176"/>
              <w:rPr>
                <w:color w:val="000000"/>
              </w:rPr>
            </w:pPr>
            <w:r w:rsidRPr="00A5213F">
              <w:rPr>
                <w:color w:val="000000"/>
              </w:rPr>
              <w:t>3.5</w:t>
            </w:r>
          </w:p>
        </w:tc>
        <w:tc>
          <w:tcPr>
            <w:tcW w:w="8363" w:type="dxa"/>
          </w:tcPr>
          <w:p w:rsidR="00050304" w:rsidRPr="00A5213F" w:rsidRDefault="00050304" w:rsidP="00050304">
            <w:pPr>
              <w:shd w:val="clear" w:color="auto" w:fill="FFFFFF"/>
              <w:tabs>
                <w:tab w:val="left" w:pos="1056"/>
              </w:tabs>
              <w:spacing w:before="5"/>
              <w:ind w:left="19" w:right="-108"/>
              <w:jc w:val="both"/>
              <w:rPr>
                <w:kern w:val="2"/>
                <w:lang w:val="ru-RU" w:eastAsia="ar-SA"/>
              </w:rPr>
            </w:pPr>
            <w:r w:rsidRPr="00A5213F">
              <w:rPr>
                <w:lang w:val="ru-RU"/>
              </w:rPr>
              <w:t xml:space="preserve">Промежуточная рефлексия эффективности использования в образовательном процессе подростковой школы инновационных технологий (метапредметный подход в обучении, исследовательский метод, метод проектов, рейтинговая </w:t>
            </w:r>
            <w:r w:rsidRPr="00A5213F">
              <w:rPr>
                <w:lang w:val="ru-RU"/>
              </w:rPr>
              <w:lastRenderedPageBreak/>
              <w:t xml:space="preserve">система оценки, обучение на интерактивной основе, ИКТ, технология деятельностного подхода…)   </w:t>
            </w:r>
          </w:p>
        </w:tc>
        <w:tc>
          <w:tcPr>
            <w:tcW w:w="1490" w:type="dxa"/>
          </w:tcPr>
          <w:p w:rsidR="00050304" w:rsidRPr="00A5213F" w:rsidRDefault="00571F29" w:rsidP="00050304">
            <w:pPr>
              <w:rPr>
                <w:color w:val="000000"/>
              </w:rPr>
            </w:pPr>
            <w:r>
              <w:rPr>
                <w:color w:val="000000"/>
              </w:rPr>
              <w:lastRenderedPageBreak/>
              <w:t>апрель -сентябрь 2016</w:t>
            </w:r>
          </w:p>
        </w:tc>
        <w:tc>
          <w:tcPr>
            <w:tcW w:w="2409" w:type="dxa"/>
            <w:gridSpan w:val="2"/>
          </w:tcPr>
          <w:p w:rsidR="00050304" w:rsidRPr="00A5213F" w:rsidRDefault="00050304" w:rsidP="00050304">
            <w:pPr>
              <w:jc w:val="both"/>
              <w:rPr>
                <w:lang w:val="ru-RU"/>
              </w:rPr>
            </w:pPr>
            <w:r w:rsidRPr="00A5213F">
              <w:rPr>
                <w:lang w:val="ru-RU"/>
              </w:rPr>
              <w:t xml:space="preserve">Визитная карточка    ШМО, отчет педагогов по </w:t>
            </w:r>
            <w:r w:rsidRPr="00A5213F">
              <w:rPr>
                <w:lang w:val="ru-RU"/>
              </w:rPr>
              <w:lastRenderedPageBreak/>
              <w:t>самообразованию</w:t>
            </w:r>
          </w:p>
          <w:p w:rsidR="00050304" w:rsidRPr="00A5213F" w:rsidRDefault="00050304" w:rsidP="00050304">
            <w:pPr>
              <w:jc w:val="both"/>
              <w:rPr>
                <w:color w:val="FF0000"/>
                <w:lang w:val="ru-RU"/>
              </w:rPr>
            </w:pPr>
          </w:p>
        </w:tc>
        <w:tc>
          <w:tcPr>
            <w:tcW w:w="2196" w:type="dxa"/>
          </w:tcPr>
          <w:p w:rsidR="00050304" w:rsidRPr="00A5213F" w:rsidRDefault="00050304" w:rsidP="00050304">
            <w:pPr>
              <w:jc w:val="both"/>
            </w:pPr>
            <w:r w:rsidRPr="00A5213F">
              <w:lastRenderedPageBreak/>
              <w:t>Заместитель директора школы по УВР</w:t>
            </w:r>
          </w:p>
          <w:p w:rsidR="00050304" w:rsidRPr="00A5213F" w:rsidRDefault="00050304" w:rsidP="00050304">
            <w:pPr>
              <w:jc w:val="both"/>
              <w:rPr>
                <w:color w:val="FF0000"/>
              </w:rPr>
            </w:pPr>
          </w:p>
        </w:tc>
      </w:tr>
      <w:tr w:rsidR="00050304" w:rsidRPr="00371870" w:rsidTr="00050304">
        <w:trPr>
          <w:trHeight w:val="420"/>
        </w:trPr>
        <w:tc>
          <w:tcPr>
            <w:tcW w:w="993" w:type="dxa"/>
            <w:vMerge w:val="restart"/>
          </w:tcPr>
          <w:p w:rsidR="00050304" w:rsidRPr="00A5213F" w:rsidRDefault="00050304" w:rsidP="00050304">
            <w:pPr>
              <w:ind w:left="176"/>
              <w:rPr>
                <w:color w:val="000000"/>
              </w:rPr>
            </w:pPr>
            <w:r w:rsidRPr="00A5213F">
              <w:rPr>
                <w:color w:val="000000"/>
              </w:rPr>
              <w:lastRenderedPageBreak/>
              <w:t>3.6</w:t>
            </w:r>
          </w:p>
        </w:tc>
        <w:tc>
          <w:tcPr>
            <w:tcW w:w="8363" w:type="dxa"/>
          </w:tcPr>
          <w:p w:rsidR="00050304" w:rsidRPr="00A5213F" w:rsidRDefault="00050304" w:rsidP="00050304">
            <w:pPr>
              <w:shd w:val="clear" w:color="auto" w:fill="FFFFFF"/>
              <w:tabs>
                <w:tab w:val="left" w:pos="1056"/>
              </w:tabs>
              <w:ind w:left="19" w:right="43"/>
              <w:jc w:val="both"/>
              <w:rPr>
                <w:lang w:val="ru-RU"/>
              </w:rPr>
            </w:pPr>
            <w:r w:rsidRPr="00A5213F">
              <w:rPr>
                <w:lang w:val="ru-RU"/>
              </w:rPr>
              <w:t>Проведение обучающих семинаров для учителей основной школы, осуществляющих переход на федеральный государственный образовательный стандарт основного общего образования:</w:t>
            </w:r>
          </w:p>
        </w:tc>
        <w:tc>
          <w:tcPr>
            <w:tcW w:w="1490" w:type="dxa"/>
          </w:tcPr>
          <w:p w:rsidR="00050304" w:rsidRPr="00A5213F" w:rsidRDefault="00050304" w:rsidP="00050304">
            <w:pPr>
              <w:jc w:val="both"/>
            </w:pPr>
            <w:r w:rsidRPr="00A5213F">
              <w:t>По графику</w:t>
            </w:r>
          </w:p>
        </w:tc>
        <w:tc>
          <w:tcPr>
            <w:tcW w:w="2409" w:type="dxa"/>
            <w:gridSpan w:val="2"/>
          </w:tcPr>
          <w:p w:rsidR="00050304" w:rsidRPr="00A5213F" w:rsidRDefault="00050304" w:rsidP="00050304">
            <w:pPr>
              <w:jc w:val="both"/>
            </w:pPr>
            <w:r w:rsidRPr="00A5213F">
              <w:t>Материалы семинаров</w:t>
            </w:r>
          </w:p>
        </w:tc>
        <w:tc>
          <w:tcPr>
            <w:tcW w:w="2196" w:type="dxa"/>
          </w:tcPr>
          <w:p w:rsidR="00050304" w:rsidRPr="00A5213F" w:rsidRDefault="00050304" w:rsidP="00050304">
            <w:pPr>
              <w:jc w:val="both"/>
              <w:rPr>
                <w:color w:val="0000FF"/>
                <w:lang w:val="ru-RU"/>
              </w:rPr>
            </w:pPr>
            <w:r w:rsidRPr="00A5213F">
              <w:rPr>
                <w:lang w:val="ru-RU"/>
              </w:rPr>
              <w:t>Заместитель директора по УВР</w:t>
            </w:r>
          </w:p>
          <w:p w:rsidR="00050304" w:rsidRPr="00A5213F" w:rsidRDefault="00050304" w:rsidP="00050304">
            <w:pPr>
              <w:jc w:val="both"/>
              <w:rPr>
                <w:color w:val="0000FF"/>
                <w:lang w:val="ru-RU"/>
              </w:rPr>
            </w:pPr>
          </w:p>
        </w:tc>
      </w:tr>
      <w:tr w:rsidR="00050304" w:rsidRPr="00A5213F" w:rsidTr="00050304">
        <w:trPr>
          <w:trHeight w:val="420"/>
        </w:trPr>
        <w:tc>
          <w:tcPr>
            <w:tcW w:w="993" w:type="dxa"/>
            <w:vMerge/>
          </w:tcPr>
          <w:p w:rsidR="00050304" w:rsidRPr="00A5213F" w:rsidRDefault="00050304" w:rsidP="00050304">
            <w:pPr>
              <w:ind w:left="176"/>
              <w:rPr>
                <w:color w:val="000000"/>
                <w:lang w:val="ru-RU"/>
              </w:rPr>
            </w:pPr>
          </w:p>
        </w:tc>
        <w:tc>
          <w:tcPr>
            <w:tcW w:w="8363" w:type="dxa"/>
          </w:tcPr>
          <w:p w:rsidR="00050304" w:rsidRPr="00A5213F" w:rsidRDefault="00050304" w:rsidP="00A53AB3">
            <w:pPr>
              <w:numPr>
                <w:ilvl w:val="0"/>
                <w:numId w:val="228"/>
              </w:numPr>
              <w:shd w:val="clear" w:color="auto" w:fill="FFFFFF"/>
              <w:tabs>
                <w:tab w:val="left" w:pos="1056"/>
              </w:tabs>
              <w:ind w:right="43"/>
              <w:jc w:val="both"/>
              <w:rPr>
                <w:lang w:val="ru-RU"/>
              </w:rPr>
            </w:pPr>
            <w:r w:rsidRPr="00A5213F">
              <w:rPr>
                <w:lang w:val="ru-RU"/>
              </w:rPr>
              <w:t>Семинар-практикум «Совершенствование образовательного пространства развивающейся  школы»</w:t>
            </w:r>
          </w:p>
          <w:p w:rsidR="00050304" w:rsidRPr="00A5213F" w:rsidRDefault="00050304" w:rsidP="00050304">
            <w:pPr>
              <w:shd w:val="clear" w:color="auto" w:fill="FFFFFF"/>
              <w:tabs>
                <w:tab w:val="left" w:pos="1056"/>
              </w:tabs>
              <w:ind w:left="19" w:right="43"/>
              <w:jc w:val="both"/>
              <w:rPr>
                <w:lang w:val="ru-RU"/>
              </w:rPr>
            </w:pPr>
          </w:p>
        </w:tc>
        <w:tc>
          <w:tcPr>
            <w:tcW w:w="1490" w:type="dxa"/>
          </w:tcPr>
          <w:p w:rsidR="00050304" w:rsidRPr="00CC6A85" w:rsidRDefault="00050304" w:rsidP="00CC6A85">
            <w:pPr>
              <w:jc w:val="both"/>
              <w:rPr>
                <w:lang w:val="ru-RU"/>
              </w:rPr>
            </w:pPr>
            <w:r w:rsidRPr="00A5213F">
              <w:t>Апрель 201</w:t>
            </w:r>
            <w:r w:rsidR="00571F29">
              <w:rPr>
                <w:lang w:val="ru-RU"/>
              </w:rPr>
              <w:t>6</w:t>
            </w:r>
          </w:p>
        </w:tc>
        <w:tc>
          <w:tcPr>
            <w:tcW w:w="2409" w:type="dxa"/>
            <w:gridSpan w:val="2"/>
          </w:tcPr>
          <w:p w:rsidR="00050304" w:rsidRPr="00A5213F" w:rsidRDefault="00050304" w:rsidP="00050304">
            <w:pPr>
              <w:jc w:val="both"/>
              <w:rPr>
                <w:lang w:val="ru-RU"/>
              </w:rPr>
            </w:pPr>
            <w:r w:rsidRPr="00A5213F">
              <w:rPr>
                <w:lang w:val="ru-RU"/>
              </w:rPr>
              <w:t>Модель образовательного пространства подростковой школы</w:t>
            </w:r>
          </w:p>
        </w:tc>
        <w:tc>
          <w:tcPr>
            <w:tcW w:w="2196" w:type="dxa"/>
          </w:tcPr>
          <w:p w:rsidR="00050304" w:rsidRPr="00A5213F" w:rsidRDefault="00050304" w:rsidP="00050304">
            <w:pPr>
              <w:jc w:val="both"/>
            </w:pPr>
            <w:r w:rsidRPr="00A5213F">
              <w:t xml:space="preserve">Рабочая группа  </w:t>
            </w:r>
          </w:p>
        </w:tc>
      </w:tr>
      <w:tr w:rsidR="00050304" w:rsidRPr="00A5213F" w:rsidTr="00050304">
        <w:trPr>
          <w:trHeight w:val="420"/>
        </w:trPr>
        <w:tc>
          <w:tcPr>
            <w:tcW w:w="993" w:type="dxa"/>
            <w:vMerge/>
          </w:tcPr>
          <w:p w:rsidR="00050304" w:rsidRPr="00A5213F" w:rsidRDefault="00050304" w:rsidP="00050304">
            <w:pPr>
              <w:ind w:left="176"/>
              <w:rPr>
                <w:color w:val="000000"/>
              </w:rPr>
            </w:pPr>
          </w:p>
        </w:tc>
        <w:tc>
          <w:tcPr>
            <w:tcW w:w="8363" w:type="dxa"/>
          </w:tcPr>
          <w:p w:rsidR="00050304" w:rsidRPr="00A5213F" w:rsidRDefault="00050304" w:rsidP="00A53AB3">
            <w:pPr>
              <w:numPr>
                <w:ilvl w:val="0"/>
                <w:numId w:val="228"/>
              </w:numPr>
              <w:shd w:val="clear" w:color="auto" w:fill="FFFFFF"/>
              <w:tabs>
                <w:tab w:val="left" w:pos="1056"/>
              </w:tabs>
              <w:ind w:right="43"/>
              <w:jc w:val="both"/>
            </w:pPr>
            <w:r w:rsidRPr="00A5213F">
              <w:rPr>
                <w:lang w:val="ru-RU"/>
              </w:rPr>
              <w:t xml:space="preserve">Возрастные и психологические особенности и возможности младших подростков, особенности организации деятельности учащихся по формированию </w:t>
            </w:r>
            <w:r w:rsidRPr="00A5213F">
              <w:t xml:space="preserve">УУД (обмен опытом - учителя </w:t>
            </w:r>
            <w:r w:rsidR="002427CC" w:rsidRPr="00A5213F">
              <w:rPr>
                <w:lang w:val="ru-RU"/>
              </w:rPr>
              <w:t>5-</w:t>
            </w:r>
            <w:r w:rsidR="009A2018">
              <w:rPr>
                <w:lang w:val="ru-RU"/>
              </w:rPr>
              <w:t>7</w:t>
            </w:r>
            <w:r w:rsidRPr="00A5213F">
              <w:t xml:space="preserve"> классов)</w:t>
            </w:r>
          </w:p>
        </w:tc>
        <w:tc>
          <w:tcPr>
            <w:tcW w:w="1490" w:type="dxa"/>
          </w:tcPr>
          <w:p w:rsidR="00050304" w:rsidRPr="009A2018" w:rsidRDefault="00050304" w:rsidP="009A2018">
            <w:pPr>
              <w:jc w:val="both"/>
              <w:rPr>
                <w:lang w:val="ru-RU"/>
              </w:rPr>
            </w:pPr>
            <w:r w:rsidRPr="00A5213F">
              <w:t>март  201</w:t>
            </w:r>
            <w:r w:rsidR="00571F29">
              <w:rPr>
                <w:lang w:val="ru-RU"/>
              </w:rPr>
              <w:t>6</w:t>
            </w:r>
          </w:p>
        </w:tc>
        <w:tc>
          <w:tcPr>
            <w:tcW w:w="2126" w:type="dxa"/>
          </w:tcPr>
          <w:p w:rsidR="00050304" w:rsidRPr="00A5213F" w:rsidRDefault="00050304" w:rsidP="00050304">
            <w:pPr>
              <w:jc w:val="both"/>
              <w:rPr>
                <w:lang w:val="ru-RU"/>
              </w:rPr>
            </w:pPr>
            <w:r w:rsidRPr="00A5213F">
              <w:rPr>
                <w:lang w:val="ru-RU"/>
              </w:rPr>
              <w:t>Перечень практик по интеграции урочной и внеурочной деятельности подростков</w:t>
            </w:r>
          </w:p>
        </w:tc>
        <w:tc>
          <w:tcPr>
            <w:tcW w:w="283" w:type="dxa"/>
            <w:vMerge w:val="restart"/>
            <w:textDirection w:val="btLr"/>
          </w:tcPr>
          <w:p w:rsidR="00050304" w:rsidRPr="00A5213F" w:rsidRDefault="00050304" w:rsidP="00050304">
            <w:pPr>
              <w:ind w:left="113" w:right="113"/>
              <w:jc w:val="both"/>
              <w:rPr>
                <w:lang w:val="ru-RU"/>
              </w:rPr>
            </w:pPr>
          </w:p>
        </w:tc>
        <w:tc>
          <w:tcPr>
            <w:tcW w:w="2196" w:type="dxa"/>
          </w:tcPr>
          <w:p w:rsidR="00050304" w:rsidRPr="00A5213F" w:rsidRDefault="00050304" w:rsidP="00050304">
            <w:pPr>
              <w:jc w:val="both"/>
            </w:pPr>
            <w:r w:rsidRPr="00A5213F">
              <w:t xml:space="preserve">Рабочая группа  </w:t>
            </w:r>
          </w:p>
        </w:tc>
      </w:tr>
      <w:tr w:rsidR="00050304" w:rsidRPr="00A5213F" w:rsidTr="00050304">
        <w:trPr>
          <w:trHeight w:val="420"/>
        </w:trPr>
        <w:tc>
          <w:tcPr>
            <w:tcW w:w="993" w:type="dxa"/>
            <w:vMerge/>
          </w:tcPr>
          <w:p w:rsidR="00050304" w:rsidRPr="00A5213F" w:rsidRDefault="00050304" w:rsidP="00050304">
            <w:pPr>
              <w:ind w:left="176"/>
              <w:rPr>
                <w:color w:val="000000"/>
              </w:rPr>
            </w:pPr>
          </w:p>
        </w:tc>
        <w:tc>
          <w:tcPr>
            <w:tcW w:w="8363" w:type="dxa"/>
          </w:tcPr>
          <w:p w:rsidR="00050304" w:rsidRPr="00A5213F" w:rsidRDefault="00050304" w:rsidP="00A53AB3">
            <w:pPr>
              <w:numPr>
                <w:ilvl w:val="0"/>
                <w:numId w:val="228"/>
              </w:numPr>
              <w:shd w:val="clear" w:color="auto" w:fill="FFFFFF"/>
              <w:tabs>
                <w:tab w:val="left" w:pos="1056"/>
              </w:tabs>
              <w:ind w:right="43"/>
              <w:jc w:val="both"/>
              <w:rPr>
                <w:lang w:val="ru-RU"/>
              </w:rPr>
            </w:pPr>
            <w:r w:rsidRPr="00A5213F">
              <w:rPr>
                <w:lang w:val="ru-RU"/>
              </w:rPr>
              <w:t>Теоретический семинар «Реализация системно-деятельностного подхода в организации учебно-воспитательного процесса учащихся подростковой школы».</w:t>
            </w:r>
          </w:p>
        </w:tc>
        <w:tc>
          <w:tcPr>
            <w:tcW w:w="1490" w:type="dxa"/>
          </w:tcPr>
          <w:p w:rsidR="00050304" w:rsidRPr="009A2018" w:rsidRDefault="00050304" w:rsidP="009A2018">
            <w:pPr>
              <w:jc w:val="both"/>
              <w:rPr>
                <w:lang w:val="ru-RU"/>
              </w:rPr>
            </w:pPr>
            <w:r w:rsidRPr="00A5213F">
              <w:t xml:space="preserve">Февраль </w:t>
            </w:r>
          </w:p>
        </w:tc>
        <w:tc>
          <w:tcPr>
            <w:tcW w:w="2126" w:type="dxa"/>
            <w:vMerge w:val="restart"/>
          </w:tcPr>
          <w:p w:rsidR="00050304" w:rsidRPr="00A5213F" w:rsidRDefault="00050304" w:rsidP="00050304">
            <w:pPr>
              <w:jc w:val="both"/>
            </w:pPr>
            <w:r w:rsidRPr="00A5213F">
              <w:t>Подборка литературы</w:t>
            </w:r>
          </w:p>
        </w:tc>
        <w:tc>
          <w:tcPr>
            <w:tcW w:w="283" w:type="dxa"/>
            <w:vMerge/>
          </w:tcPr>
          <w:p w:rsidR="00050304" w:rsidRPr="00A5213F" w:rsidRDefault="00050304" w:rsidP="00050304">
            <w:pPr>
              <w:jc w:val="both"/>
            </w:pPr>
          </w:p>
        </w:tc>
        <w:tc>
          <w:tcPr>
            <w:tcW w:w="2196" w:type="dxa"/>
          </w:tcPr>
          <w:p w:rsidR="00050304" w:rsidRPr="00A5213F" w:rsidRDefault="00050304" w:rsidP="00050304">
            <w:pPr>
              <w:jc w:val="both"/>
            </w:pPr>
            <w:r w:rsidRPr="00A5213F">
              <w:t xml:space="preserve">Рабочая группа  </w:t>
            </w:r>
          </w:p>
        </w:tc>
      </w:tr>
      <w:tr w:rsidR="00050304" w:rsidRPr="00A5213F" w:rsidTr="00050304">
        <w:trPr>
          <w:trHeight w:val="420"/>
        </w:trPr>
        <w:tc>
          <w:tcPr>
            <w:tcW w:w="993" w:type="dxa"/>
            <w:vMerge/>
          </w:tcPr>
          <w:p w:rsidR="00050304" w:rsidRPr="00A5213F" w:rsidRDefault="00050304" w:rsidP="00050304">
            <w:pPr>
              <w:ind w:left="176"/>
              <w:rPr>
                <w:color w:val="000000"/>
              </w:rPr>
            </w:pPr>
          </w:p>
        </w:tc>
        <w:tc>
          <w:tcPr>
            <w:tcW w:w="8363" w:type="dxa"/>
          </w:tcPr>
          <w:p w:rsidR="00050304" w:rsidRPr="00A5213F" w:rsidRDefault="00050304" w:rsidP="00A53AB3">
            <w:pPr>
              <w:pStyle w:val="aff2"/>
              <w:widowControl w:val="0"/>
              <w:numPr>
                <w:ilvl w:val="0"/>
                <w:numId w:val="228"/>
              </w:numPr>
              <w:shd w:val="clear" w:color="auto" w:fill="FFFFFF"/>
              <w:tabs>
                <w:tab w:val="left" w:pos="1056"/>
              </w:tabs>
              <w:autoSpaceDE w:val="0"/>
              <w:autoSpaceDN w:val="0"/>
              <w:adjustRightInd w:val="0"/>
              <w:ind w:right="43"/>
              <w:contextualSpacing w:val="0"/>
              <w:jc w:val="both"/>
            </w:pPr>
            <w:r w:rsidRPr="00A5213F">
              <w:t xml:space="preserve">Комплексный подход к оценке результатов введения ООП </w:t>
            </w:r>
            <w:r w:rsidR="002427CC" w:rsidRPr="00A5213F">
              <w:t>О</w:t>
            </w:r>
            <w:r w:rsidRPr="00A5213F">
              <w:t>ОО (предметные, метапредметные, личностные)</w:t>
            </w:r>
          </w:p>
        </w:tc>
        <w:tc>
          <w:tcPr>
            <w:tcW w:w="1490" w:type="dxa"/>
          </w:tcPr>
          <w:p w:rsidR="00050304" w:rsidRPr="009A2018" w:rsidRDefault="00050304" w:rsidP="009A2018">
            <w:pPr>
              <w:jc w:val="both"/>
              <w:rPr>
                <w:lang w:val="ru-RU"/>
              </w:rPr>
            </w:pPr>
            <w:r w:rsidRPr="00A5213F">
              <w:t>Май 201</w:t>
            </w:r>
            <w:r w:rsidR="00571F29">
              <w:rPr>
                <w:lang w:val="ru-RU"/>
              </w:rPr>
              <w:t>6</w:t>
            </w:r>
          </w:p>
        </w:tc>
        <w:tc>
          <w:tcPr>
            <w:tcW w:w="2126" w:type="dxa"/>
            <w:vMerge/>
          </w:tcPr>
          <w:p w:rsidR="00050304" w:rsidRPr="00A5213F" w:rsidRDefault="00050304" w:rsidP="00050304">
            <w:pPr>
              <w:jc w:val="both"/>
            </w:pPr>
          </w:p>
        </w:tc>
        <w:tc>
          <w:tcPr>
            <w:tcW w:w="283" w:type="dxa"/>
          </w:tcPr>
          <w:p w:rsidR="00050304" w:rsidRPr="00A5213F" w:rsidRDefault="00050304" w:rsidP="00050304">
            <w:pPr>
              <w:jc w:val="both"/>
            </w:pPr>
          </w:p>
        </w:tc>
        <w:tc>
          <w:tcPr>
            <w:tcW w:w="2196" w:type="dxa"/>
          </w:tcPr>
          <w:p w:rsidR="00050304" w:rsidRPr="00A5213F" w:rsidRDefault="00050304" w:rsidP="00050304">
            <w:pPr>
              <w:jc w:val="both"/>
            </w:pPr>
            <w:r w:rsidRPr="00A5213F">
              <w:t xml:space="preserve">Рабочая группа  </w:t>
            </w:r>
          </w:p>
        </w:tc>
      </w:tr>
      <w:tr w:rsidR="00050304" w:rsidRPr="00A5213F" w:rsidTr="00050304">
        <w:trPr>
          <w:trHeight w:val="420"/>
        </w:trPr>
        <w:tc>
          <w:tcPr>
            <w:tcW w:w="993" w:type="dxa"/>
            <w:vMerge/>
          </w:tcPr>
          <w:p w:rsidR="00050304" w:rsidRPr="00A5213F" w:rsidRDefault="00050304" w:rsidP="00050304">
            <w:pPr>
              <w:ind w:left="176"/>
              <w:rPr>
                <w:color w:val="000000"/>
              </w:rPr>
            </w:pPr>
          </w:p>
        </w:tc>
        <w:tc>
          <w:tcPr>
            <w:tcW w:w="8363" w:type="dxa"/>
          </w:tcPr>
          <w:p w:rsidR="00050304" w:rsidRPr="00A5213F" w:rsidRDefault="00050304" w:rsidP="00A53AB3">
            <w:pPr>
              <w:pStyle w:val="aff2"/>
              <w:widowControl w:val="0"/>
              <w:numPr>
                <w:ilvl w:val="0"/>
                <w:numId w:val="228"/>
              </w:numPr>
              <w:shd w:val="clear" w:color="auto" w:fill="FFFFFF"/>
              <w:tabs>
                <w:tab w:val="left" w:pos="1056"/>
              </w:tabs>
              <w:autoSpaceDE w:val="0"/>
              <w:autoSpaceDN w:val="0"/>
              <w:adjustRightInd w:val="0"/>
              <w:ind w:right="43"/>
              <w:contextualSpacing w:val="0"/>
              <w:jc w:val="both"/>
            </w:pPr>
            <w:r w:rsidRPr="00A5213F">
              <w:t xml:space="preserve">О готовности основной образовательной программы и  рабочих программ к введению ФГОС </w:t>
            </w:r>
            <w:r w:rsidR="002427CC" w:rsidRPr="00A5213F">
              <w:t>О</w:t>
            </w:r>
            <w:r w:rsidRPr="00A5213F">
              <w:t>ОО</w:t>
            </w:r>
          </w:p>
        </w:tc>
        <w:tc>
          <w:tcPr>
            <w:tcW w:w="1490" w:type="dxa"/>
          </w:tcPr>
          <w:p w:rsidR="00050304" w:rsidRPr="009A2018" w:rsidRDefault="00050304" w:rsidP="009A2018">
            <w:pPr>
              <w:jc w:val="both"/>
              <w:rPr>
                <w:lang w:val="ru-RU"/>
              </w:rPr>
            </w:pPr>
            <w:r w:rsidRPr="00A5213F">
              <w:t>Август 201</w:t>
            </w:r>
            <w:r w:rsidR="00571F29">
              <w:rPr>
                <w:lang w:val="ru-RU"/>
              </w:rPr>
              <w:t>5</w:t>
            </w:r>
          </w:p>
        </w:tc>
        <w:tc>
          <w:tcPr>
            <w:tcW w:w="2409" w:type="dxa"/>
            <w:gridSpan w:val="2"/>
          </w:tcPr>
          <w:p w:rsidR="00050304" w:rsidRPr="00A5213F" w:rsidRDefault="00050304" w:rsidP="00050304">
            <w:pPr>
              <w:jc w:val="both"/>
            </w:pPr>
            <w:r w:rsidRPr="00A5213F">
              <w:t>приказ</w:t>
            </w:r>
          </w:p>
        </w:tc>
        <w:tc>
          <w:tcPr>
            <w:tcW w:w="2196" w:type="dxa"/>
          </w:tcPr>
          <w:p w:rsidR="00050304" w:rsidRPr="00A5213F" w:rsidRDefault="00050304" w:rsidP="00050304">
            <w:pPr>
              <w:jc w:val="both"/>
            </w:pPr>
            <w:r w:rsidRPr="00A5213F">
              <w:t>Директор школы</w:t>
            </w:r>
          </w:p>
        </w:tc>
      </w:tr>
      <w:tr w:rsidR="00050304" w:rsidRPr="00A5213F" w:rsidTr="00050304">
        <w:trPr>
          <w:trHeight w:val="154"/>
        </w:trPr>
        <w:tc>
          <w:tcPr>
            <w:tcW w:w="993" w:type="dxa"/>
          </w:tcPr>
          <w:p w:rsidR="00050304" w:rsidRPr="00A5213F" w:rsidRDefault="00050304" w:rsidP="00050304">
            <w:pPr>
              <w:ind w:left="176"/>
              <w:rPr>
                <w:color w:val="000000"/>
              </w:rPr>
            </w:pPr>
            <w:r w:rsidRPr="00A5213F">
              <w:rPr>
                <w:color w:val="000000"/>
              </w:rPr>
              <w:t>3.7</w:t>
            </w:r>
          </w:p>
        </w:tc>
        <w:tc>
          <w:tcPr>
            <w:tcW w:w="8363" w:type="dxa"/>
          </w:tcPr>
          <w:p w:rsidR="00050304" w:rsidRPr="00A5213F" w:rsidRDefault="00050304" w:rsidP="009A2018">
            <w:pPr>
              <w:jc w:val="both"/>
              <w:rPr>
                <w:color w:val="000000"/>
                <w:lang w:val="ru-RU"/>
              </w:rPr>
            </w:pPr>
            <w:r w:rsidRPr="00A5213F">
              <w:rPr>
                <w:color w:val="000000"/>
                <w:lang w:val="ru-RU"/>
              </w:rPr>
              <w:t>Изучение, обобщение и внедрение успешного опыта учителей по формированию универсальных учебных действий (по результатам про</w:t>
            </w:r>
            <w:r w:rsidR="009A2018">
              <w:rPr>
                <w:color w:val="000000"/>
                <w:lang w:val="ru-RU"/>
              </w:rPr>
              <w:t>ведения апробационных недель</w:t>
            </w:r>
            <w:r w:rsidRPr="00A5213F">
              <w:rPr>
                <w:color w:val="000000"/>
                <w:lang w:val="ru-RU"/>
              </w:rPr>
              <w:t>,  успешного опыта проведения интеллектуальных и социальных практик с учащимися подростковой школы</w:t>
            </w:r>
          </w:p>
        </w:tc>
        <w:tc>
          <w:tcPr>
            <w:tcW w:w="1490" w:type="dxa"/>
          </w:tcPr>
          <w:p w:rsidR="00050304" w:rsidRPr="00A5213F" w:rsidRDefault="00050304" w:rsidP="00050304">
            <w:pPr>
              <w:jc w:val="both"/>
              <w:rPr>
                <w:color w:val="000000"/>
              </w:rPr>
            </w:pPr>
            <w:r w:rsidRPr="00A5213F">
              <w:rPr>
                <w:color w:val="000000"/>
              </w:rPr>
              <w:t>По планам работы ШМО</w:t>
            </w:r>
          </w:p>
        </w:tc>
        <w:tc>
          <w:tcPr>
            <w:tcW w:w="2409" w:type="dxa"/>
            <w:gridSpan w:val="2"/>
          </w:tcPr>
          <w:p w:rsidR="00050304" w:rsidRPr="00A5213F" w:rsidRDefault="00050304" w:rsidP="002427CC">
            <w:pPr>
              <w:jc w:val="both"/>
              <w:rPr>
                <w:lang w:val="ru-RU"/>
              </w:rPr>
            </w:pPr>
            <w:r w:rsidRPr="00A5213F">
              <w:t xml:space="preserve">Материалы </w:t>
            </w:r>
          </w:p>
        </w:tc>
        <w:tc>
          <w:tcPr>
            <w:tcW w:w="2196" w:type="dxa"/>
          </w:tcPr>
          <w:p w:rsidR="00050304" w:rsidRPr="00A5213F" w:rsidRDefault="00050304" w:rsidP="00050304">
            <w:pPr>
              <w:jc w:val="both"/>
              <w:rPr>
                <w:color w:val="000000"/>
              </w:rPr>
            </w:pPr>
            <w:r w:rsidRPr="00A5213F">
              <w:rPr>
                <w:color w:val="000000"/>
              </w:rPr>
              <w:t xml:space="preserve">Рабочая группа  </w:t>
            </w:r>
          </w:p>
        </w:tc>
      </w:tr>
      <w:tr w:rsidR="00050304" w:rsidRPr="00414A8A" w:rsidTr="00050304">
        <w:trPr>
          <w:trHeight w:val="154"/>
        </w:trPr>
        <w:tc>
          <w:tcPr>
            <w:tcW w:w="993" w:type="dxa"/>
          </w:tcPr>
          <w:p w:rsidR="00050304" w:rsidRPr="00A5213F" w:rsidRDefault="00050304" w:rsidP="00050304">
            <w:pPr>
              <w:ind w:left="176"/>
              <w:rPr>
                <w:color w:val="000000"/>
              </w:rPr>
            </w:pPr>
            <w:r w:rsidRPr="00A5213F">
              <w:rPr>
                <w:color w:val="000000"/>
              </w:rPr>
              <w:t>3.8</w:t>
            </w:r>
          </w:p>
        </w:tc>
        <w:tc>
          <w:tcPr>
            <w:tcW w:w="8363" w:type="dxa"/>
          </w:tcPr>
          <w:p w:rsidR="00050304" w:rsidRPr="00A5213F" w:rsidRDefault="00050304" w:rsidP="00050304">
            <w:pPr>
              <w:jc w:val="both"/>
              <w:rPr>
                <w:rStyle w:val="fontstyle49"/>
                <w:color w:val="000000"/>
              </w:rPr>
            </w:pPr>
            <w:r w:rsidRPr="00A5213F">
              <w:rPr>
                <w:rStyle w:val="fontstyle49"/>
                <w:color w:val="000000"/>
              </w:rPr>
              <w:t xml:space="preserve">Обновление информации страницы   школьного сайта   </w:t>
            </w:r>
          </w:p>
          <w:p w:rsidR="00050304" w:rsidRPr="00A5213F" w:rsidRDefault="00050304" w:rsidP="00050304">
            <w:pPr>
              <w:jc w:val="both"/>
              <w:rPr>
                <w:color w:val="000000"/>
                <w:kern w:val="2"/>
                <w:lang w:eastAsia="ar-SA"/>
              </w:rPr>
            </w:pPr>
          </w:p>
          <w:p w:rsidR="00050304" w:rsidRPr="00A5213F" w:rsidRDefault="00050304" w:rsidP="00050304">
            <w:pPr>
              <w:jc w:val="both"/>
              <w:rPr>
                <w:color w:val="000000"/>
              </w:rPr>
            </w:pPr>
          </w:p>
        </w:tc>
        <w:tc>
          <w:tcPr>
            <w:tcW w:w="1490" w:type="dxa"/>
          </w:tcPr>
          <w:p w:rsidR="00050304" w:rsidRPr="00A5213F" w:rsidRDefault="00050304" w:rsidP="00050304">
            <w:pPr>
              <w:jc w:val="both"/>
              <w:rPr>
                <w:color w:val="000000"/>
              </w:rPr>
            </w:pPr>
            <w:r w:rsidRPr="00A5213F">
              <w:rPr>
                <w:color w:val="000000"/>
              </w:rPr>
              <w:t>По мере поступления</w:t>
            </w:r>
          </w:p>
        </w:tc>
        <w:tc>
          <w:tcPr>
            <w:tcW w:w="2409" w:type="dxa"/>
            <w:gridSpan w:val="2"/>
          </w:tcPr>
          <w:p w:rsidR="00050304" w:rsidRPr="00A5213F" w:rsidRDefault="00050304" w:rsidP="00050304">
            <w:pPr>
              <w:jc w:val="both"/>
              <w:rPr>
                <w:color w:val="FF0000"/>
              </w:rPr>
            </w:pPr>
          </w:p>
        </w:tc>
        <w:tc>
          <w:tcPr>
            <w:tcW w:w="2196" w:type="dxa"/>
          </w:tcPr>
          <w:p w:rsidR="00050304" w:rsidRPr="00A5213F" w:rsidRDefault="00050304" w:rsidP="00050304">
            <w:pPr>
              <w:jc w:val="both"/>
              <w:rPr>
                <w:color w:val="000000"/>
                <w:lang w:val="ru-RU"/>
              </w:rPr>
            </w:pPr>
            <w:r w:rsidRPr="00A5213F">
              <w:rPr>
                <w:color w:val="000000"/>
                <w:lang w:val="ru-RU"/>
              </w:rPr>
              <w:t>Заместитель директора школы по УВР</w:t>
            </w:r>
          </w:p>
        </w:tc>
      </w:tr>
    </w:tbl>
    <w:p w:rsidR="00050304" w:rsidRPr="00A5213F" w:rsidRDefault="00050304" w:rsidP="00050304">
      <w:pPr>
        <w:jc w:val="both"/>
        <w:rPr>
          <w:b/>
          <w:bCs/>
          <w:color w:val="0000FF"/>
          <w:lang w:val="ru-RU"/>
        </w:rPr>
      </w:pP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151"/>
        <w:gridCol w:w="1560"/>
        <w:gridCol w:w="2268"/>
        <w:gridCol w:w="2479"/>
      </w:tblGrid>
      <w:tr w:rsidR="00050304" w:rsidRPr="00A5213F" w:rsidTr="00050304">
        <w:tc>
          <w:tcPr>
            <w:tcW w:w="15593" w:type="dxa"/>
            <w:gridSpan w:val="5"/>
            <w:shd w:val="clear" w:color="auto" w:fill="DDD9C3"/>
          </w:tcPr>
          <w:p w:rsidR="00050304" w:rsidRPr="00A5213F" w:rsidRDefault="00050304" w:rsidP="00A53AB3">
            <w:pPr>
              <w:pStyle w:val="aff2"/>
              <w:numPr>
                <w:ilvl w:val="0"/>
                <w:numId w:val="227"/>
              </w:numPr>
              <w:contextualSpacing w:val="0"/>
              <w:rPr>
                <w:b/>
                <w:bCs/>
                <w:color w:val="000000"/>
              </w:rPr>
            </w:pPr>
            <w:r w:rsidRPr="00A5213F">
              <w:rPr>
                <w:b/>
                <w:bCs/>
                <w:color w:val="000000"/>
              </w:rPr>
              <w:lastRenderedPageBreak/>
              <w:t>Кадровый аспект</w:t>
            </w:r>
          </w:p>
        </w:tc>
      </w:tr>
      <w:tr w:rsidR="00050304" w:rsidRPr="00414A8A" w:rsidTr="00050304">
        <w:trPr>
          <w:trHeight w:val="270"/>
        </w:trPr>
        <w:tc>
          <w:tcPr>
            <w:tcW w:w="1135" w:type="dxa"/>
          </w:tcPr>
          <w:p w:rsidR="00050304" w:rsidRPr="00A5213F" w:rsidRDefault="00050304" w:rsidP="00050304">
            <w:pPr>
              <w:ind w:left="176"/>
              <w:rPr>
                <w:color w:val="000000"/>
              </w:rPr>
            </w:pPr>
            <w:r w:rsidRPr="00A5213F">
              <w:rPr>
                <w:color w:val="000000"/>
              </w:rPr>
              <w:t>4.1</w:t>
            </w:r>
          </w:p>
        </w:tc>
        <w:tc>
          <w:tcPr>
            <w:tcW w:w="8151" w:type="dxa"/>
          </w:tcPr>
          <w:p w:rsidR="00050304" w:rsidRPr="00A5213F" w:rsidRDefault="00050304" w:rsidP="00050304">
            <w:pPr>
              <w:shd w:val="clear" w:color="auto" w:fill="FFFFFF"/>
              <w:tabs>
                <w:tab w:val="left" w:pos="1056"/>
              </w:tabs>
              <w:ind w:left="19" w:right="43"/>
              <w:jc w:val="both"/>
              <w:rPr>
                <w:color w:val="000000"/>
                <w:lang w:val="ru-RU"/>
              </w:rPr>
            </w:pPr>
            <w:r w:rsidRPr="00A5213F">
              <w:rPr>
                <w:color w:val="000000"/>
                <w:lang w:val="ru-RU"/>
              </w:rPr>
              <w:t>Выявление образовательных потребностей педагогического состава с целью внесения изменений в план повышения квалификации учителей</w:t>
            </w:r>
          </w:p>
        </w:tc>
        <w:tc>
          <w:tcPr>
            <w:tcW w:w="1560" w:type="dxa"/>
          </w:tcPr>
          <w:p w:rsidR="00050304" w:rsidRPr="00A5213F" w:rsidRDefault="00050304" w:rsidP="00050304">
            <w:pPr>
              <w:jc w:val="both"/>
              <w:rPr>
                <w:color w:val="000000"/>
              </w:rPr>
            </w:pPr>
            <w:r w:rsidRPr="00A5213F">
              <w:rPr>
                <w:color w:val="000000"/>
              </w:rPr>
              <w:t>ежегодно</w:t>
            </w:r>
          </w:p>
        </w:tc>
        <w:tc>
          <w:tcPr>
            <w:tcW w:w="2268" w:type="dxa"/>
            <w:vMerge w:val="restart"/>
          </w:tcPr>
          <w:p w:rsidR="00050304" w:rsidRPr="00A5213F" w:rsidRDefault="00050304" w:rsidP="00050304">
            <w:pPr>
              <w:jc w:val="both"/>
              <w:rPr>
                <w:color w:val="000000"/>
                <w:lang w:val="ru-RU"/>
              </w:rPr>
            </w:pPr>
            <w:r w:rsidRPr="00A5213F">
              <w:rPr>
                <w:color w:val="000000"/>
                <w:lang w:val="ru-RU"/>
              </w:rPr>
              <w:t>Перспективный  план повышения квалификации педагогических работников</w:t>
            </w:r>
          </w:p>
        </w:tc>
        <w:tc>
          <w:tcPr>
            <w:tcW w:w="2479" w:type="dxa"/>
            <w:vMerge w:val="restart"/>
          </w:tcPr>
          <w:p w:rsidR="00050304" w:rsidRPr="00A5213F" w:rsidRDefault="00050304" w:rsidP="00050304">
            <w:pPr>
              <w:jc w:val="both"/>
              <w:rPr>
                <w:lang w:val="ru-RU"/>
              </w:rPr>
            </w:pPr>
            <w:r w:rsidRPr="00A5213F">
              <w:rPr>
                <w:lang w:val="ru-RU"/>
              </w:rPr>
              <w:t>З</w:t>
            </w:r>
            <w:r w:rsidR="00571F29">
              <w:rPr>
                <w:lang w:val="ru-RU"/>
              </w:rPr>
              <w:t>аместитель директора школы по У</w:t>
            </w:r>
            <w:r w:rsidRPr="00A5213F">
              <w:rPr>
                <w:lang w:val="ru-RU"/>
              </w:rPr>
              <w:t>Р</w:t>
            </w:r>
          </w:p>
        </w:tc>
      </w:tr>
      <w:tr w:rsidR="00050304" w:rsidRPr="00A5213F" w:rsidTr="00050304">
        <w:trPr>
          <w:trHeight w:val="270"/>
        </w:trPr>
        <w:tc>
          <w:tcPr>
            <w:tcW w:w="1135" w:type="dxa"/>
          </w:tcPr>
          <w:p w:rsidR="00050304" w:rsidRPr="00A5213F" w:rsidRDefault="00050304" w:rsidP="00050304">
            <w:pPr>
              <w:ind w:left="176"/>
              <w:rPr>
                <w:color w:val="000000"/>
              </w:rPr>
            </w:pPr>
            <w:r w:rsidRPr="00A5213F">
              <w:rPr>
                <w:color w:val="000000"/>
              </w:rPr>
              <w:t>4.2.</w:t>
            </w:r>
          </w:p>
        </w:tc>
        <w:tc>
          <w:tcPr>
            <w:tcW w:w="8151" w:type="dxa"/>
          </w:tcPr>
          <w:p w:rsidR="00050304" w:rsidRPr="00A5213F" w:rsidRDefault="00050304" w:rsidP="00050304">
            <w:pPr>
              <w:shd w:val="clear" w:color="auto" w:fill="FFFFFF"/>
              <w:tabs>
                <w:tab w:val="left" w:pos="1056"/>
              </w:tabs>
              <w:ind w:left="19" w:right="43"/>
              <w:jc w:val="both"/>
              <w:rPr>
                <w:color w:val="000000"/>
                <w:lang w:val="ru-RU"/>
              </w:rPr>
            </w:pPr>
            <w:r w:rsidRPr="00A5213F">
              <w:rPr>
                <w:color w:val="000000"/>
                <w:lang w:val="ru-RU"/>
              </w:rPr>
              <w:t>Обеспечение условий для непрерывного профессионального развития педагогических работников школы</w:t>
            </w:r>
          </w:p>
        </w:tc>
        <w:tc>
          <w:tcPr>
            <w:tcW w:w="1560" w:type="dxa"/>
          </w:tcPr>
          <w:p w:rsidR="00050304" w:rsidRPr="00A5213F" w:rsidRDefault="00050304" w:rsidP="00050304">
            <w:pPr>
              <w:jc w:val="both"/>
              <w:rPr>
                <w:color w:val="000000"/>
              </w:rPr>
            </w:pPr>
            <w:r w:rsidRPr="00A5213F">
              <w:rPr>
                <w:color w:val="000000"/>
              </w:rPr>
              <w:t>В течение  учебного года</w:t>
            </w:r>
          </w:p>
        </w:tc>
        <w:tc>
          <w:tcPr>
            <w:tcW w:w="2268" w:type="dxa"/>
            <w:vMerge/>
          </w:tcPr>
          <w:p w:rsidR="00050304" w:rsidRPr="00A5213F" w:rsidRDefault="00050304" w:rsidP="00050304">
            <w:pPr>
              <w:jc w:val="both"/>
              <w:rPr>
                <w:color w:val="000000"/>
              </w:rPr>
            </w:pPr>
          </w:p>
        </w:tc>
        <w:tc>
          <w:tcPr>
            <w:tcW w:w="2479" w:type="dxa"/>
            <w:vMerge/>
          </w:tcPr>
          <w:p w:rsidR="00050304" w:rsidRPr="00A5213F" w:rsidRDefault="00050304" w:rsidP="00050304">
            <w:pPr>
              <w:jc w:val="both"/>
              <w:rPr>
                <w:color w:val="0000FF"/>
              </w:rPr>
            </w:pPr>
          </w:p>
        </w:tc>
      </w:tr>
      <w:tr w:rsidR="00050304" w:rsidRPr="00414A8A" w:rsidTr="00050304">
        <w:trPr>
          <w:trHeight w:val="334"/>
        </w:trPr>
        <w:tc>
          <w:tcPr>
            <w:tcW w:w="1135" w:type="dxa"/>
          </w:tcPr>
          <w:p w:rsidR="00050304" w:rsidRPr="00A5213F" w:rsidRDefault="00050304" w:rsidP="00050304">
            <w:pPr>
              <w:ind w:left="176"/>
              <w:rPr>
                <w:color w:val="000000"/>
              </w:rPr>
            </w:pPr>
            <w:r w:rsidRPr="00A5213F">
              <w:rPr>
                <w:color w:val="000000"/>
              </w:rPr>
              <w:t>4.3.</w:t>
            </w:r>
          </w:p>
        </w:tc>
        <w:tc>
          <w:tcPr>
            <w:tcW w:w="8151" w:type="dxa"/>
          </w:tcPr>
          <w:p w:rsidR="00050304" w:rsidRPr="00A5213F" w:rsidRDefault="00050304" w:rsidP="00050304">
            <w:pPr>
              <w:jc w:val="both"/>
              <w:rPr>
                <w:color w:val="000000"/>
                <w:lang w:val="ru-RU"/>
              </w:rPr>
            </w:pPr>
            <w:r w:rsidRPr="00A5213F">
              <w:rPr>
                <w:color w:val="000000"/>
                <w:lang w:val="ru-RU"/>
              </w:rPr>
              <w:t>Участие в курсовых мероприятиях для учителей основной школы, посвященных особенностям перехода на федеральный государственный образовательный стандарт  основного общего образования, в том числе по использованию в образовательном процессе современных образовательных технологий деятельностного типа.</w:t>
            </w:r>
          </w:p>
        </w:tc>
        <w:tc>
          <w:tcPr>
            <w:tcW w:w="1560" w:type="dxa"/>
          </w:tcPr>
          <w:p w:rsidR="00050304" w:rsidRPr="00A5213F" w:rsidRDefault="00050304" w:rsidP="00050304">
            <w:pPr>
              <w:jc w:val="both"/>
            </w:pPr>
            <w:r w:rsidRPr="00A5213F">
              <w:rPr>
                <w:color w:val="000000"/>
              </w:rPr>
              <w:t>В течение   учебного года</w:t>
            </w:r>
          </w:p>
        </w:tc>
        <w:tc>
          <w:tcPr>
            <w:tcW w:w="2268" w:type="dxa"/>
          </w:tcPr>
          <w:p w:rsidR="00050304" w:rsidRPr="00A5213F" w:rsidRDefault="00050304" w:rsidP="00050304">
            <w:pPr>
              <w:jc w:val="both"/>
            </w:pPr>
            <w:r w:rsidRPr="00A5213F">
              <w:t>Методические материалы, сайт ОУ</w:t>
            </w:r>
          </w:p>
        </w:tc>
        <w:tc>
          <w:tcPr>
            <w:tcW w:w="2479" w:type="dxa"/>
          </w:tcPr>
          <w:p w:rsidR="00050304" w:rsidRPr="00A5213F" w:rsidRDefault="00050304" w:rsidP="00050304">
            <w:pPr>
              <w:jc w:val="both"/>
              <w:rPr>
                <w:lang w:val="ru-RU"/>
              </w:rPr>
            </w:pPr>
            <w:r w:rsidRPr="00A5213F">
              <w:rPr>
                <w:lang w:val="ru-RU"/>
              </w:rPr>
              <w:t>З</w:t>
            </w:r>
            <w:r w:rsidR="00571F29">
              <w:rPr>
                <w:lang w:val="ru-RU"/>
              </w:rPr>
              <w:t>аместитель директора школы по У</w:t>
            </w:r>
            <w:r w:rsidRPr="00A5213F">
              <w:rPr>
                <w:lang w:val="ru-RU"/>
              </w:rPr>
              <w:t>Р</w:t>
            </w:r>
          </w:p>
        </w:tc>
      </w:tr>
    </w:tbl>
    <w:p w:rsidR="00050304" w:rsidRPr="00A5213F" w:rsidRDefault="00050304" w:rsidP="00050304">
      <w:pPr>
        <w:ind w:left="-540"/>
        <w:jc w:val="both"/>
        <w:rPr>
          <w:b/>
          <w:bCs/>
          <w:color w:val="FF0000"/>
          <w:lang w:val="ru-RU"/>
        </w:rPr>
      </w:pP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151"/>
        <w:gridCol w:w="1560"/>
        <w:gridCol w:w="2268"/>
        <w:gridCol w:w="2479"/>
      </w:tblGrid>
      <w:tr w:rsidR="00050304" w:rsidRPr="00A5213F" w:rsidTr="00050304">
        <w:tc>
          <w:tcPr>
            <w:tcW w:w="15593" w:type="dxa"/>
            <w:gridSpan w:val="5"/>
            <w:shd w:val="clear" w:color="auto" w:fill="DDD9C3"/>
          </w:tcPr>
          <w:p w:rsidR="00050304" w:rsidRPr="00A5213F" w:rsidRDefault="00050304" w:rsidP="00050304">
            <w:pPr>
              <w:pStyle w:val="aff2"/>
              <w:ind w:left="360"/>
              <w:rPr>
                <w:b/>
                <w:bCs/>
                <w:color w:val="000000"/>
              </w:rPr>
            </w:pPr>
            <w:r w:rsidRPr="00A5213F">
              <w:rPr>
                <w:b/>
                <w:bCs/>
                <w:color w:val="000000"/>
              </w:rPr>
              <w:t>5. Материально-технический аспект</w:t>
            </w:r>
          </w:p>
        </w:tc>
      </w:tr>
      <w:tr w:rsidR="00050304" w:rsidRPr="00414A8A" w:rsidTr="00050304">
        <w:trPr>
          <w:trHeight w:val="334"/>
        </w:trPr>
        <w:tc>
          <w:tcPr>
            <w:tcW w:w="1135" w:type="dxa"/>
          </w:tcPr>
          <w:p w:rsidR="00050304" w:rsidRPr="00A5213F" w:rsidRDefault="00050304" w:rsidP="00050304">
            <w:pPr>
              <w:ind w:left="176"/>
              <w:rPr>
                <w:color w:val="000000"/>
              </w:rPr>
            </w:pPr>
            <w:r w:rsidRPr="00A5213F">
              <w:rPr>
                <w:color w:val="000000"/>
              </w:rPr>
              <w:t>5.1</w:t>
            </w:r>
          </w:p>
        </w:tc>
        <w:tc>
          <w:tcPr>
            <w:tcW w:w="8151" w:type="dxa"/>
          </w:tcPr>
          <w:p w:rsidR="00050304" w:rsidRPr="00A5213F" w:rsidRDefault="00050304" w:rsidP="002427CC">
            <w:pPr>
              <w:suppressAutoHyphens/>
              <w:spacing w:line="100" w:lineRule="atLeast"/>
              <w:rPr>
                <w:kern w:val="2"/>
                <w:lang w:val="ru-RU" w:eastAsia="ar-SA"/>
              </w:rPr>
            </w:pPr>
            <w:r w:rsidRPr="00A5213F">
              <w:rPr>
                <w:kern w:val="2"/>
                <w:lang w:val="ru-RU" w:eastAsia="ar-SA"/>
              </w:rPr>
              <w:t xml:space="preserve">Экспертиза материально-технической базы школы,   соответствие/несоответствие требованиям ФГОС </w:t>
            </w:r>
            <w:r w:rsidR="002427CC" w:rsidRPr="00A5213F">
              <w:rPr>
                <w:kern w:val="2"/>
                <w:lang w:val="ru-RU" w:eastAsia="ar-SA"/>
              </w:rPr>
              <w:t>О</w:t>
            </w:r>
            <w:r w:rsidRPr="00A5213F">
              <w:rPr>
                <w:kern w:val="2"/>
                <w:lang w:val="ru-RU" w:eastAsia="ar-SA"/>
              </w:rPr>
              <w:t>ОО учебных кабинетов, (паспортизация кабинетов)</w:t>
            </w:r>
          </w:p>
        </w:tc>
        <w:tc>
          <w:tcPr>
            <w:tcW w:w="1560" w:type="dxa"/>
          </w:tcPr>
          <w:p w:rsidR="00050304" w:rsidRPr="00A5213F" w:rsidRDefault="00050304" w:rsidP="00050304">
            <w:pPr>
              <w:suppressAutoHyphens/>
              <w:spacing w:line="100" w:lineRule="atLeast"/>
              <w:rPr>
                <w:kern w:val="2"/>
                <w:lang w:eastAsia="ar-SA"/>
              </w:rPr>
            </w:pPr>
            <w:r w:rsidRPr="00A5213F">
              <w:rPr>
                <w:kern w:val="2"/>
                <w:lang w:eastAsia="ar-SA"/>
              </w:rPr>
              <w:t>1 раз в год</w:t>
            </w:r>
          </w:p>
        </w:tc>
        <w:tc>
          <w:tcPr>
            <w:tcW w:w="2268" w:type="dxa"/>
          </w:tcPr>
          <w:p w:rsidR="00050304" w:rsidRPr="00A5213F" w:rsidRDefault="00050304" w:rsidP="00050304">
            <w:pPr>
              <w:jc w:val="both"/>
              <w:rPr>
                <w:color w:val="000000"/>
                <w:lang w:val="ru-RU"/>
              </w:rPr>
            </w:pPr>
            <w:r w:rsidRPr="00A5213F">
              <w:rPr>
                <w:kern w:val="2"/>
                <w:lang w:val="ru-RU" w:eastAsia="ar-SA"/>
              </w:rPr>
              <w:t>Перечень оборудования учебных кабинетов, лабораторий</w:t>
            </w:r>
          </w:p>
        </w:tc>
        <w:tc>
          <w:tcPr>
            <w:tcW w:w="2479" w:type="dxa"/>
          </w:tcPr>
          <w:p w:rsidR="00050304" w:rsidRPr="00A5213F" w:rsidRDefault="00050304" w:rsidP="00050304">
            <w:pPr>
              <w:suppressAutoHyphens/>
              <w:spacing w:line="100" w:lineRule="atLeast"/>
              <w:rPr>
                <w:kern w:val="2"/>
                <w:lang w:val="ru-RU" w:eastAsia="ar-SA"/>
              </w:rPr>
            </w:pPr>
            <w:r w:rsidRPr="00A5213F">
              <w:rPr>
                <w:kern w:val="2"/>
                <w:lang w:val="ru-RU" w:eastAsia="ar-SA"/>
              </w:rPr>
              <w:t>З</w:t>
            </w:r>
            <w:r w:rsidR="00571F29">
              <w:rPr>
                <w:kern w:val="2"/>
                <w:lang w:val="ru-RU" w:eastAsia="ar-SA"/>
              </w:rPr>
              <w:t>аместитель директора школы по У</w:t>
            </w:r>
            <w:r w:rsidRPr="00A5213F">
              <w:rPr>
                <w:kern w:val="2"/>
                <w:lang w:val="ru-RU" w:eastAsia="ar-SA"/>
              </w:rPr>
              <w:t>Р</w:t>
            </w:r>
          </w:p>
        </w:tc>
      </w:tr>
      <w:tr w:rsidR="00050304" w:rsidRPr="00A5213F" w:rsidTr="00050304">
        <w:trPr>
          <w:trHeight w:val="334"/>
        </w:trPr>
        <w:tc>
          <w:tcPr>
            <w:tcW w:w="15593" w:type="dxa"/>
            <w:gridSpan w:val="5"/>
            <w:shd w:val="clear" w:color="auto" w:fill="DDD9C3"/>
          </w:tcPr>
          <w:p w:rsidR="00050304" w:rsidRPr="00A5213F" w:rsidRDefault="00050304" w:rsidP="00050304">
            <w:pPr>
              <w:suppressAutoHyphens/>
              <w:spacing w:line="100" w:lineRule="atLeast"/>
              <w:rPr>
                <w:kern w:val="2"/>
                <w:lang w:eastAsia="ar-SA"/>
              </w:rPr>
            </w:pPr>
            <w:r w:rsidRPr="00A5213F">
              <w:rPr>
                <w:b/>
                <w:bCs/>
              </w:rPr>
              <w:t>6.Финансово-экономический аспект</w:t>
            </w:r>
          </w:p>
        </w:tc>
      </w:tr>
      <w:tr w:rsidR="00050304" w:rsidRPr="00A5213F" w:rsidTr="00050304">
        <w:trPr>
          <w:trHeight w:val="334"/>
        </w:trPr>
        <w:tc>
          <w:tcPr>
            <w:tcW w:w="1135" w:type="dxa"/>
          </w:tcPr>
          <w:p w:rsidR="00050304" w:rsidRPr="00A5213F" w:rsidRDefault="00050304" w:rsidP="00050304">
            <w:pPr>
              <w:ind w:left="176"/>
              <w:rPr>
                <w:color w:val="000000"/>
              </w:rPr>
            </w:pPr>
            <w:r w:rsidRPr="00A5213F">
              <w:rPr>
                <w:color w:val="000000"/>
              </w:rPr>
              <w:t>6.1</w:t>
            </w:r>
          </w:p>
        </w:tc>
        <w:tc>
          <w:tcPr>
            <w:tcW w:w="8151" w:type="dxa"/>
          </w:tcPr>
          <w:p w:rsidR="00050304" w:rsidRPr="00A5213F" w:rsidRDefault="00050304" w:rsidP="00050304">
            <w:pPr>
              <w:suppressAutoHyphens/>
              <w:snapToGrid w:val="0"/>
              <w:spacing w:line="100" w:lineRule="atLeast"/>
              <w:rPr>
                <w:kern w:val="1"/>
                <w:lang w:val="ru-RU" w:eastAsia="ar-SA"/>
              </w:rPr>
            </w:pPr>
            <w:r w:rsidRPr="00A5213F">
              <w:rPr>
                <w:kern w:val="1"/>
                <w:lang w:val="ru-RU" w:eastAsia="ar-SA"/>
              </w:rPr>
              <w:t>Корректировка стимулирующей части фонда оплаты труда (определение  % стимулирующей части фонда оплаты труда)</w:t>
            </w:r>
          </w:p>
        </w:tc>
        <w:tc>
          <w:tcPr>
            <w:tcW w:w="1560" w:type="dxa"/>
          </w:tcPr>
          <w:p w:rsidR="00050304" w:rsidRPr="00A5213F" w:rsidRDefault="00050304" w:rsidP="00050304">
            <w:pPr>
              <w:suppressAutoHyphens/>
              <w:spacing w:line="100" w:lineRule="atLeast"/>
              <w:rPr>
                <w:kern w:val="2"/>
                <w:lang w:eastAsia="ar-SA"/>
              </w:rPr>
            </w:pPr>
            <w:r w:rsidRPr="00A5213F">
              <w:rPr>
                <w:kern w:val="2"/>
                <w:lang w:eastAsia="ar-SA"/>
              </w:rPr>
              <w:t>Сентябрь, январь</w:t>
            </w:r>
          </w:p>
        </w:tc>
        <w:tc>
          <w:tcPr>
            <w:tcW w:w="2268" w:type="dxa"/>
          </w:tcPr>
          <w:p w:rsidR="00050304" w:rsidRPr="00A5213F" w:rsidRDefault="00050304" w:rsidP="00050304">
            <w:pPr>
              <w:suppressAutoHyphens/>
              <w:spacing w:line="100" w:lineRule="atLeast"/>
              <w:rPr>
                <w:kern w:val="2"/>
                <w:lang w:eastAsia="ar-SA"/>
              </w:rPr>
            </w:pPr>
            <w:r w:rsidRPr="00A5213F">
              <w:rPr>
                <w:kern w:val="2"/>
                <w:lang w:eastAsia="ar-SA"/>
              </w:rPr>
              <w:t>Скорректированный фонд</w:t>
            </w:r>
          </w:p>
        </w:tc>
        <w:tc>
          <w:tcPr>
            <w:tcW w:w="2479" w:type="dxa"/>
          </w:tcPr>
          <w:p w:rsidR="00050304" w:rsidRPr="00A5213F" w:rsidRDefault="00050304" w:rsidP="00050304">
            <w:pPr>
              <w:suppressAutoHyphens/>
              <w:spacing w:line="100" w:lineRule="atLeast"/>
              <w:rPr>
                <w:kern w:val="2"/>
                <w:lang w:eastAsia="ar-SA"/>
              </w:rPr>
            </w:pPr>
            <w:r w:rsidRPr="00A5213F">
              <w:rPr>
                <w:kern w:val="2"/>
                <w:lang w:eastAsia="ar-SA"/>
              </w:rPr>
              <w:t>Директор школы, управляющий совет</w:t>
            </w:r>
          </w:p>
        </w:tc>
      </w:tr>
      <w:tr w:rsidR="00050304" w:rsidRPr="00A5213F" w:rsidTr="00050304">
        <w:trPr>
          <w:trHeight w:val="334"/>
        </w:trPr>
        <w:tc>
          <w:tcPr>
            <w:tcW w:w="1135" w:type="dxa"/>
          </w:tcPr>
          <w:p w:rsidR="00050304" w:rsidRPr="00A5213F" w:rsidRDefault="00050304" w:rsidP="00050304">
            <w:pPr>
              <w:ind w:left="176"/>
              <w:rPr>
                <w:color w:val="000000"/>
              </w:rPr>
            </w:pPr>
            <w:r w:rsidRPr="00A5213F">
              <w:rPr>
                <w:color w:val="000000"/>
              </w:rPr>
              <w:t>6.2.</w:t>
            </w:r>
          </w:p>
        </w:tc>
        <w:tc>
          <w:tcPr>
            <w:tcW w:w="8151" w:type="dxa"/>
          </w:tcPr>
          <w:p w:rsidR="00050304" w:rsidRPr="00A5213F" w:rsidRDefault="00050304" w:rsidP="00174E29">
            <w:pPr>
              <w:suppressAutoHyphens/>
              <w:snapToGrid w:val="0"/>
              <w:spacing w:line="100" w:lineRule="atLeast"/>
              <w:rPr>
                <w:kern w:val="1"/>
                <w:lang w:val="ru-RU" w:eastAsia="ar-SA"/>
              </w:rPr>
            </w:pPr>
            <w:r w:rsidRPr="00A5213F">
              <w:rPr>
                <w:kern w:val="1"/>
                <w:lang w:val="ru-RU" w:eastAsia="ar-SA"/>
              </w:rPr>
              <w:t>Корре</w:t>
            </w:r>
            <w:r w:rsidR="00571F29">
              <w:rPr>
                <w:kern w:val="1"/>
                <w:lang w:val="ru-RU" w:eastAsia="ar-SA"/>
              </w:rPr>
              <w:t>ктировка сметы расходов  на 2015-16</w:t>
            </w:r>
            <w:r w:rsidRPr="00A5213F">
              <w:rPr>
                <w:kern w:val="1"/>
                <w:lang w:val="ru-RU" w:eastAsia="ar-SA"/>
              </w:rPr>
              <w:t xml:space="preserve"> годы с целью выделения бюджетных средств    для приобретения оборудования (согласно минимальному перечню) из средств </w:t>
            </w:r>
            <w:r w:rsidR="00174E29" w:rsidRPr="00A5213F">
              <w:rPr>
                <w:kern w:val="1"/>
                <w:lang w:val="ru-RU" w:eastAsia="ar-SA"/>
              </w:rPr>
              <w:t xml:space="preserve"> госстандарта</w:t>
            </w:r>
          </w:p>
        </w:tc>
        <w:tc>
          <w:tcPr>
            <w:tcW w:w="1560" w:type="dxa"/>
          </w:tcPr>
          <w:p w:rsidR="00050304" w:rsidRPr="00A5213F" w:rsidRDefault="00050304" w:rsidP="00050304">
            <w:pPr>
              <w:suppressAutoHyphens/>
              <w:spacing w:line="100" w:lineRule="atLeast"/>
              <w:rPr>
                <w:kern w:val="2"/>
                <w:lang w:eastAsia="ar-SA"/>
              </w:rPr>
            </w:pPr>
            <w:r w:rsidRPr="00A5213F">
              <w:rPr>
                <w:kern w:val="2"/>
                <w:lang w:eastAsia="ar-SA"/>
              </w:rPr>
              <w:t xml:space="preserve">Февраль - март   </w:t>
            </w:r>
          </w:p>
        </w:tc>
        <w:tc>
          <w:tcPr>
            <w:tcW w:w="2268" w:type="dxa"/>
          </w:tcPr>
          <w:p w:rsidR="00050304" w:rsidRPr="00A5213F" w:rsidRDefault="00050304" w:rsidP="00050304">
            <w:pPr>
              <w:suppressAutoHyphens/>
              <w:spacing w:line="100" w:lineRule="atLeast"/>
              <w:rPr>
                <w:kern w:val="2"/>
                <w:lang w:eastAsia="ar-SA"/>
              </w:rPr>
            </w:pPr>
            <w:r w:rsidRPr="00A5213F">
              <w:rPr>
                <w:kern w:val="2"/>
                <w:lang w:eastAsia="ar-SA"/>
              </w:rPr>
              <w:t>Скорректированная смета</w:t>
            </w:r>
          </w:p>
        </w:tc>
        <w:tc>
          <w:tcPr>
            <w:tcW w:w="2479" w:type="dxa"/>
          </w:tcPr>
          <w:p w:rsidR="00050304" w:rsidRPr="00A5213F" w:rsidRDefault="00050304" w:rsidP="00050304">
            <w:pPr>
              <w:suppressAutoHyphens/>
              <w:spacing w:line="100" w:lineRule="atLeast"/>
              <w:rPr>
                <w:kern w:val="2"/>
                <w:lang w:eastAsia="ar-SA"/>
              </w:rPr>
            </w:pPr>
            <w:r w:rsidRPr="00A5213F">
              <w:rPr>
                <w:kern w:val="2"/>
                <w:lang w:eastAsia="ar-SA"/>
              </w:rPr>
              <w:t>Директор школы</w:t>
            </w:r>
          </w:p>
          <w:p w:rsidR="00050304" w:rsidRPr="00A5213F" w:rsidRDefault="00050304" w:rsidP="00050304">
            <w:pPr>
              <w:suppressAutoHyphens/>
              <w:spacing w:line="100" w:lineRule="atLeast"/>
              <w:rPr>
                <w:kern w:val="2"/>
                <w:lang w:eastAsia="ar-SA"/>
              </w:rPr>
            </w:pPr>
            <w:r w:rsidRPr="00A5213F">
              <w:rPr>
                <w:kern w:val="2"/>
                <w:lang w:eastAsia="ar-SA"/>
              </w:rPr>
              <w:t>Наблюдательный совет.</w:t>
            </w:r>
          </w:p>
        </w:tc>
      </w:tr>
      <w:tr w:rsidR="00050304" w:rsidRPr="00A5213F" w:rsidTr="00050304">
        <w:trPr>
          <w:trHeight w:val="334"/>
        </w:trPr>
        <w:tc>
          <w:tcPr>
            <w:tcW w:w="1135" w:type="dxa"/>
          </w:tcPr>
          <w:p w:rsidR="00050304" w:rsidRPr="00A5213F" w:rsidRDefault="00050304" w:rsidP="00050304">
            <w:pPr>
              <w:ind w:left="176"/>
              <w:rPr>
                <w:color w:val="000000"/>
              </w:rPr>
            </w:pPr>
            <w:r w:rsidRPr="00A5213F">
              <w:rPr>
                <w:color w:val="000000"/>
              </w:rPr>
              <w:t>6.3</w:t>
            </w:r>
          </w:p>
        </w:tc>
        <w:tc>
          <w:tcPr>
            <w:tcW w:w="8151" w:type="dxa"/>
          </w:tcPr>
          <w:p w:rsidR="00050304" w:rsidRPr="00A5213F" w:rsidRDefault="00050304" w:rsidP="002427CC">
            <w:pPr>
              <w:suppressAutoHyphens/>
              <w:snapToGrid w:val="0"/>
              <w:spacing w:line="100" w:lineRule="atLeast"/>
              <w:rPr>
                <w:kern w:val="1"/>
                <w:lang w:val="ru-RU" w:eastAsia="ar-SA"/>
              </w:rPr>
            </w:pPr>
            <w:r w:rsidRPr="00A5213F">
              <w:rPr>
                <w:kern w:val="1"/>
                <w:lang w:val="ru-RU" w:eastAsia="ar-SA"/>
              </w:rPr>
              <w:t xml:space="preserve">Составление плана финансово-хозяйственной деятельности  по реализации ООП </w:t>
            </w:r>
            <w:r w:rsidR="002427CC" w:rsidRPr="00A5213F">
              <w:rPr>
                <w:kern w:val="1"/>
                <w:lang w:val="ru-RU" w:eastAsia="ar-SA"/>
              </w:rPr>
              <w:t>О</w:t>
            </w:r>
            <w:r w:rsidR="00571F29">
              <w:rPr>
                <w:kern w:val="1"/>
                <w:lang w:val="ru-RU" w:eastAsia="ar-SA"/>
              </w:rPr>
              <w:t>ОО (на 2015-20</w:t>
            </w:r>
            <w:r w:rsidRPr="00A5213F">
              <w:rPr>
                <w:kern w:val="1"/>
                <w:lang w:val="ru-RU" w:eastAsia="ar-SA"/>
              </w:rPr>
              <w:t>г.г.).</w:t>
            </w:r>
          </w:p>
        </w:tc>
        <w:tc>
          <w:tcPr>
            <w:tcW w:w="1560" w:type="dxa"/>
          </w:tcPr>
          <w:p w:rsidR="00050304" w:rsidRPr="00A5213F" w:rsidRDefault="00050304" w:rsidP="00050304">
            <w:pPr>
              <w:suppressAutoHyphens/>
              <w:spacing w:line="100" w:lineRule="atLeast"/>
              <w:rPr>
                <w:kern w:val="2"/>
                <w:lang w:eastAsia="ar-SA"/>
              </w:rPr>
            </w:pPr>
            <w:r w:rsidRPr="00A5213F">
              <w:rPr>
                <w:kern w:val="2"/>
                <w:lang w:eastAsia="ar-SA"/>
              </w:rPr>
              <w:t xml:space="preserve">Июнь – август  </w:t>
            </w:r>
          </w:p>
        </w:tc>
        <w:tc>
          <w:tcPr>
            <w:tcW w:w="2268" w:type="dxa"/>
          </w:tcPr>
          <w:p w:rsidR="00050304" w:rsidRPr="00A5213F" w:rsidRDefault="00050304" w:rsidP="002427CC">
            <w:pPr>
              <w:suppressAutoHyphens/>
              <w:spacing w:line="100" w:lineRule="atLeast"/>
              <w:rPr>
                <w:kern w:val="2"/>
                <w:lang w:val="ru-RU" w:eastAsia="ar-SA"/>
              </w:rPr>
            </w:pPr>
            <w:r w:rsidRPr="00A5213F">
              <w:rPr>
                <w:kern w:val="2"/>
                <w:lang w:val="ru-RU" w:eastAsia="ar-SA"/>
              </w:rPr>
              <w:t xml:space="preserve">Смета расходов </w:t>
            </w:r>
            <w:r w:rsidRPr="00A5213F">
              <w:rPr>
                <w:kern w:val="1"/>
                <w:lang w:val="ru-RU" w:eastAsia="ar-SA"/>
              </w:rPr>
              <w:t xml:space="preserve">по реализации ООП </w:t>
            </w:r>
            <w:r w:rsidR="002427CC" w:rsidRPr="00A5213F">
              <w:rPr>
                <w:kern w:val="1"/>
                <w:lang w:val="ru-RU" w:eastAsia="ar-SA"/>
              </w:rPr>
              <w:t>О</w:t>
            </w:r>
            <w:r w:rsidRPr="00A5213F">
              <w:rPr>
                <w:kern w:val="1"/>
                <w:lang w:val="ru-RU" w:eastAsia="ar-SA"/>
              </w:rPr>
              <w:t xml:space="preserve">ОО  </w:t>
            </w:r>
          </w:p>
        </w:tc>
        <w:tc>
          <w:tcPr>
            <w:tcW w:w="2479" w:type="dxa"/>
          </w:tcPr>
          <w:p w:rsidR="00050304" w:rsidRPr="00A5213F" w:rsidRDefault="00050304" w:rsidP="00050304">
            <w:pPr>
              <w:suppressAutoHyphens/>
              <w:spacing w:line="100" w:lineRule="atLeast"/>
              <w:rPr>
                <w:kern w:val="2"/>
                <w:lang w:eastAsia="ar-SA"/>
              </w:rPr>
            </w:pPr>
            <w:r w:rsidRPr="00A5213F">
              <w:rPr>
                <w:kern w:val="2"/>
                <w:lang w:eastAsia="ar-SA"/>
              </w:rPr>
              <w:t>Директор школы</w:t>
            </w:r>
          </w:p>
          <w:p w:rsidR="00050304" w:rsidRPr="00A5213F" w:rsidRDefault="00050304" w:rsidP="00050304">
            <w:pPr>
              <w:suppressAutoHyphens/>
              <w:spacing w:line="100" w:lineRule="atLeast"/>
              <w:rPr>
                <w:kern w:val="2"/>
                <w:lang w:eastAsia="ar-SA"/>
              </w:rPr>
            </w:pPr>
            <w:r w:rsidRPr="00A5213F">
              <w:rPr>
                <w:kern w:val="2"/>
                <w:lang w:eastAsia="ar-SA"/>
              </w:rPr>
              <w:t>Наблюдательный совет.</w:t>
            </w:r>
          </w:p>
        </w:tc>
      </w:tr>
    </w:tbl>
    <w:p w:rsidR="002E04BD" w:rsidRDefault="002E04BD" w:rsidP="00174E29">
      <w:pPr>
        <w:shd w:val="clear" w:color="auto" w:fill="FFFFFF"/>
        <w:jc w:val="both"/>
        <w:outlineLvl w:val="2"/>
        <w:rPr>
          <w:b/>
          <w:lang w:val="ru-RU"/>
        </w:rPr>
        <w:sectPr w:rsidR="002E04BD" w:rsidSect="002427CC">
          <w:footerReference w:type="default" r:id="rId14"/>
          <w:pgSz w:w="16838" w:h="11906" w:orient="landscape" w:code="9"/>
          <w:pgMar w:top="1985" w:right="1134" w:bottom="567" w:left="1134" w:header="708" w:footer="708" w:gutter="0"/>
          <w:cols w:space="708"/>
          <w:docGrid w:linePitch="360"/>
        </w:sectPr>
      </w:pPr>
    </w:p>
    <w:p w:rsidR="008610C2" w:rsidRPr="008610C2" w:rsidRDefault="008610C2" w:rsidP="008610C2">
      <w:pPr>
        <w:spacing w:line="360" w:lineRule="auto"/>
        <w:jc w:val="center"/>
        <w:rPr>
          <w:b/>
          <w:sz w:val="28"/>
          <w:szCs w:val="28"/>
          <w:lang w:val="ru-RU"/>
        </w:rPr>
      </w:pPr>
      <w:r w:rsidRPr="008610C2">
        <w:rPr>
          <w:b/>
          <w:sz w:val="28"/>
          <w:szCs w:val="28"/>
          <w:lang w:val="ru-RU"/>
        </w:rPr>
        <w:lastRenderedPageBreak/>
        <w:t>Условные сокращения</w:t>
      </w:r>
    </w:p>
    <w:p w:rsidR="008610C2" w:rsidRPr="008610C2" w:rsidRDefault="008610C2" w:rsidP="008610C2">
      <w:pPr>
        <w:spacing w:line="360" w:lineRule="auto"/>
        <w:rPr>
          <w:sz w:val="28"/>
          <w:szCs w:val="28"/>
          <w:lang w:val="ru-RU"/>
        </w:rPr>
      </w:pPr>
      <w:r w:rsidRPr="008610C2">
        <w:rPr>
          <w:sz w:val="28"/>
          <w:szCs w:val="28"/>
          <w:lang w:val="ru-RU"/>
        </w:rPr>
        <w:t>ФГОС – федеральный государственный образовательный стандарт</w:t>
      </w:r>
    </w:p>
    <w:p w:rsidR="008610C2" w:rsidRPr="008610C2" w:rsidRDefault="008610C2" w:rsidP="008610C2">
      <w:pPr>
        <w:spacing w:line="360" w:lineRule="auto"/>
        <w:rPr>
          <w:sz w:val="28"/>
          <w:szCs w:val="28"/>
          <w:lang w:val="ru-RU"/>
        </w:rPr>
      </w:pPr>
      <w:r w:rsidRPr="008610C2">
        <w:rPr>
          <w:sz w:val="28"/>
          <w:szCs w:val="28"/>
          <w:lang w:val="ru-RU"/>
        </w:rPr>
        <w:t>ФГОС ООО – федеральный государственный образовательный стандарт основного общего образования</w:t>
      </w:r>
    </w:p>
    <w:p w:rsidR="008610C2" w:rsidRPr="008610C2" w:rsidRDefault="008610C2" w:rsidP="008610C2">
      <w:pPr>
        <w:spacing w:line="360" w:lineRule="auto"/>
        <w:rPr>
          <w:spacing w:val="-4"/>
          <w:sz w:val="28"/>
          <w:szCs w:val="28"/>
          <w:lang w:val="ru-RU"/>
        </w:rPr>
      </w:pPr>
      <w:r w:rsidRPr="008610C2">
        <w:rPr>
          <w:spacing w:val="-4"/>
          <w:sz w:val="28"/>
          <w:szCs w:val="28"/>
          <w:lang w:val="ru-RU"/>
        </w:rPr>
        <w:t>ПООП ООО – примерная основная образовательная программа основного общего образования</w:t>
      </w:r>
    </w:p>
    <w:p w:rsidR="008610C2" w:rsidRPr="008610C2" w:rsidRDefault="008610C2" w:rsidP="008610C2">
      <w:pPr>
        <w:spacing w:line="360" w:lineRule="auto"/>
        <w:rPr>
          <w:spacing w:val="-4"/>
          <w:sz w:val="28"/>
          <w:szCs w:val="28"/>
          <w:lang w:val="ru-RU"/>
        </w:rPr>
      </w:pPr>
      <w:r w:rsidRPr="008610C2">
        <w:rPr>
          <w:spacing w:val="-4"/>
          <w:sz w:val="28"/>
          <w:szCs w:val="28"/>
          <w:lang w:val="ru-RU"/>
        </w:rPr>
        <w:t>ООП ООО – основная образовательная программа основного общего образования</w:t>
      </w:r>
    </w:p>
    <w:p w:rsidR="008610C2" w:rsidRPr="008610C2" w:rsidRDefault="008610C2" w:rsidP="008610C2">
      <w:pPr>
        <w:spacing w:line="360" w:lineRule="auto"/>
        <w:rPr>
          <w:spacing w:val="-4"/>
          <w:sz w:val="28"/>
          <w:szCs w:val="28"/>
          <w:lang w:val="ru-RU"/>
        </w:rPr>
      </w:pPr>
      <w:r w:rsidRPr="008610C2">
        <w:rPr>
          <w:spacing w:val="-4"/>
          <w:sz w:val="28"/>
          <w:szCs w:val="28"/>
          <w:lang w:val="ru-RU"/>
        </w:rPr>
        <w:t>ООП – основная образовательная программа</w:t>
      </w:r>
    </w:p>
    <w:p w:rsidR="008610C2" w:rsidRPr="008610C2" w:rsidRDefault="008610C2" w:rsidP="008610C2">
      <w:pPr>
        <w:spacing w:line="360" w:lineRule="auto"/>
        <w:rPr>
          <w:spacing w:val="-4"/>
          <w:sz w:val="28"/>
          <w:szCs w:val="28"/>
          <w:lang w:val="ru-RU"/>
        </w:rPr>
      </w:pPr>
      <w:r w:rsidRPr="008610C2">
        <w:rPr>
          <w:spacing w:val="-4"/>
          <w:sz w:val="28"/>
          <w:szCs w:val="28"/>
          <w:lang w:val="ru-RU"/>
        </w:rPr>
        <w:t>УУД – универсальные учебные действия</w:t>
      </w:r>
    </w:p>
    <w:p w:rsidR="008610C2" w:rsidRPr="008610C2" w:rsidRDefault="008610C2" w:rsidP="008610C2">
      <w:pPr>
        <w:spacing w:line="360" w:lineRule="auto"/>
        <w:rPr>
          <w:spacing w:val="-4"/>
          <w:sz w:val="28"/>
          <w:szCs w:val="28"/>
          <w:lang w:val="ru-RU"/>
        </w:rPr>
      </w:pPr>
      <w:r w:rsidRPr="008610C2">
        <w:rPr>
          <w:spacing w:val="-4"/>
          <w:sz w:val="28"/>
          <w:szCs w:val="28"/>
          <w:lang w:val="ru-RU"/>
        </w:rPr>
        <w:t>ИКТ – информационно-коммуникационные технологии</w:t>
      </w:r>
    </w:p>
    <w:p w:rsidR="008610C2" w:rsidRPr="008610C2" w:rsidRDefault="008610C2" w:rsidP="008610C2">
      <w:pPr>
        <w:spacing w:line="360" w:lineRule="auto"/>
        <w:rPr>
          <w:spacing w:val="-4"/>
          <w:sz w:val="28"/>
          <w:szCs w:val="28"/>
          <w:lang w:val="ru-RU"/>
        </w:rPr>
      </w:pPr>
      <w:r w:rsidRPr="008610C2">
        <w:rPr>
          <w:spacing w:val="-4"/>
          <w:sz w:val="28"/>
          <w:szCs w:val="28"/>
          <w:lang w:val="ru-RU"/>
        </w:rPr>
        <w:t>ОВЗ – ограниченные возможности здоровья</w:t>
      </w:r>
    </w:p>
    <w:p w:rsidR="008610C2" w:rsidRPr="008610C2" w:rsidRDefault="008610C2" w:rsidP="008610C2">
      <w:pPr>
        <w:spacing w:line="360" w:lineRule="auto"/>
        <w:rPr>
          <w:spacing w:val="-4"/>
          <w:sz w:val="28"/>
          <w:szCs w:val="28"/>
          <w:lang w:val="ru-RU"/>
        </w:rPr>
      </w:pPr>
      <w:r w:rsidRPr="008610C2">
        <w:rPr>
          <w:spacing w:val="-4"/>
          <w:sz w:val="28"/>
          <w:szCs w:val="28"/>
          <w:lang w:val="ru-RU"/>
        </w:rPr>
        <w:t>ПКР – программа коррекционной работы</w:t>
      </w:r>
    </w:p>
    <w:p w:rsidR="008610C2" w:rsidRPr="008610C2" w:rsidRDefault="008610C2" w:rsidP="008610C2">
      <w:pPr>
        <w:spacing w:line="360" w:lineRule="auto"/>
        <w:rPr>
          <w:spacing w:val="-4"/>
          <w:sz w:val="28"/>
          <w:szCs w:val="28"/>
          <w:lang w:val="ru-RU"/>
        </w:rPr>
      </w:pPr>
      <w:r w:rsidRPr="008610C2">
        <w:rPr>
          <w:sz w:val="28"/>
          <w:szCs w:val="28"/>
          <w:lang w:val="ru-RU"/>
        </w:rPr>
        <w:t>ПМПК -  психолого-медико-педагогической комиссия</w:t>
      </w:r>
    </w:p>
    <w:p w:rsidR="008610C2" w:rsidRPr="008610C2" w:rsidRDefault="008610C2" w:rsidP="008610C2">
      <w:pPr>
        <w:spacing w:line="360" w:lineRule="auto"/>
        <w:rPr>
          <w:sz w:val="28"/>
          <w:szCs w:val="28"/>
          <w:lang w:val="ru-RU"/>
        </w:rPr>
      </w:pPr>
      <w:r w:rsidRPr="008610C2">
        <w:rPr>
          <w:sz w:val="28"/>
          <w:szCs w:val="28"/>
          <w:lang w:val="ru-RU"/>
        </w:rPr>
        <w:t>ПМПк - психолого-медико-педагогического консилиум</w:t>
      </w:r>
    </w:p>
    <w:p w:rsidR="008610C2" w:rsidRPr="008610C2" w:rsidRDefault="008610C2" w:rsidP="008610C2">
      <w:pPr>
        <w:spacing w:line="360" w:lineRule="auto"/>
        <w:rPr>
          <w:sz w:val="28"/>
          <w:szCs w:val="28"/>
          <w:lang w:val="ru-RU"/>
        </w:rPr>
      </w:pPr>
      <w:r w:rsidRPr="008610C2">
        <w:rPr>
          <w:sz w:val="28"/>
          <w:szCs w:val="28"/>
          <w:lang w:val="ru-RU"/>
        </w:rPr>
        <w:t xml:space="preserve">УМК </w:t>
      </w:r>
      <w:r w:rsidRPr="008610C2">
        <w:rPr>
          <w:spacing w:val="-4"/>
          <w:sz w:val="28"/>
          <w:szCs w:val="28"/>
          <w:lang w:val="ru-RU"/>
        </w:rPr>
        <w:t>– учебно-методический комплекс</w:t>
      </w:r>
    </w:p>
    <w:p w:rsidR="008610C2" w:rsidRPr="008610C2" w:rsidRDefault="008610C2" w:rsidP="008610C2">
      <w:pPr>
        <w:spacing w:line="360" w:lineRule="auto"/>
        <w:jc w:val="center"/>
        <w:rPr>
          <w:b/>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Default="008610C2" w:rsidP="00977271">
      <w:pPr>
        <w:tabs>
          <w:tab w:val="left" w:leader="dot" w:pos="624"/>
        </w:tabs>
        <w:spacing w:line="240" w:lineRule="atLeast"/>
        <w:jc w:val="both"/>
        <w:rPr>
          <w:rStyle w:val="Zag11"/>
          <w:rFonts w:eastAsia="@Arial Unicode MS"/>
          <w:sz w:val="28"/>
          <w:szCs w:val="28"/>
          <w:lang w:val="ru-RU"/>
        </w:rPr>
      </w:pPr>
    </w:p>
    <w:p w:rsidR="008610C2" w:rsidRPr="008610C2" w:rsidRDefault="008610C2" w:rsidP="00977271">
      <w:pPr>
        <w:tabs>
          <w:tab w:val="left" w:leader="dot" w:pos="624"/>
        </w:tabs>
        <w:spacing w:line="240" w:lineRule="atLeast"/>
        <w:jc w:val="both"/>
        <w:rPr>
          <w:rStyle w:val="Zag11"/>
          <w:rFonts w:eastAsia="@Arial Unicode MS"/>
          <w:sz w:val="28"/>
          <w:szCs w:val="28"/>
          <w:lang w:val="ru-RU"/>
        </w:rPr>
      </w:pPr>
    </w:p>
    <w:p w:rsidR="00977271" w:rsidRPr="00CE33FD" w:rsidRDefault="00977271" w:rsidP="00977271">
      <w:pPr>
        <w:tabs>
          <w:tab w:val="left" w:leader="dot" w:pos="624"/>
        </w:tabs>
        <w:spacing w:line="240" w:lineRule="atLeast"/>
        <w:jc w:val="both"/>
        <w:rPr>
          <w:rStyle w:val="Zag11"/>
          <w:rFonts w:eastAsia="@Arial Unicode MS"/>
          <w:sz w:val="28"/>
          <w:szCs w:val="28"/>
          <w:lang w:val="ru-RU"/>
        </w:rPr>
      </w:pPr>
      <w:r w:rsidRPr="00CE33FD">
        <w:rPr>
          <w:rStyle w:val="Zag11"/>
          <w:rFonts w:eastAsia="@Arial Unicode MS"/>
          <w:sz w:val="28"/>
          <w:szCs w:val="28"/>
          <w:lang w:val="ru-RU"/>
        </w:rPr>
        <w:lastRenderedPageBreak/>
        <w:t>Приложение 1</w:t>
      </w:r>
    </w:p>
    <w:p w:rsidR="00977271" w:rsidRPr="00977271" w:rsidRDefault="00977271" w:rsidP="00977271">
      <w:pPr>
        <w:tabs>
          <w:tab w:val="left" w:leader="dot" w:pos="624"/>
        </w:tabs>
        <w:spacing w:line="240" w:lineRule="atLeast"/>
        <w:ind w:firstLine="454"/>
        <w:jc w:val="center"/>
        <w:rPr>
          <w:b/>
          <w:u w:val="single"/>
          <w:lang w:val="ru-RU"/>
        </w:rPr>
      </w:pPr>
      <w:r w:rsidRPr="00977271">
        <w:rPr>
          <w:b/>
          <w:u w:val="single"/>
          <w:lang w:val="ru-RU"/>
        </w:rPr>
        <w:t>Договор о предоставлении общего образования Муниципального бюджетного</w:t>
      </w:r>
    </w:p>
    <w:p w:rsidR="00977271" w:rsidRPr="00977271" w:rsidRDefault="00977271" w:rsidP="00977271">
      <w:pPr>
        <w:jc w:val="center"/>
        <w:rPr>
          <w:b/>
          <w:u w:val="single"/>
          <w:lang w:val="ru-RU"/>
        </w:rPr>
      </w:pPr>
      <w:r w:rsidRPr="00977271">
        <w:rPr>
          <w:b/>
          <w:u w:val="single"/>
          <w:lang w:val="ru-RU"/>
        </w:rPr>
        <w:t>образовательного учреждения – средн</w:t>
      </w:r>
      <w:r w:rsidR="008F2E20">
        <w:rPr>
          <w:b/>
          <w:u w:val="single"/>
          <w:lang w:val="ru-RU"/>
        </w:rPr>
        <w:t>яя общеобразовательная школа № 12</w:t>
      </w:r>
      <w:r w:rsidRPr="00977271">
        <w:rPr>
          <w:b/>
          <w:u w:val="single"/>
          <w:lang w:val="ru-RU"/>
        </w:rPr>
        <w:t xml:space="preserve"> и родителей обучающихся</w:t>
      </w:r>
    </w:p>
    <w:p w:rsidR="00977271" w:rsidRPr="00977271" w:rsidRDefault="00977271" w:rsidP="00977271">
      <w:pPr>
        <w:ind w:firstLine="709"/>
        <w:contextualSpacing/>
        <w:jc w:val="both"/>
        <w:rPr>
          <w:lang w:val="ru-RU"/>
        </w:rPr>
      </w:pPr>
      <w:r w:rsidRPr="00977271">
        <w:rPr>
          <w:lang w:val="ru-RU"/>
        </w:rPr>
        <w:tab/>
      </w:r>
      <w:r w:rsidRPr="00977271">
        <w:rPr>
          <w:lang w:val="ru-RU"/>
        </w:rPr>
        <w:tab/>
      </w:r>
      <w:r w:rsidRPr="00977271">
        <w:rPr>
          <w:lang w:val="ru-RU"/>
        </w:rPr>
        <w:tab/>
      </w:r>
    </w:p>
    <w:p w:rsidR="00977271" w:rsidRPr="00977271" w:rsidRDefault="00977271" w:rsidP="00977271">
      <w:pPr>
        <w:contextualSpacing/>
        <w:jc w:val="both"/>
        <w:rPr>
          <w:lang w:val="ru-RU"/>
        </w:rPr>
      </w:pPr>
      <w:r w:rsidRPr="00977271">
        <w:rPr>
          <w:b/>
          <w:lang w:val="ru-RU"/>
        </w:rPr>
        <w:t xml:space="preserve">          Муниципальное  бюджетное образовательное учреждение – средняя общеобразовательная школа №</w:t>
      </w:r>
      <w:r>
        <w:rPr>
          <w:b/>
          <w:lang w:val="ru-RU"/>
        </w:rPr>
        <w:t xml:space="preserve"> 12</w:t>
      </w:r>
      <w:r w:rsidRPr="00977271">
        <w:rPr>
          <w:b/>
          <w:lang w:val="ru-RU"/>
        </w:rPr>
        <w:t xml:space="preserve"> (в дальнейшем – Школа) действующая </w:t>
      </w:r>
      <w:r w:rsidRPr="00977271">
        <w:rPr>
          <w:lang w:val="ru-RU"/>
        </w:rPr>
        <w:t xml:space="preserve">на основании лицензии №  , выданной « » ______ года. Министерством образования  на бессрочный срок, и свидетельства о государственной аккредитации №  , выданного Министерством образования Краснодарского края на срок с « » _____ г. по « » августа 2015 г., </w:t>
      </w:r>
      <w:r w:rsidRPr="00977271">
        <w:rPr>
          <w:b/>
          <w:lang w:val="ru-RU"/>
        </w:rPr>
        <w:t xml:space="preserve">в лице руководителя </w:t>
      </w:r>
      <w:r>
        <w:rPr>
          <w:b/>
          <w:lang w:val="ru-RU"/>
        </w:rPr>
        <w:t>Быковой Раисы Петровны</w:t>
      </w:r>
      <w:r w:rsidRPr="00977271">
        <w:rPr>
          <w:lang w:val="ru-RU"/>
        </w:rPr>
        <w:t xml:space="preserve">, действующего на основании Устава, (в дальнейшем - руководитель) и </w:t>
      </w:r>
      <w:r w:rsidRPr="00977271">
        <w:rPr>
          <w:b/>
          <w:lang w:val="ru-RU"/>
        </w:rPr>
        <w:t>Учредителя, в лице начальника Управления образования</w:t>
      </w:r>
      <w:r w:rsidRPr="00977271">
        <w:rPr>
          <w:lang w:val="ru-RU"/>
        </w:rPr>
        <w:t>, действующего на основании устава (в дальнейшем – Учредитель), с одной стороны, и, с другой стороны,</w:t>
      </w:r>
    </w:p>
    <w:p w:rsidR="00977271" w:rsidRPr="00977271" w:rsidRDefault="00977271" w:rsidP="00977271">
      <w:pPr>
        <w:contextualSpacing/>
        <w:jc w:val="both"/>
        <w:rPr>
          <w:lang w:val="ru-RU"/>
        </w:rPr>
      </w:pPr>
      <w:r w:rsidRPr="00977271">
        <w:rPr>
          <w:lang w:val="ru-RU"/>
        </w:rPr>
        <w:t>__________________________________________________________________</w:t>
      </w:r>
    </w:p>
    <w:p w:rsidR="00977271" w:rsidRPr="00977271" w:rsidRDefault="00977271" w:rsidP="00977271">
      <w:pPr>
        <w:contextualSpacing/>
        <w:jc w:val="both"/>
        <w:rPr>
          <w:lang w:val="ru-RU"/>
        </w:rPr>
      </w:pPr>
      <w:r w:rsidRPr="00977271">
        <w:rPr>
          <w:lang w:val="ru-RU"/>
        </w:rPr>
        <w:t xml:space="preserve">(Ф. И. О. родителя или  </w:t>
      </w:r>
      <w:r w:rsidRPr="00977271">
        <w:rPr>
          <w:b/>
          <w:lang w:val="ru-RU"/>
        </w:rPr>
        <w:t xml:space="preserve">законного представителя с указанием статуса: </w:t>
      </w:r>
      <w:r w:rsidRPr="00977271">
        <w:rPr>
          <w:lang w:val="ru-RU"/>
        </w:rPr>
        <w:t>мать, отец, опекун, попечитель</w:t>
      </w:r>
      <w:r w:rsidRPr="00977271">
        <w:rPr>
          <w:b/>
          <w:lang w:val="ru-RU"/>
        </w:rPr>
        <w:t xml:space="preserve">)  </w:t>
      </w:r>
      <w:r w:rsidRPr="00977271">
        <w:rPr>
          <w:lang w:val="ru-RU"/>
        </w:rPr>
        <w:t xml:space="preserve">(в дальнейшем – </w:t>
      </w:r>
      <w:r w:rsidRPr="00977271">
        <w:rPr>
          <w:b/>
          <w:lang w:val="ru-RU"/>
        </w:rPr>
        <w:t>Родители</w:t>
      </w:r>
      <w:r w:rsidRPr="00977271">
        <w:rPr>
          <w:lang w:val="ru-RU"/>
        </w:rPr>
        <w:t>) и _________________________________________________________________</w:t>
      </w:r>
    </w:p>
    <w:p w:rsidR="00977271" w:rsidRPr="00977271" w:rsidRDefault="00977271" w:rsidP="00977271">
      <w:pPr>
        <w:contextualSpacing/>
        <w:jc w:val="both"/>
        <w:rPr>
          <w:lang w:val="ru-RU"/>
        </w:rPr>
      </w:pPr>
      <w:r w:rsidRPr="00977271">
        <w:rPr>
          <w:lang w:val="ru-RU"/>
        </w:rPr>
        <w:t>(Ф. И. О. несовершеннолетнего, достигшего 14-летнего возраста)</w:t>
      </w:r>
    </w:p>
    <w:p w:rsidR="00977271" w:rsidRPr="00977271" w:rsidRDefault="00977271" w:rsidP="00977271">
      <w:pPr>
        <w:contextualSpacing/>
        <w:jc w:val="both"/>
        <w:rPr>
          <w:lang w:val="ru-RU"/>
        </w:rPr>
      </w:pPr>
      <w:r w:rsidRPr="00977271">
        <w:rPr>
          <w:lang w:val="ru-RU"/>
        </w:rPr>
        <w:t xml:space="preserve">(в дальнейшем – </w:t>
      </w:r>
      <w:r w:rsidRPr="00977271">
        <w:rPr>
          <w:b/>
          <w:lang w:val="ru-RU"/>
        </w:rPr>
        <w:t>Обучающийся)</w:t>
      </w:r>
      <w:r w:rsidRPr="00977271">
        <w:rPr>
          <w:lang w:val="ru-RU"/>
        </w:rPr>
        <w:t xml:space="preserve"> заключили в соответствии с Законом Российской Федерации «Об образовании» настоящий договор о нижеследующем:</w:t>
      </w:r>
    </w:p>
    <w:p w:rsidR="00977271" w:rsidRPr="00977271" w:rsidRDefault="00977271" w:rsidP="00977271">
      <w:pPr>
        <w:ind w:firstLine="709"/>
        <w:contextualSpacing/>
        <w:jc w:val="both"/>
        <w:rPr>
          <w:lang w:val="ru-RU"/>
        </w:rPr>
      </w:pPr>
    </w:p>
    <w:p w:rsidR="00977271" w:rsidRPr="004C58F2" w:rsidRDefault="00977271" w:rsidP="00977271">
      <w:pPr>
        <w:numPr>
          <w:ilvl w:val="0"/>
          <w:numId w:val="252"/>
        </w:numPr>
        <w:ind w:left="0" w:firstLine="709"/>
        <w:contextualSpacing/>
        <w:jc w:val="center"/>
        <w:rPr>
          <w:b/>
        </w:rPr>
      </w:pPr>
      <w:r w:rsidRPr="004C58F2">
        <w:rPr>
          <w:b/>
        </w:rPr>
        <w:t>Предмет договора</w:t>
      </w:r>
    </w:p>
    <w:p w:rsidR="00977271" w:rsidRPr="00977271" w:rsidRDefault="00977271" w:rsidP="00977271">
      <w:pPr>
        <w:ind w:firstLine="709"/>
        <w:contextualSpacing/>
        <w:rPr>
          <w:lang w:val="ru-RU"/>
        </w:rPr>
      </w:pPr>
      <w:r w:rsidRPr="00977271">
        <w:rPr>
          <w:lang w:val="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977271" w:rsidRPr="00977271" w:rsidRDefault="00977271" w:rsidP="00977271">
      <w:pPr>
        <w:ind w:firstLine="709"/>
        <w:contextualSpacing/>
        <w:jc w:val="both"/>
        <w:rPr>
          <w:lang w:val="ru-RU"/>
        </w:rPr>
      </w:pPr>
      <w:r w:rsidRPr="00977271">
        <w:rPr>
          <w:lang w:val="ru-RU"/>
        </w:rPr>
        <w:t>(основного и среднего (полного) общего образования)</w:t>
      </w:r>
    </w:p>
    <w:p w:rsidR="00977271" w:rsidRPr="004C58F2" w:rsidRDefault="00977271" w:rsidP="00977271">
      <w:pPr>
        <w:numPr>
          <w:ilvl w:val="0"/>
          <w:numId w:val="252"/>
        </w:numPr>
        <w:ind w:left="0" w:firstLine="709"/>
        <w:contextualSpacing/>
        <w:jc w:val="center"/>
        <w:rPr>
          <w:b/>
        </w:rPr>
      </w:pPr>
      <w:r w:rsidRPr="004C58F2">
        <w:rPr>
          <w:b/>
        </w:rPr>
        <w:t>Обязанности и права Школы</w:t>
      </w:r>
    </w:p>
    <w:p w:rsidR="00977271" w:rsidRPr="00977271" w:rsidRDefault="00977271" w:rsidP="00977271">
      <w:pPr>
        <w:ind w:firstLine="709"/>
        <w:contextualSpacing/>
        <w:jc w:val="both"/>
        <w:rPr>
          <w:lang w:val="ru-RU"/>
        </w:rPr>
      </w:pPr>
      <w:r w:rsidRPr="00977271">
        <w:rPr>
          <w:lang w:val="ru-RU"/>
        </w:rPr>
        <w:t>2.1. 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_____________________________________________________________________________</w:t>
      </w:r>
    </w:p>
    <w:p w:rsidR="00977271" w:rsidRPr="00977271" w:rsidRDefault="00977271" w:rsidP="00977271">
      <w:pPr>
        <w:ind w:firstLine="709"/>
        <w:contextualSpacing/>
        <w:jc w:val="both"/>
        <w:rPr>
          <w:lang w:val="ru-RU"/>
        </w:rPr>
      </w:pPr>
      <w:r w:rsidRPr="00977271">
        <w:rPr>
          <w:lang w:val="ru-RU"/>
        </w:rPr>
        <w:t xml:space="preserve">(основного и среднего (полного) общего образования) </w:t>
      </w:r>
    </w:p>
    <w:p w:rsidR="00977271" w:rsidRPr="00977271" w:rsidRDefault="00977271" w:rsidP="00977271">
      <w:pPr>
        <w:rPr>
          <w:lang w:val="ru-RU"/>
        </w:rPr>
      </w:pPr>
      <w:r w:rsidRPr="00977271">
        <w:rPr>
          <w:lang w:val="ru-RU"/>
        </w:rPr>
        <w:t xml:space="preserve">в соответствии с требованиями федерального государственного образовательного стандарта и с учетом запросов Родителей и Обучающегося </w:t>
      </w:r>
    </w:p>
    <w:p w:rsidR="00977271" w:rsidRPr="00977271" w:rsidRDefault="00977271" w:rsidP="00977271">
      <w:pPr>
        <w:numPr>
          <w:ilvl w:val="1"/>
          <w:numId w:val="251"/>
        </w:numPr>
        <w:jc w:val="both"/>
        <w:rPr>
          <w:lang w:val="ru-RU"/>
        </w:rPr>
      </w:pPr>
      <w:r w:rsidRPr="00977271">
        <w:rPr>
          <w:lang w:val="ru-RU"/>
        </w:rPr>
        <w:t xml:space="preserve">       2.2.  Школа обязуется создать благоприятные условия для умственного, нравственного, эмоционального и физического развития  личности обучающегося, всестороннего развития его способностей. Гарантирует защиту личных прав и свобод обучающихся, а также обеспечить реализацию Обучающимся  образовательных программ в соответствии с учебным планом, годовым календарным учебным графиком и расписанием занятий.</w:t>
      </w:r>
    </w:p>
    <w:p w:rsidR="00977271" w:rsidRPr="00977271" w:rsidRDefault="00977271" w:rsidP="00977271">
      <w:pPr>
        <w:ind w:firstLine="709"/>
        <w:contextualSpacing/>
        <w:jc w:val="both"/>
        <w:rPr>
          <w:lang w:val="ru-RU"/>
        </w:rPr>
      </w:pPr>
      <w:r w:rsidRPr="00977271">
        <w:rPr>
          <w:lang w:val="ru-RU"/>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уставом,  основной образовательной программой, программой развития, программой внеурочной деятельности школы.</w:t>
      </w:r>
    </w:p>
    <w:p w:rsidR="00977271" w:rsidRPr="00977271" w:rsidRDefault="00977271" w:rsidP="00977271">
      <w:pPr>
        <w:ind w:firstLine="709"/>
        <w:contextualSpacing/>
        <w:jc w:val="both"/>
        <w:rPr>
          <w:lang w:val="ru-RU"/>
        </w:rPr>
      </w:pPr>
      <w:r w:rsidRPr="00977271">
        <w:rPr>
          <w:lang w:val="ru-RU"/>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977271" w:rsidRPr="00977271" w:rsidRDefault="00977271" w:rsidP="00977271">
      <w:pPr>
        <w:ind w:firstLine="709"/>
        <w:contextualSpacing/>
        <w:jc w:val="both"/>
        <w:rPr>
          <w:lang w:val="ru-RU"/>
        </w:rPr>
      </w:pPr>
      <w:r w:rsidRPr="00977271">
        <w:rPr>
          <w:lang w:val="ru-RU"/>
        </w:rPr>
        <w:t xml:space="preserve">2.5. Школа обязуется обеспечить, при условии соблюдения участниками договора принятых на себя обязательств, освоение Обучающимся образовательных программ </w:t>
      </w:r>
      <w:r w:rsidRPr="00977271">
        <w:rPr>
          <w:lang w:val="ru-RU"/>
        </w:rPr>
        <w:lastRenderedPageBreak/>
        <w:t xml:space="preserve">Школы. </w:t>
      </w:r>
    </w:p>
    <w:p w:rsidR="00977271" w:rsidRPr="00977271" w:rsidRDefault="00977271" w:rsidP="00977271">
      <w:pPr>
        <w:ind w:firstLine="709"/>
        <w:contextualSpacing/>
        <w:jc w:val="both"/>
        <w:rPr>
          <w:lang w:val="ru-RU"/>
        </w:rPr>
      </w:pPr>
      <w:r w:rsidRPr="00977271">
        <w:rPr>
          <w:lang w:val="ru-RU"/>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977271" w:rsidRPr="00977271" w:rsidRDefault="00977271" w:rsidP="00977271">
      <w:pPr>
        <w:ind w:firstLine="709"/>
        <w:contextualSpacing/>
        <w:jc w:val="both"/>
        <w:rPr>
          <w:lang w:val="ru-RU"/>
        </w:rPr>
      </w:pPr>
      <w:r w:rsidRPr="00977271">
        <w:rPr>
          <w:lang w:val="ru-RU"/>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977271" w:rsidRPr="00977271" w:rsidRDefault="00977271" w:rsidP="00977271">
      <w:pPr>
        <w:ind w:firstLine="709"/>
        <w:contextualSpacing/>
        <w:jc w:val="both"/>
        <w:rPr>
          <w:lang w:val="ru-RU"/>
        </w:rPr>
      </w:pPr>
      <w:r w:rsidRPr="00977271">
        <w:rPr>
          <w:lang w:val="ru-RU"/>
        </w:rPr>
        <w:t>2.8. Школа принимает на себя обязательства по организации питания и медицинского обслуживания, а также, при условии отдельных соглашений,  оказание дополнительных образовательных услуг.</w:t>
      </w:r>
    </w:p>
    <w:p w:rsidR="00977271" w:rsidRPr="00977271" w:rsidRDefault="00977271" w:rsidP="00977271">
      <w:pPr>
        <w:ind w:firstLine="709"/>
        <w:contextualSpacing/>
        <w:jc w:val="both"/>
        <w:rPr>
          <w:lang w:val="ru-RU"/>
        </w:rPr>
      </w:pPr>
      <w:r w:rsidRPr="00977271">
        <w:rPr>
          <w:lang w:val="ru-RU"/>
        </w:rPr>
        <w:t>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977271" w:rsidRPr="00977271" w:rsidRDefault="00977271" w:rsidP="00977271">
      <w:pPr>
        <w:ind w:firstLine="709"/>
        <w:contextualSpacing/>
        <w:jc w:val="both"/>
        <w:rPr>
          <w:lang w:val="ru-RU"/>
        </w:rPr>
      </w:pPr>
      <w:r w:rsidRPr="00977271">
        <w:rPr>
          <w:lang w:val="ru-RU"/>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3 рабочих дня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977271" w:rsidRPr="00977271" w:rsidRDefault="00977271" w:rsidP="00977271">
      <w:pPr>
        <w:numPr>
          <w:ilvl w:val="1"/>
          <w:numId w:val="251"/>
        </w:numPr>
        <w:rPr>
          <w:lang w:val="ru-RU"/>
        </w:rPr>
      </w:pPr>
      <w:r w:rsidRPr="00977271">
        <w:rPr>
          <w:lang w:val="ru-RU"/>
        </w:rPr>
        <w:t xml:space="preserve">     2.11. Школа обязуется осуществлять текущий и промежуточный контроль за успеваемостью Обучающегося и в доступной форме информировать о его результатах Родителей и Обучающегося. Предоставлять родителям (лицам их заменяющим) возможность ознакомления с ходом и содержанием образовательного процесса, итогами успеваемости обучающегося.</w:t>
      </w:r>
    </w:p>
    <w:p w:rsidR="00977271" w:rsidRPr="00977271" w:rsidRDefault="00977271" w:rsidP="00977271">
      <w:pPr>
        <w:ind w:firstLine="709"/>
        <w:contextualSpacing/>
        <w:jc w:val="both"/>
        <w:rPr>
          <w:lang w:val="ru-RU"/>
        </w:rPr>
      </w:pPr>
      <w:r w:rsidRPr="00977271">
        <w:rPr>
          <w:lang w:val="ru-RU"/>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977271" w:rsidRPr="00977271" w:rsidRDefault="00977271" w:rsidP="00977271">
      <w:pPr>
        <w:ind w:firstLine="709"/>
        <w:contextualSpacing/>
        <w:jc w:val="both"/>
        <w:rPr>
          <w:lang w:val="ru-RU"/>
        </w:rPr>
      </w:pPr>
      <w:r w:rsidRPr="00977271">
        <w:rPr>
          <w:lang w:val="ru-RU"/>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977271" w:rsidRPr="00977271" w:rsidRDefault="00977271" w:rsidP="00977271">
      <w:pPr>
        <w:ind w:firstLine="709"/>
        <w:contextualSpacing/>
        <w:jc w:val="both"/>
        <w:rPr>
          <w:lang w:val="ru-RU"/>
        </w:rPr>
      </w:pPr>
      <w:r w:rsidRPr="00977271">
        <w:rPr>
          <w:lang w:val="ru-RU"/>
        </w:rPr>
        <w:t xml:space="preserve">2.14.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 </w:t>
      </w:r>
    </w:p>
    <w:p w:rsidR="00977271" w:rsidRPr="00977271" w:rsidRDefault="00977271" w:rsidP="00977271">
      <w:pPr>
        <w:numPr>
          <w:ilvl w:val="1"/>
          <w:numId w:val="251"/>
        </w:numPr>
        <w:rPr>
          <w:lang w:val="ru-RU"/>
        </w:rPr>
      </w:pPr>
      <w:r w:rsidRPr="00977271">
        <w:rPr>
          <w:lang w:val="ru-RU"/>
        </w:rPr>
        <w:t xml:space="preserve">       2.15. Школа обязуется организовать  различные формы педагогической поддержки для оказания помощи обучающемуся не усвоившему программу.</w:t>
      </w:r>
    </w:p>
    <w:p w:rsidR="00977271" w:rsidRPr="00977271" w:rsidRDefault="00977271" w:rsidP="00977271">
      <w:pPr>
        <w:numPr>
          <w:ilvl w:val="1"/>
          <w:numId w:val="251"/>
        </w:numPr>
        <w:rPr>
          <w:lang w:val="ru-RU"/>
        </w:rPr>
      </w:pPr>
      <w:r w:rsidRPr="00977271">
        <w:rPr>
          <w:lang w:val="ru-RU"/>
        </w:rPr>
        <w:t xml:space="preserve">       2.16. Школа обязуется предоставляет возможность воспользоваться экстернатом, формой семейного образования, обучения на дому по болезни.</w:t>
      </w:r>
    </w:p>
    <w:p w:rsidR="00977271" w:rsidRPr="00977271" w:rsidRDefault="00977271" w:rsidP="00977271">
      <w:pPr>
        <w:rPr>
          <w:lang w:val="ru-RU"/>
        </w:rPr>
      </w:pPr>
      <w:r w:rsidRPr="00977271">
        <w:rPr>
          <w:lang w:val="ru-RU"/>
        </w:rPr>
        <w:t xml:space="preserve">             2.17. Школа обязуется предоставлять возможность получения информации и материалов для учебной работы и дополнительного образования.</w:t>
      </w:r>
    </w:p>
    <w:p w:rsidR="00977271" w:rsidRPr="00977271" w:rsidRDefault="00977271" w:rsidP="00977271">
      <w:pPr>
        <w:rPr>
          <w:lang w:val="ru-RU"/>
        </w:rPr>
      </w:pPr>
      <w:r w:rsidRPr="00977271">
        <w:rPr>
          <w:lang w:val="ru-RU"/>
        </w:rPr>
        <w:t xml:space="preserve">             2.18. Школа обязуется обеспечивать социальную защиту обучающихся из малоимущих малообеспеченных семей в соответствии с действующим законодательством.</w:t>
      </w:r>
    </w:p>
    <w:p w:rsidR="00977271" w:rsidRPr="00977271" w:rsidRDefault="00977271" w:rsidP="00977271">
      <w:pPr>
        <w:numPr>
          <w:ilvl w:val="0"/>
          <w:numId w:val="252"/>
        </w:numPr>
        <w:ind w:left="0" w:firstLine="709"/>
        <w:contextualSpacing/>
        <w:jc w:val="both"/>
        <w:rPr>
          <w:b/>
          <w:lang w:val="ru-RU"/>
        </w:rPr>
      </w:pPr>
      <w:r w:rsidRPr="00977271">
        <w:rPr>
          <w:b/>
          <w:lang w:val="ru-RU"/>
        </w:rPr>
        <w:lastRenderedPageBreak/>
        <w:t xml:space="preserve">Обязанности и права Управления образования администрации Красноармейского района. </w:t>
      </w:r>
    </w:p>
    <w:p w:rsidR="00977271" w:rsidRPr="00977271" w:rsidRDefault="00977271" w:rsidP="00977271">
      <w:pPr>
        <w:ind w:firstLine="709"/>
        <w:contextualSpacing/>
        <w:jc w:val="both"/>
        <w:rPr>
          <w:lang w:val="ru-RU"/>
        </w:rPr>
      </w:pPr>
      <w:r w:rsidRPr="00977271">
        <w:rPr>
          <w:lang w:val="ru-RU"/>
        </w:rPr>
        <w:t>3.1. Управление образованием обязуется обеспечить финансирование деятельности и содержание Школы в соответствии с установленными нормативами.</w:t>
      </w:r>
    </w:p>
    <w:p w:rsidR="00977271" w:rsidRPr="00977271" w:rsidRDefault="00977271" w:rsidP="00977271">
      <w:pPr>
        <w:ind w:firstLine="709"/>
        <w:contextualSpacing/>
        <w:jc w:val="both"/>
        <w:rPr>
          <w:lang w:val="ru-RU"/>
        </w:rPr>
      </w:pPr>
      <w:r w:rsidRPr="00977271">
        <w:rPr>
          <w:lang w:val="ru-RU"/>
        </w:rPr>
        <w:t>3.2. Управление образованием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977271" w:rsidRPr="00977271" w:rsidRDefault="00977271" w:rsidP="00977271">
      <w:pPr>
        <w:ind w:firstLine="709"/>
        <w:contextualSpacing/>
        <w:jc w:val="both"/>
        <w:rPr>
          <w:lang w:val="ru-RU"/>
        </w:rPr>
      </w:pPr>
      <w:r w:rsidRPr="00977271">
        <w:rPr>
          <w:lang w:val="ru-RU"/>
        </w:rPr>
        <w:t>3.3. Управление образованием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977271" w:rsidRPr="00977271" w:rsidRDefault="00977271" w:rsidP="00977271">
      <w:pPr>
        <w:ind w:firstLine="709"/>
        <w:contextualSpacing/>
        <w:jc w:val="both"/>
        <w:rPr>
          <w:lang w:val="ru-RU"/>
        </w:rPr>
      </w:pPr>
      <w:r w:rsidRPr="00977271">
        <w:rPr>
          <w:lang w:val="ru-RU"/>
        </w:rPr>
        <w:t>3.4. Управление образованием  оказывает содействие Родителям и Обучающемуся в получении общего образования на русском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977271" w:rsidRPr="004C58F2" w:rsidRDefault="00977271" w:rsidP="00977271">
      <w:pPr>
        <w:numPr>
          <w:ilvl w:val="0"/>
          <w:numId w:val="252"/>
        </w:numPr>
        <w:ind w:left="0" w:firstLine="709"/>
        <w:contextualSpacing/>
        <w:jc w:val="center"/>
        <w:rPr>
          <w:b/>
        </w:rPr>
      </w:pPr>
      <w:r w:rsidRPr="004C58F2">
        <w:rPr>
          <w:b/>
        </w:rPr>
        <w:t>Обязанности и права Родителей</w:t>
      </w:r>
    </w:p>
    <w:p w:rsidR="00977271" w:rsidRPr="00977271" w:rsidRDefault="00977271" w:rsidP="00977271">
      <w:pPr>
        <w:ind w:firstLine="709"/>
        <w:contextualSpacing/>
        <w:jc w:val="both"/>
        <w:rPr>
          <w:lang w:val="ru-RU"/>
        </w:rPr>
      </w:pPr>
      <w:r w:rsidRPr="00977271">
        <w:rPr>
          <w:lang w:val="ru-RU"/>
        </w:rPr>
        <w:t>4.1. Родители Обучающегося обязаны обеспечить получение Обучающимся основного общего образования и создать условия для получения им среднего (полного) общего образования, в том числе:</w:t>
      </w:r>
    </w:p>
    <w:p w:rsidR="00977271" w:rsidRPr="00977271" w:rsidRDefault="00977271" w:rsidP="00977271">
      <w:pPr>
        <w:numPr>
          <w:ilvl w:val="0"/>
          <w:numId w:val="253"/>
        </w:numPr>
        <w:contextualSpacing/>
        <w:jc w:val="both"/>
        <w:rPr>
          <w:lang w:val="ru-RU"/>
        </w:rPr>
      </w:pPr>
      <w:r w:rsidRPr="00977271">
        <w:rPr>
          <w:lang w:val="ru-RU"/>
        </w:rPr>
        <w:t>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977271" w:rsidRPr="00977271" w:rsidRDefault="00977271" w:rsidP="00977271">
      <w:pPr>
        <w:numPr>
          <w:ilvl w:val="0"/>
          <w:numId w:val="253"/>
        </w:numPr>
        <w:contextualSpacing/>
        <w:jc w:val="both"/>
        <w:rPr>
          <w:lang w:val="ru-RU"/>
        </w:rPr>
      </w:pPr>
      <w:r w:rsidRPr="00977271">
        <w:rPr>
          <w:lang w:val="ru-RU"/>
        </w:rPr>
        <w:t>обеспечить подготовку Обучающимся домашних заданий;</w:t>
      </w:r>
    </w:p>
    <w:p w:rsidR="00977271" w:rsidRPr="00977271" w:rsidRDefault="00977271" w:rsidP="00977271">
      <w:pPr>
        <w:numPr>
          <w:ilvl w:val="0"/>
          <w:numId w:val="253"/>
        </w:numPr>
        <w:contextualSpacing/>
        <w:jc w:val="both"/>
        <w:rPr>
          <w:lang w:val="ru-RU"/>
        </w:rPr>
      </w:pPr>
      <w:r w:rsidRPr="00977271">
        <w:rPr>
          <w:lang w:val="ru-RU"/>
        </w:rPr>
        <w:t xml:space="preserve">обеспечить Обучающегося за свой счет (за исключением случаев, предусмотренных законодательством)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 </w:t>
      </w:r>
    </w:p>
    <w:p w:rsidR="00977271" w:rsidRPr="004C58F2" w:rsidRDefault="00977271" w:rsidP="00977271">
      <w:pPr>
        <w:numPr>
          <w:ilvl w:val="0"/>
          <w:numId w:val="253"/>
        </w:numPr>
        <w:contextualSpacing/>
        <w:jc w:val="both"/>
      </w:pPr>
      <w:r w:rsidRPr="004C58F2">
        <w:t xml:space="preserve">обеспечить </w:t>
      </w:r>
      <w:r w:rsidRPr="0016776A">
        <w:t>реализацию</w:t>
      </w:r>
      <w:r w:rsidRPr="004C58F2">
        <w:t xml:space="preserve"> питания Обучающимся</w:t>
      </w:r>
    </w:p>
    <w:p w:rsidR="00977271" w:rsidRPr="00977271" w:rsidRDefault="00977271" w:rsidP="00977271">
      <w:pPr>
        <w:ind w:firstLine="709"/>
        <w:contextualSpacing/>
        <w:jc w:val="both"/>
        <w:rPr>
          <w:lang w:val="ru-RU"/>
        </w:rPr>
      </w:pPr>
      <w:r w:rsidRPr="00977271">
        <w:rPr>
          <w:lang w:val="ru-RU"/>
        </w:rPr>
        <w:t xml:space="preserve"> 4.2. Родители обязаны выполнять и обеспечивать выполнение Обучающимся устава и правил внутреннего распорядка Школы и иных актов Школы, регламентирующих ее деятельность.</w:t>
      </w:r>
    </w:p>
    <w:p w:rsidR="00977271" w:rsidRPr="00977271" w:rsidRDefault="00977271" w:rsidP="00977271">
      <w:pPr>
        <w:ind w:firstLine="709"/>
        <w:contextualSpacing/>
        <w:jc w:val="both"/>
        <w:rPr>
          <w:lang w:val="ru-RU"/>
        </w:rPr>
      </w:pPr>
      <w:r w:rsidRPr="00977271">
        <w:rPr>
          <w:lang w:val="ru-RU"/>
        </w:rPr>
        <w:t xml:space="preserve"> 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977271" w:rsidRPr="00977271" w:rsidRDefault="00977271" w:rsidP="00977271">
      <w:pPr>
        <w:ind w:firstLine="709"/>
        <w:contextualSpacing/>
        <w:jc w:val="both"/>
        <w:rPr>
          <w:lang w:val="ru-RU"/>
        </w:rPr>
      </w:pPr>
      <w:r w:rsidRPr="00977271">
        <w:rPr>
          <w:lang w:val="ru-RU"/>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977271" w:rsidRPr="00977271" w:rsidRDefault="00977271" w:rsidP="00977271">
      <w:pPr>
        <w:ind w:firstLine="709"/>
        <w:contextualSpacing/>
        <w:jc w:val="both"/>
        <w:rPr>
          <w:lang w:val="ru-RU"/>
        </w:rPr>
      </w:pPr>
      <w:r w:rsidRPr="00977271">
        <w:rPr>
          <w:lang w:val="ru-RU"/>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977271" w:rsidRPr="00977271" w:rsidRDefault="00977271" w:rsidP="00977271">
      <w:pPr>
        <w:ind w:firstLine="709"/>
        <w:contextualSpacing/>
        <w:jc w:val="both"/>
        <w:rPr>
          <w:lang w:val="ru-RU"/>
        </w:rPr>
      </w:pPr>
      <w:r w:rsidRPr="00977271">
        <w:rPr>
          <w:lang w:val="ru-RU"/>
        </w:rPr>
        <w:t xml:space="preserve">4.6. Родители обязаны извещать руководителя Школы или классного руководителя об уважительных причинах отсутствия Обучающегося на занятиях. </w:t>
      </w:r>
    </w:p>
    <w:p w:rsidR="00977271" w:rsidRPr="00977271" w:rsidRDefault="00977271" w:rsidP="00977271">
      <w:pPr>
        <w:ind w:firstLine="709"/>
        <w:contextualSpacing/>
        <w:jc w:val="both"/>
        <w:rPr>
          <w:lang w:val="ru-RU"/>
        </w:rPr>
      </w:pPr>
      <w:r w:rsidRPr="00977271">
        <w:rPr>
          <w:lang w:val="ru-RU"/>
        </w:rPr>
        <w:t>4.7. Родители обязаны возмещать ущерб, причиненный Обучающимся имуществу Школы, в соответствии с законодательством Российской Федерации.</w:t>
      </w:r>
    </w:p>
    <w:p w:rsidR="00977271" w:rsidRPr="00977271" w:rsidRDefault="00977271" w:rsidP="00977271">
      <w:pPr>
        <w:ind w:firstLine="709"/>
        <w:contextualSpacing/>
        <w:jc w:val="both"/>
        <w:rPr>
          <w:lang w:val="ru-RU"/>
        </w:rPr>
      </w:pPr>
      <w:r w:rsidRPr="00977271">
        <w:rPr>
          <w:lang w:val="ru-RU"/>
        </w:rPr>
        <w:t xml:space="preserve">4.8. Родители вправе выбирать формы получения общего образования, в том числе </w:t>
      </w:r>
      <w:r w:rsidRPr="00977271">
        <w:rPr>
          <w:lang w:val="ru-RU"/>
        </w:rPr>
        <w:lastRenderedPageBreak/>
        <w:t>семейное образование. Если Школа не имеет условий для реализации программ общего образования в форме, выбранной Родителями и Обучающимся, то управления образованием оказывает содействие Родителям и Обучающемуся в получении общего образования в различных формах в иных общеобразовательных учреждениях района. Родители вправе с учетом возможностей Обучающегося просить обеспечить зачисление в профильный класс.</w:t>
      </w:r>
    </w:p>
    <w:p w:rsidR="00977271" w:rsidRPr="00977271" w:rsidRDefault="00977271" w:rsidP="00977271">
      <w:pPr>
        <w:ind w:firstLine="709"/>
        <w:contextualSpacing/>
        <w:jc w:val="both"/>
        <w:rPr>
          <w:lang w:val="ru-RU"/>
        </w:rPr>
      </w:pPr>
      <w:r w:rsidRPr="00977271">
        <w:rPr>
          <w:lang w:val="ru-RU"/>
        </w:rPr>
        <w:t xml:space="preserve">4.9. Родители вправе требовать предоставление Обучающемуся основного общего образования на русском языке. </w:t>
      </w:r>
    </w:p>
    <w:p w:rsidR="00977271" w:rsidRPr="00977271" w:rsidRDefault="00977271" w:rsidP="00977271">
      <w:pPr>
        <w:ind w:firstLine="709"/>
        <w:contextualSpacing/>
        <w:jc w:val="both"/>
        <w:rPr>
          <w:lang w:val="ru-RU"/>
        </w:rPr>
      </w:pPr>
      <w:r w:rsidRPr="00977271">
        <w:rPr>
          <w:lang w:val="ru-RU"/>
        </w:rPr>
        <w:t>4.10. Родители вправе защищать законные права и интересы ребенка, в том числе:</w:t>
      </w:r>
    </w:p>
    <w:p w:rsidR="00977271" w:rsidRPr="00977271" w:rsidRDefault="00977271" w:rsidP="00977271">
      <w:pPr>
        <w:numPr>
          <w:ilvl w:val="0"/>
          <w:numId w:val="256"/>
        </w:numPr>
        <w:contextualSpacing/>
        <w:jc w:val="both"/>
        <w:rPr>
          <w:lang w:val="ru-RU"/>
        </w:rPr>
      </w:pPr>
      <w:r w:rsidRPr="00977271">
        <w:rPr>
          <w:lang w:val="ru-RU"/>
        </w:rPr>
        <w:t xml:space="preserve">получать в доступной форме информацию об успеваемости Обучающегося; </w:t>
      </w:r>
    </w:p>
    <w:p w:rsidR="00977271" w:rsidRPr="00977271" w:rsidRDefault="00977271" w:rsidP="00977271">
      <w:pPr>
        <w:numPr>
          <w:ilvl w:val="0"/>
          <w:numId w:val="256"/>
        </w:numPr>
        <w:contextualSpacing/>
        <w:jc w:val="both"/>
        <w:rPr>
          <w:lang w:val="ru-RU"/>
        </w:rPr>
      </w:pPr>
      <w:r w:rsidRPr="00977271">
        <w:rPr>
          <w:lang w:val="ru-RU"/>
        </w:rPr>
        <w:t>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3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977271" w:rsidRPr="00977271" w:rsidRDefault="00977271" w:rsidP="00977271">
      <w:pPr>
        <w:numPr>
          <w:ilvl w:val="0"/>
          <w:numId w:val="256"/>
        </w:numPr>
        <w:contextualSpacing/>
        <w:jc w:val="both"/>
        <w:rPr>
          <w:lang w:val="ru-RU"/>
        </w:rPr>
      </w:pPr>
      <w:r w:rsidRPr="00977271">
        <w:rPr>
          <w:lang w:val="ru-RU"/>
        </w:rPr>
        <w:t>вправе быть принятыми руководителем Школы и классным руководителем, принимать участие в заседании педсовета по вопросам, касающимся Обучающегося.</w:t>
      </w:r>
    </w:p>
    <w:p w:rsidR="00977271" w:rsidRPr="00977271" w:rsidRDefault="00977271" w:rsidP="00977271">
      <w:pPr>
        <w:ind w:firstLine="709"/>
        <w:contextualSpacing/>
        <w:jc w:val="both"/>
        <w:rPr>
          <w:lang w:val="ru-RU"/>
        </w:rPr>
      </w:pPr>
      <w:r w:rsidRPr="00977271">
        <w:rPr>
          <w:lang w:val="ru-RU"/>
        </w:rPr>
        <w:t xml:space="preserve">4.11. Родители вправе принимать участие в управлении Школой, в том числе: </w:t>
      </w:r>
    </w:p>
    <w:p w:rsidR="00977271" w:rsidRPr="00977271" w:rsidRDefault="00977271" w:rsidP="00977271">
      <w:pPr>
        <w:numPr>
          <w:ilvl w:val="0"/>
          <w:numId w:val="255"/>
        </w:numPr>
        <w:contextualSpacing/>
        <w:jc w:val="both"/>
        <w:rPr>
          <w:lang w:val="ru-RU"/>
        </w:rPr>
      </w:pPr>
      <w:r w:rsidRPr="00977271">
        <w:rPr>
          <w:lang w:val="ru-RU"/>
        </w:rPr>
        <w:t>входить в состав органов самоуправления Школы;</w:t>
      </w:r>
    </w:p>
    <w:p w:rsidR="00977271" w:rsidRPr="00977271" w:rsidRDefault="00977271" w:rsidP="00977271">
      <w:pPr>
        <w:numPr>
          <w:ilvl w:val="0"/>
          <w:numId w:val="255"/>
        </w:numPr>
        <w:contextualSpacing/>
        <w:jc w:val="both"/>
        <w:rPr>
          <w:lang w:val="ru-RU"/>
        </w:rPr>
      </w:pPr>
      <w:r w:rsidRPr="00977271">
        <w:rPr>
          <w:lang w:val="ru-RU"/>
        </w:rPr>
        <w:t>вносить предложения о содержании образовательной программы Школы, о языке обучения, о режиме работы Школы и т. п.;</w:t>
      </w:r>
    </w:p>
    <w:p w:rsidR="00977271" w:rsidRPr="00977271" w:rsidRDefault="00977271" w:rsidP="00977271">
      <w:pPr>
        <w:numPr>
          <w:ilvl w:val="0"/>
          <w:numId w:val="255"/>
        </w:numPr>
        <w:contextualSpacing/>
        <w:jc w:val="both"/>
        <w:rPr>
          <w:lang w:val="ru-RU"/>
        </w:rPr>
      </w:pPr>
      <w:r w:rsidRPr="00977271">
        <w:rPr>
          <w:lang w:val="ru-RU"/>
        </w:rPr>
        <w:t xml:space="preserve">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977271" w:rsidRPr="00977271" w:rsidRDefault="00977271" w:rsidP="00977271">
      <w:pPr>
        <w:numPr>
          <w:ilvl w:val="0"/>
          <w:numId w:val="255"/>
        </w:numPr>
        <w:contextualSpacing/>
        <w:jc w:val="both"/>
        <w:rPr>
          <w:lang w:val="ru-RU"/>
        </w:rPr>
      </w:pPr>
      <w:r w:rsidRPr="00977271">
        <w:rPr>
          <w:lang w:val="ru-RU"/>
        </w:rPr>
        <w:t>в доступной форме получать не менее чем за 3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977271" w:rsidRPr="00977271" w:rsidRDefault="00977271" w:rsidP="00977271">
      <w:pPr>
        <w:ind w:firstLine="709"/>
        <w:contextualSpacing/>
        <w:jc w:val="both"/>
        <w:rPr>
          <w:lang w:val="ru-RU"/>
        </w:rPr>
      </w:pPr>
      <w:r w:rsidRPr="00977271">
        <w:rPr>
          <w:lang w:val="ru-RU"/>
        </w:rPr>
        <w:t xml:space="preserve"> 4.12. Родители вправе в случае ненадлежащего исполнения Школы своих обязанностей и условий настоящего договора обжаловать действия Школы в установленном порядке учредителю Школа,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977271" w:rsidRPr="00977271" w:rsidRDefault="00977271" w:rsidP="00977271">
      <w:pPr>
        <w:numPr>
          <w:ilvl w:val="0"/>
          <w:numId w:val="252"/>
        </w:numPr>
        <w:contextualSpacing/>
        <w:jc w:val="center"/>
        <w:rPr>
          <w:b/>
          <w:lang w:val="ru-RU"/>
        </w:rPr>
      </w:pPr>
      <w:r w:rsidRPr="00977271">
        <w:rPr>
          <w:b/>
          <w:lang w:val="ru-RU"/>
        </w:rPr>
        <w:t xml:space="preserve">Обязанности Обучающегося (для договора с потребителем, достигшим </w:t>
      </w:r>
    </w:p>
    <w:p w:rsidR="00977271" w:rsidRPr="004C58F2" w:rsidRDefault="00977271" w:rsidP="00977271">
      <w:pPr>
        <w:ind w:left="720"/>
        <w:contextualSpacing/>
        <w:jc w:val="center"/>
      </w:pPr>
      <w:r w:rsidRPr="004C58F2">
        <w:rPr>
          <w:b/>
        </w:rPr>
        <w:t>14-летнего возраста)</w:t>
      </w:r>
    </w:p>
    <w:p w:rsidR="00977271" w:rsidRPr="004C58F2" w:rsidRDefault="00977271" w:rsidP="00977271">
      <w:pPr>
        <w:ind w:firstLine="709"/>
        <w:contextualSpacing/>
        <w:jc w:val="both"/>
      </w:pPr>
      <w:r w:rsidRPr="004C58F2">
        <w:t>5.1. Обучающийся обязан:</w:t>
      </w:r>
    </w:p>
    <w:p w:rsidR="00977271" w:rsidRPr="00977271" w:rsidRDefault="00977271" w:rsidP="00977271">
      <w:pPr>
        <w:numPr>
          <w:ilvl w:val="0"/>
          <w:numId w:val="254"/>
        </w:numPr>
        <w:contextualSpacing/>
        <w:jc w:val="both"/>
        <w:rPr>
          <w:lang w:val="ru-RU"/>
        </w:rPr>
      </w:pPr>
      <w:r w:rsidRPr="00977271">
        <w:rPr>
          <w:lang w:val="ru-RU"/>
        </w:rPr>
        <w:t>посещать занятия, указанные в учебном расписании;</w:t>
      </w:r>
    </w:p>
    <w:p w:rsidR="00977271" w:rsidRPr="00977271" w:rsidRDefault="00977271" w:rsidP="00977271">
      <w:pPr>
        <w:numPr>
          <w:ilvl w:val="0"/>
          <w:numId w:val="254"/>
        </w:numPr>
        <w:contextualSpacing/>
        <w:jc w:val="both"/>
        <w:rPr>
          <w:lang w:val="ru-RU"/>
        </w:rPr>
      </w:pPr>
      <w:r w:rsidRPr="00977271">
        <w:rPr>
          <w:lang w:val="ru-RU"/>
        </w:rPr>
        <w:t>выполнять задания по подготовке к занятиям, даваемые педагогами Школы;</w:t>
      </w:r>
    </w:p>
    <w:p w:rsidR="00977271" w:rsidRPr="00977271" w:rsidRDefault="00977271" w:rsidP="00977271">
      <w:pPr>
        <w:numPr>
          <w:ilvl w:val="0"/>
          <w:numId w:val="254"/>
        </w:numPr>
        <w:contextualSpacing/>
        <w:jc w:val="both"/>
        <w:rPr>
          <w:lang w:val="ru-RU"/>
        </w:rPr>
      </w:pPr>
      <w:r w:rsidRPr="00977271">
        <w:rPr>
          <w:lang w:val="ru-RU"/>
        </w:rPr>
        <w:t>соблюдать устав Школы, правила внутреннего распорядка Школы и иные акты Школы, регламентирующие ее деятельность, соблюдать учебную дисциплину и общепринятые нормы поведения, в частности проявлять уважение к педагогам, администрации и техническому персоналу Школы и другим обучающимся, не посягать на их честь и достоинство;</w:t>
      </w:r>
    </w:p>
    <w:p w:rsidR="00977271" w:rsidRPr="00977271" w:rsidRDefault="00977271" w:rsidP="00977271">
      <w:pPr>
        <w:numPr>
          <w:ilvl w:val="0"/>
          <w:numId w:val="254"/>
        </w:numPr>
        <w:contextualSpacing/>
        <w:jc w:val="both"/>
        <w:rPr>
          <w:lang w:val="ru-RU"/>
        </w:rPr>
      </w:pPr>
      <w:r w:rsidRPr="00977271">
        <w:rPr>
          <w:lang w:val="ru-RU"/>
        </w:rPr>
        <w:t>бережно относиться к имуществу Школы.</w:t>
      </w:r>
    </w:p>
    <w:p w:rsidR="00977271" w:rsidRPr="00977271" w:rsidRDefault="00977271" w:rsidP="00977271">
      <w:pPr>
        <w:ind w:firstLine="709"/>
        <w:contextualSpacing/>
        <w:jc w:val="both"/>
        <w:rPr>
          <w:lang w:val="ru-RU"/>
        </w:rPr>
      </w:pPr>
      <w:r w:rsidRPr="00977271">
        <w:rPr>
          <w:lang w:val="ru-RU"/>
        </w:rPr>
        <w:t xml:space="preserve">5.2. Обучающийся имеет право на получение образования в соответствии с федеральными государственными образовательными стандартами общего образования, на </w:t>
      </w:r>
      <w:r w:rsidRPr="00977271">
        <w:rPr>
          <w:lang w:val="ru-RU"/>
        </w:rPr>
        <w:lastRenderedPageBreak/>
        <w:t>обучение по профилям, на обучение по ускоренному курсу.</w:t>
      </w:r>
    </w:p>
    <w:p w:rsidR="00977271" w:rsidRPr="00977271" w:rsidRDefault="00977271" w:rsidP="00977271">
      <w:pPr>
        <w:ind w:firstLine="709"/>
        <w:contextualSpacing/>
        <w:jc w:val="both"/>
        <w:rPr>
          <w:lang w:val="ru-RU"/>
        </w:rPr>
      </w:pPr>
      <w:r w:rsidRPr="00977271">
        <w:rPr>
          <w:lang w:val="ru-RU"/>
        </w:rPr>
        <w:t>5.3. Обучающийся имеет право на выбор формы получения образования.</w:t>
      </w:r>
    </w:p>
    <w:p w:rsidR="00977271" w:rsidRPr="00977271" w:rsidRDefault="00977271" w:rsidP="00977271">
      <w:pPr>
        <w:ind w:firstLine="709"/>
        <w:contextualSpacing/>
        <w:jc w:val="both"/>
        <w:rPr>
          <w:lang w:val="ru-RU"/>
        </w:rPr>
      </w:pPr>
      <w:r w:rsidRPr="00977271">
        <w:rPr>
          <w:lang w:val="ru-RU"/>
        </w:rPr>
        <w:t>5.4. Обучающийся имеет право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977271" w:rsidRPr="00977271" w:rsidRDefault="00977271" w:rsidP="00977271">
      <w:pPr>
        <w:ind w:firstLine="709"/>
        <w:contextualSpacing/>
        <w:jc w:val="both"/>
        <w:rPr>
          <w:lang w:val="ru-RU"/>
        </w:rPr>
      </w:pPr>
      <w:r w:rsidRPr="00977271">
        <w:rPr>
          <w:lang w:val="ru-RU"/>
        </w:rPr>
        <w:t>5.5. Обучающийся имеет право на бесплатное пользование библиотечными и информационными ресурсами Школы.</w:t>
      </w:r>
    </w:p>
    <w:p w:rsidR="00977271" w:rsidRPr="00977271" w:rsidRDefault="00977271" w:rsidP="00977271">
      <w:pPr>
        <w:ind w:firstLine="709"/>
        <w:contextualSpacing/>
        <w:jc w:val="both"/>
        <w:rPr>
          <w:lang w:val="ru-RU"/>
        </w:rPr>
      </w:pPr>
      <w:r w:rsidRPr="00977271">
        <w:rPr>
          <w:lang w:val="ru-RU"/>
        </w:rPr>
        <w:t>5.6. Обучающийся имеет право на участие в управлении Школой, на уважение своего человеческого достоинства, на получение информации, на свободное выражение собственных мнений и убеждений</w:t>
      </w:r>
    </w:p>
    <w:p w:rsidR="00977271" w:rsidRPr="00977271" w:rsidRDefault="00977271" w:rsidP="00977271">
      <w:pPr>
        <w:ind w:firstLine="709"/>
        <w:contextualSpacing/>
        <w:jc w:val="both"/>
        <w:rPr>
          <w:lang w:val="ru-RU"/>
        </w:rPr>
      </w:pPr>
      <w:r w:rsidRPr="00977271">
        <w:rPr>
          <w:lang w:val="ru-RU"/>
        </w:rPr>
        <w:t>5.7. Обучающийся имеет право получать полную и достоверную информацию об оценке своих знаний и о критериях этой оценки.</w:t>
      </w:r>
    </w:p>
    <w:p w:rsidR="00977271" w:rsidRPr="00977271" w:rsidRDefault="00977271" w:rsidP="00977271">
      <w:pPr>
        <w:numPr>
          <w:ilvl w:val="0"/>
          <w:numId w:val="257"/>
        </w:numPr>
        <w:contextualSpacing/>
        <w:jc w:val="center"/>
        <w:rPr>
          <w:b/>
          <w:lang w:val="ru-RU"/>
        </w:rPr>
      </w:pPr>
      <w:r w:rsidRPr="00977271">
        <w:rPr>
          <w:b/>
          <w:lang w:val="ru-RU"/>
        </w:rPr>
        <w:t>Основания изменения и расторжения договора и прочие условия</w:t>
      </w:r>
    </w:p>
    <w:p w:rsidR="00977271" w:rsidRPr="00977271" w:rsidRDefault="00977271" w:rsidP="00977271">
      <w:pPr>
        <w:ind w:firstLine="709"/>
        <w:contextualSpacing/>
        <w:jc w:val="both"/>
        <w:rPr>
          <w:lang w:val="ru-RU"/>
        </w:rPr>
      </w:pPr>
      <w:r w:rsidRPr="00977271">
        <w:rPr>
          <w:lang w:val="ru-RU"/>
        </w:rPr>
        <w:t xml:space="preserve">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 </w:t>
      </w:r>
    </w:p>
    <w:p w:rsidR="00977271" w:rsidRPr="00977271" w:rsidRDefault="00977271" w:rsidP="00977271">
      <w:pPr>
        <w:ind w:firstLine="709"/>
        <w:contextualSpacing/>
        <w:jc w:val="both"/>
        <w:rPr>
          <w:lang w:val="ru-RU"/>
        </w:rPr>
      </w:pPr>
      <w:r w:rsidRPr="00977271">
        <w:rPr>
          <w:lang w:val="ru-RU"/>
        </w:rPr>
        <w:t>6.2. 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977271" w:rsidRPr="00977271" w:rsidRDefault="00977271" w:rsidP="00977271">
      <w:pPr>
        <w:ind w:firstLine="709"/>
        <w:contextualSpacing/>
        <w:jc w:val="both"/>
        <w:rPr>
          <w:lang w:val="ru-RU"/>
        </w:rPr>
      </w:pPr>
      <w:r w:rsidRPr="00977271">
        <w:rPr>
          <w:lang w:val="ru-RU"/>
        </w:rPr>
        <w:t>6.3. Настоящий договор вступает в силу со дня его заключения сторонами и издания Школой приказа о зачислении Обучающегося.</w:t>
      </w:r>
    </w:p>
    <w:p w:rsidR="00977271" w:rsidRPr="00977271" w:rsidRDefault="00977271" w:rsidP="00977271">
      <w:pPr>
        <w:ind w:firstLine="709"/>
        <w:contextualSpacing/>
        <w:jc w:val="both"/>
        <w:rPr>
          <w:lang w:val="ru-RU"/>
        </w:rPr>
      </w:pPr>
      <w:r w:rsidRPr="00977271">
        <w:rPr>
          <w:lang w:val="ru-RU"/>
        </w:rPr>
        <w:t>6.4. Обязательства Школы, предусмотренные пунктами 2.10 и 2.11, считаются выполненными, если они выполнены хотя бы в отношении одного из Родителей.</w:t>
      </w:r>
    </w:p>
    <w:p w:rsidR="00977271" w:rsidRPr="00977271" w:rsidRDefault="00977271" w:rsidP="00977271">
      <w:pPr>
        <w:ind w:firstLine="709"/>
        <w:contextualSpacing/>
        <w:jc w:val="both"/>
        <w:rPr>
          <w:lang w:val="ru-RU"/>
        </w:rPr>
      </w:pPr>
      <w:r w:rsidRPr="00977271">
        <w:rPr>
          <w:lang w:val="ru-RU"/>
        </w:rPr>
        <w:t>6.5. Договор составлен в трех экземплярах, имеющих равную юридическую силу.</w:t>
      </w:r>
    </w:p>
    <w:p w:rsidR="00977271" w:rsidRPr="00977271" w:rsidRDefault="00977271" w:rsidP="00977271">
      <w:pPr>
        <w:ind w:firstLine="720"/>
        <w:jc w:val="center"/>
        <w:rPr>
          <w:lang w:val="ru-RU"/>
        </w:rPr>
      </w:pPr>
      <w:r w:rsidRPr="00977271">
        <w:rPr>
          <w:b/>
          <w:lang w:val="ru-RU"/>
        </w:rPr>
        <w:t>7. Подписи и реквизиты сторон</w:t>
      </w:r>
    </w:p>
    <w:p w:rsidR="00977271" w:rsidRPr="00977271" w:rsidRDefault="00977271" w:rsidP="00977271">
      <w:pPr>
        <w:ind w:left="360"/>
        <w:rPr>
          <w:lang w:val="ru-RU"/>
        </w:rPr>
      </w:pPr>
      <w:r w:rsidRPr="00977271">
        <w:rPr>
          <w:lang w:val="ru-RU"/>
        </w:rPr>
        <w:t>7.1.Настоящий договор действует с __________ по __________</w:t>
      </w:r>
    </w:p>
    <w:p w:rsidR="00977271" w:rsidRPr="00977271" w:rsidRDefault="00977271" w:rsidP="00977271">
      <w:pPr>
        <w:rPr>
          <w:lang w:val="ru-RU"/>
        </w:rPr>
      </w:pPr>
      <w:r w:rsidRPr="00977271">
        <w:rPr>
          <w:lang w:val="ru-RU"/>
        </w:rPr>
        <w:t xml:space="preserve">     7.2. Договор составлен в трех экземплярах, один из которых храниться в личном деле обучающегося, другой – у родителей (лиц, их заменяющих).</w:t>
      </w:r>
    </w:p>
    <w:p w:rsidR="00977271" w:rsidRPr="00977271" w:rsidRDefault="00977271" w:rsidP="00977271">
      <w:pPr>
        <w:rPr>
          <w:lang w:val="ru-RU"/>
        </w:rPr>
      </w:pPr>
      <w:r w:rsidRPr="00977271">
        <w:rPr>
          <w:lang w:val="ru-RU"/>
        </w:rPr>
        <w:t xml:space="preserve">     7.3.Адреса и другие данные сторон: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9"/>
        <w:gridCol w:w="4813"/>
      </w:tblGrid>
      <w:tr w:rsidR="00977271" w:rsidRPr="00414A8A" w:rsidTr="00CE33FD">
        <w:trPr>
          <w:trHeight w:val="4170"/>
        </w:trPr>
        <w:tc>
          <w:tcPr>
            <w:tcW w:w="4629" w:type="dxa"/>
          </w:tcPr>
          <w:p w:rsidR="00977271" w:rsidRPr="00977271" w:rsidRDefault="00977271" w:rsidP="00CE33FD">
            <w:pPr>
              <w:rPr>
                <w:b/>
                <w:i/>
                <w:lang w:val="ru-RU"/>
              </w:rPr>
            </w:pPr>
            <w:r w:rsidRPr="00977271">
              <w:rPr>
                <w:b/>
                <w:i/>
                <w:lang w:val="ru-RU"/>
              </w:rPr>
              <w:t xml:space="preserve">Муниципальное бюджетное образовательное учреждение – средняя общеобразовательная школа № </w:t>
            </w:r>
            <w:r>
              <w:rPr>
                <w:b/>
                <w:i/>
                <w:lang w:val="ru-RU"/>
              </w:rPr>
              <w:t>12</w:t>
            </w:r>
          </w:p>
          <w:p w:rsidR="00977271" w:rsidRDefault="00977271" w:rsidP="00CE33FD">
            <w:pPr>
              <w:rPr>
                <w:b/>
                <w:i/>
              </w:rPr>
            </w:pPr>
            <w:r w:rsidRPr="004C58F2">
              <w:rPr>
                <w:b/>
                <w:i/>
              </w:rPr>
              <w:t>Адрес:</w:t>
            </w:r>
          </w:p>
          <w:p w:rsidR="00977271" w:rsidRPr="004C58F2" w:rsidRDefault="00977271" w:rsidP="00CE33FD">
            <w:pPr>
              <w:rPr>
                <w:b/>
                <w:i/>
              </w:rPr>
            </w:pPr>
            <w:r>
              <w:rPr>
                <w:b/>
                <w:i/>
              </w:rPr>
              <w:t xml:space="preserve"> Дата «   »            2015</w:t>
            </w:r>
          </w:p>
        </w:tc>
        <w:tc>
          <w:tcPr>
            <w:tcW w:w="4813" w:type="dxa"/>
          </w:tcPr>
          <w:p w:rsidR="00977271" w:rsidRPr="00977271" w:rsidRDefault="00977271" w:rsidP="00CE33FD">
            <w:pPr>
              <w:rPr>
                <w:b/>
                <w:i/>
                <w:lang w:val="ru-RU"/>
              </w:rPr>
            </w:pPr>
            <w:r w:rsidRPr="00977271">
              <w:rPr>
                <w:b/>
                <w:i/>
                <w:lang w:val="ru-RU"/>
              </w:rPr>
              <w:t>Родители (законные представители)</w:t>
            </w:r>
          </w:p>
          <w:p w:rsidR="00977271" w:rsidRPr="00977271" w:rsidRDefault="00977271" w:rsidP="00CE33FD">
            <w:pPr>
              <w:pBdr>
                <w:bottom w:val="single" w:sz="12" w:space="1" w:color="auto"/>
              </w:pBdr>
              <w:rPr>
                <w:b/>
                <w:i/>
                <w:lang w:val="ru-RU"/>
              </w:rPr>
            </w:pPr>
            <w:r w:rsidRPr="00977271">
              <w:rPr>
                <w:b/>
                <w:i/>
                <w:lang w:val="ru-RU"/>
              </w:rPr>
              <w:t>Адрес:______________</w:t>
            </w:r>
          </w:p>
          <w:p w:rsidR="00977271" w:rsidRPr="00977271" w:rsidRDefault="00977271" w:rsidP="00CE33FD">
            <w:pPr>
              <w:pBdr>
                <w:bottom w:val="single" w:sz="12" w:space="1" w:color="auto"/>
              </w:pBdr>
              <w:rPr>
                <w:b/>
                <w:i/>
                <w:lang w:val="ru-RU"/>
              </w:rPr>
            </w:pPr>
          </w:p>
          <w:p w:rsidR="00977271" w:rsidRPr="00977271" w:rsidRDefault="00977271" w:rsidP="00CE33FD">
            <w:pPr>
              <w:rPr>
                <w:b/>
                <w:i/>
                <w:lang w:val="ru-RU"/>
              </w:rPr>
            </w:pPr>
            <w:r w:rsidRPr="00977271">
              <w:rPr>
                <w:b/>
                <w:i/>
                <w:lang w:val="ru-RU"/>
              </w:rPr>
              <w:t>______________________</w:t>
            </w:r>
          </w:p>
          <w:p w:rsidR="00977271" w:rsidRPr="00977271" w:rsidRDefault="00977271" w:rsidP="00CE33FD">
            <w:pPr>
              <w:rPr>
                <w:b/>
                <w:i/>
                <w:lang w:val="ru-RU"/>
              </w:rPr>
            </w:pPr>
            <w:r w:rsidRPr="00977271">
              <w:rPr>
                <w:b/>
                <w:i/>
                <w:lang w:val="ru-RU"/>
              </w:rPr>
              <w:t>Телефон______________</w:t>
            </w:r>
          </w:p>
          <w:p w:rsidR="00977271" w:rsidRPr="00977271" w:rsidRDefault="00977271" w:rsidP="00CE33FD">
            <w:pPr>
              <w:rPr>
                <w:b/>
                <w:i/>
                <w:lang w:val="ru-RU"/>
              </w:rPr>
            </w:pPr>
            <w:r w:rsidRPr="00977271">
              <w:rPr>
                <w:b/>
                <w:i/>
                <w:lang w:val="ru-RU"/>
              </w:rPr>
              <w:t>Ф.И.О.</w:t>
            </w:r>
          </w:p>
          <w:p w:rsidR="00977271" w:rsidRPr="00977271" w:rsidRDefault="00977271" w:rsidP="00CE33FD">
            <w:pPr>
              <w:rPr>
                <w:b/>
                <w:i/>
                <w:lang w:val="ru-RU"/>
              </w:rPr>
            </w:pPr>
            <w:r w:rsidRPr="00977271">
              <w:rPr>
                <w:b/>
                <w:i/>
                <w:lang w:val="ru-RU"/>
              </w:rPr>
              <w:t>_____________________</w:t>
            </w:r>
          </w:p>
          <w:p w:rsidR="00977271" w:rsidRPr="00977271" w:rsidRDefault="00977271" w:rsidP="00CE33FD">
            <w:pPr>
              <w:rPr>
                <w:b/>
                <w:i/>
                <w:lang w:val="ru-RU"/>
              </w:rPr>
            </w:pPr>
            <w:r w:rsidRPr="00977271">
              <w:rPr>
                <w:b/>
                <w:i/>
                <w:lang w:val="ru-RU"/>
              </w:rPr>
              <w:t>_____________________</w:t>
            </w:r>
          </w:p>
          <w:p w:rsidR="00977271" w:rsidRPr="00977271" w:rsidRDefault="00977271" w:rsidP="00CE33FD">
            <w:pPr>
              <w:rPr>
                <w:b/>
                <w:i/>
                <w:lang w:val="ru-RU"/>
              </w:rPr>
            </w:pPr>
          </w:p>
          <w:p w:rsidR="00977271" w:rsidRPr="00977271" w:rsidRDefault="00977271" w:rsidP="00CE33FD">
            <w:pPr>
              <w:rPr>
                <w:b/>
                <w:i/>
                <w:lang w:val="ru-RU"/>
              </w:rPr>
            </w:pPr>
            <w:r w:rsidRPr="00977271">
              <w:rPr>
                <w:b/>
                <w:i/>
                <w:lang w:val="ru-RU"/>
              </w:rPr>
              <w:t>Подпись_____________</w:t>
            </w:r>
          </w:p>
          <w:p w:rsidR="00977271" w:rsidRPr="00977271" w:rsidRDefault="00977271" w:rsidP="00CE33FD">
            <w:pPr>
              <w:rPr>
                <w:b/>
                <w:i/>
                <w:lang w:val="ru-RU"/>
              </w:rPr>
            </w:pPr>
          </w:p>
          <w:p w:rsidR="00977271" w:rsidRPr="00977271" w:rsidRDefault="00977271" w:rsidP="00CE33FD">
            <w:pPr>
              <w:rPr>
                <w:b/>
                <w:i/>
                <w:lang w:val="ru-RU"/>
              </w:rPr>
            </w:pPr>
          </w:p>
          <w:p w:rsidR="00977271" w:rsidRPr="00977271" w:rsidRDefault="00977271" w:rsidP="00CE33FD">
            <w:pPr>
              <w:rPr>
                <w:b/>
                <w:i/>
                <w:lang w:val="ru-RU"/>
              </w:rPr>
            </w:pPr>
            <w:r>
              <w:rPr>
                <w:b/>
                <w:i/>
                <w:lang w:val="ru-RU"/>
              </w:rPr>
              <w:t>Дата «    »             2015</w:t>
            </w:r>
          </w:p>
        </w:tc>
      </w:tr>
    </w:tbl>
    <w:p w:rsidR="00977271" w:rsidRPr="00977271" w:rsidRDefault="00977271" w:rsidP="00977271">
      <w:pPr>
        <w:spacing w:line="240" w:lineRule="atLeast"/>
        <w:rPr>
          <w:sz w:val="28"/>
          <w:szCs w:val="28"/>
          <w:lang w:val="ru-RU"/>
        </w:rPr>
      </w:pPr>
    </w:p>
    <w:p w:rsidR="00D16E0C" w:rsidRDefault="00D16E0C" w:rsidP="00174E29">
      <w:pPr>
        <w:shd w:val="clear" w:color="auto" w:fill="FFFFFF"/>
        <w:jc w:val="both"/>
        <w:outlineLvl w:val="2"/>
        <w:rPr>
          <w:b/>
          <w:lang w:val="ru-RU"/>
        </w:rPr>
      </w:pPr>
    </w:p>
    <w:sectPr w:rsidR="00D16E0C" w:rsidSect="00CE33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A8A" w:rsidRDefault="00414A8A" w:rsidP="00421B3B">
      <w:r>
        <w:separator/>
      </w:r>
    </w:p>
  </w:endnote>
  <w:endnote w:type="continuationSeparator" w:id="1">
    <w:p w:rsidR="00414A8A" w:rsidRDefault="00414A8A" w:rsidP="00421B3B">
      <w:r>
        <w:continuationSeparator/>
      </w:r>
    </w:p>
  </w:endnote>
  <w:endnote w:id="2">
    <w:p w:rsidR="00414A8A" w:rsidRPr="002E04BD" w:rsidRDefault="00414A8A" w:rsidP="00421B3B">
      <w:pPr>
        <w:spacing w:line="360" w:lineRule="auto"/>
        <w:jc w:val="both"/>
        <w:rPr>
          <w:lang w:val="ru-RU"/>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203" w:usb1="00000000" w:usb2="00000000" w:usb3="00000000" w:csb0="00000005" w:csb1="00000000"/>
  </w:font>
  <w:font w:name="Mangal">
    <w:panose1 w:val="00000400000000000000"/>
    <w:charset w:val="00"/>
    <w:family w:val="auto"/>
    <w:pitch w:val="variable"/>
    <w:sig w:usb0="00008003" w:usb1="00000000" w:usb2="00000000" w:usb3="00000000" w:csb0="00000001"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NewtonCSanPin-Regular">
    <w:altName w:val="Times New Roman"/>
    <w:charset w:val="CC"/>
    <w:family w:val="auto"/>
    <w:pitch w:val="default"/>
    <w:sig w:usb0="00000000" w:usb1="00000000" w:usb2="00000000" w:usb3="00000000" w:csb0="00000000" w:csb1="00000000"/>
  </w:font>
  <w:font w:name="PragmaticaC-Oblique">
    <w:altName w:val="Mistral"/>
    <w:charset w:val="CC"/>
    <w:family w:val="script"/>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0646"/>
    </w:sdtPr>
    <w:sdtContent>
      <w:p w:rsidR="00414A8A" w:rsidRDefault="004A6E4E">
        <w:pPr>
          <w:pStyle w:val="ac"/>
          <w:jc w:val="right"/>
        </w:pPr>
        <w:r>
          <w:fldChar w:fldCharType="begin"/>
        </w:r>
        <w:r w:rsidR="00414A8A">
          <w:instrText xml:space="preserve"> PAGE   \* MERGEFORMAT </w:instrText>
        </w:r>
        <w:r>
          <w:fldChar w:fldCharType="separate"/>
        </w:r>
        <w:r w:rsidR="00852BD9">
          <w:rPr>
            <w:noProof/>
          </w:rPr>
          <w:t>2</w:t>
        </w:r>
        <w:r>
          <w:rPr>
            <w:noProof/>
          </w:rPr>
          <w:fldChar w:fldCharType="end"/>
        </w:r>
      </w:p>
    </w:sdtContent>
  </w:sdt>
  <w:p w:rsidR="00414A8A" w:rsidRDefault="00414A8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8A" w:rsidRDefault="004A6E4E">
    <w:pPr>
      <w:pStyle w:val="ac"/>
      <w:jc w:val="right"/>
    </w:pPr>
    <w:r>
      <w:fldChar w:fldCharType="begin"/>
    </w:r>
    <w:r w:rsidR="00414A8A">
      <w:instrText xml:space="preserve"> PAGE   \* MERGEFORMAT </w:instrText>
    </w:r>
    <w:r>
      <w:fldChar w:fldCharType="separate"/>
    </w:r>
    <w:r w:rsidR="00852BD9">
      <w:rPr>
        <w:noProof/>
      </w:rPr>
      <w:t>207</w:t>
    </w:r>
    <w:r>
      <w:rPr>
        <w:noProof/>
      </w:rPr>
      <w:fldChar w:fldCharType="end"/>
    </w:r>
  </w:p>
  <w:p w:rsidR="00414A8A" w:rsidRDefault="00414A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A8A" w:rsidRDefault="00414A8A" w:rsidP="00421B3B">
      <w:r>
        <w:separator/>
      </w:r>
    </w:p>
  </w:footnote>
  <w:footnote w:type="continuationSeparator" w:id="1">
    <w:p w:rsidR="00414A8A" w:rsidRDefault="00414A8A" w:rsidP="00421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847E22"/>
    <w:lvl w:ilvl="0">
      <w:numFmt w:val="bullet"/>
      <w:lvlText w:val="*"/>
      <w:lvlJc w:val="left"/>
      <w:pPr>
        <w:ind w:left="0" w:firstLine="0"/>
      </w:pPr>
    </w:lvl>
  </w:abstractNum>
  <w:abstractNum w:abstractNumId="1">
    <w:nsid w:val="00000002"/>
    <w:multiLevelType w:val="multilevel"/>
    <w:tmpl w:val="B7744A94"/>
    <w:name w:val="WW8Num1"/>
    <w:lvl w:ilvl="0">
      <w:start w:val="1"/>
      <w:numFmt w:val="decimal"/>
      <w:lvlText w:val="%1."/>
      <w:lvlJc w:val="left"/>
      <w:pPr>
        <w:tabs>
          <w:tab w:val="num" w:pos="0"/>
        </w:tabs>
        <w:ind w:left="720" w:hanging="360"/>
      </w:pPr>
      <w:rPr>
        <w:rFonts w:ascii="Times New Roman" w:eastAsia="MS Mincho" w:hAnsi="Times New Roman" w:cs="Times New Roman"/>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0"/>
        </w:tabs>
        <w:ind w:left="144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0"/>
        </w:tabs>
        <w:ind w:left="1605" w:hanging="360"/>
      </w:pPr>
      <w:rPr>
        <w:rFonts w:ascii="Symbol" w:hAnsi="Symbol"/>
      </w:rPr>
    </w:lvl>
  </w:abstractNum>
  <w:abstractNum w:abstractNumId="6">
    <w:nsid w:val="00000007"/>
    <w:multiLevelType w:val="singleLevel"/>
    <w:tmpl w:val="00000007"/>
    <w:name w:val="WW8Num6"/>
    <w:lvl w:ilvl="0">
      <w:start w:val="1"/>
      <w:numFmt w:val="bullet"/>
      <w:lvlText w:val=""/>
      <w:lvlJc w:val="left"/>
      <w:pPr>
        <w:tabs>
          <w:tab w:val="num" w:pos="0"/>
        </w:tabs>
        <w:ind w:left="1440" w:hanging="360"/>
      </w:pPr>
      <w:rPr>
        <w:rFonts w:ascii="Symbol" w:hAnsi="Symbol"/>
      </w:rPr>
    </w:lvl>
  </w:abstractNum>
  <w:abstractNum w:abstractNumId="7">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9"/>
    <w:lvl w:ilvl="0">
      <w:start w:val="1"/>
      <w:numFmt w:val="decimal"/>
      <w:lvlText w:val="%1)"/>
      <w:lvlJc w:val="left"/>
      <w:pPr>
        <w:tabs>
          <w:tab w:val="num" w:pos="0"/>
        </w:tabs>
        <w:ind w:left="720" w:hanging="360"/>
      </w:pPr>
      <w:rPr>
        <w:rFonts w:ascii="Times New Roman" w:hAnsi="Times New Roman"/>
      </w:rPr>
    </w:lvl>
  </w:abstractNum>
  <w:abstractNum w:abstractNumId="10">
    <w:nsid w:val="0000000B"/>
    <w:multiLevelType w:val="singleLevel"/>
    <w:tmpl w:val="0000000B"/>
    <w:name w:val="WW8Num10"/>
    <w:lvl w:ilvl="0">
      <w:start w:val="1"/>
      <w:numFmt w:val="decimal"/>
      <w:lvlText w:val="%1."/>
      <w:lvlJc w:val="left"/>
      <w:pPr>
        <w:tabs>
          <w:tab w:val="num" w:pos="0"/>
        </w:tabs>
        <w:ind w:left="720" w:hanging="360"/>
      </w:p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2"/>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14">
    <w:nsid w:val="0000000F"/>
    <w:multiLevelType w:val="multilevel"/>
    <w:tmpl w:val="0000000F"/>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singleLevel"/>
    <w:tmpl w:val="00000010"/>
    <w:name w:val="WW8Num15"/>
    <w:lvl w:ilvl="0">
      <w:start w:val="1"/>
      <w:numFmt w:val="decimal"/>
      <w:lvlText w:val="%1."/>
      <w:lvlJc w:val="left"/>
      <w:pPr>
        <w:tabs>
          <w:tab w:val="num" w:pos="0"/>
        </w:tabs>
        <w:ind w:left="1245" w:hanging="360"/>
      </w:pPr>
    </w:lvl>
  </w:abstractNum>
  <w:abstractNum w:abstractNumId="16">
    <w:nsid w:val="00000011"/>
    <w:multiLevelType w:val="singleLevel"/>
    <w:tmpl w:val="00000011"/>
    <w:name w:val="WW8Num16"/>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17"/>
    <w:lvl w:ilvl="0">
      <w:start w:val="1"/>
      <w:numFmt w:val="bullet"/>
      <w:lvlText w:val=""/>
      <w:lvlJc w:val="left"/>
      <w:pPr>
        <w:tabs>
          <w:tab w:val="num" w:pos="0"/>
        </w:tabs>
        <w:ind w:left="720" w:hanging="360"/>
      </w:pPr>
      <w:rPr>
        <w:rFonts w:ascii="Symbol" w:hAnsi="Symbol"/>
      </w:rPr>
    </w:lvl>
  </w:abstractNum>
  <w:abstractNum w:abstractNumId="18">
    <w:nsid w:val="00000013"/>
    <w:multiLevelType w:val="singleLevel"/>
    <w:tmpl w:val="00000013"/>
    <w:name w:val="WW8Num18"/>
    <w:lvl w:ilvl="0">
      <w:start w:val="1"/>
      <w:numFmt w:val="bullet"/>
      <w:lvlText w:val=""/>
      <w:lvlJc w:val="left"/>
      <w:pPr>
        <w:tabs>
          <w:tab w:val="num" w:pos="0"/>
        </w:tabs>
        <w:ind w:left="720" w:hanging="360"/>
      </w:pPr>
      <w:rPr>
        <w:rFonts w:ascii="Symbol" w:hAnsi="Symbol"/>
      </w:rPr>
    </w:lvl>
  </w:abstractNum>
  <w:abstractNum w:abstractNumId="19">
    <w:nsid w:val="00000014"/>
    <w:multiLevelType w:val="multilevel"/>
    <w:tmpl w:val="5928D578"/>
    <w:lvl w:ilvl="0">
      <w:start w:val="1"/>
      <w:numFmt w:val="decimal"/>
      <w:lvlText w:val="%1."/>
      <w:lvlJc w:val="left"/>
      <w:pPr>
        <w:tabs>
          <w:tab w:val="num" w:pos="0"/>
        </w:tabs>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0000015"/>
    <w:multiLevelType w:val="singleLevel"/>
    <w:tmpl w:val="00000015"/>
    <w:name w:val="WW8Num20"/>
    <w:lvl w:ilvl="0">
      <w:start w:val="1"/>
      <w:numFmt w:val="decimal"/>
      <w:lvlText w:val="%1)"/>
      <w:lvlJc w:val="left"/>
      <w:pPr>
        <w:tabs>
          <w:tab w:val="num" w:pos="0"/>
        </w:tabs>
        <w:ind w:left="720" w:hanging="360"/>
      </w:pPr>
    </w:lvl>
  </w:abstractNum>
  <w:abstractNum w:abstractNumId="21">
    <w:nsid w:val="00000016"/>
    <w:multiLevelType w:val="singleLevel"/>
    <w:tmpl w:val="00000016"/>
    <w:name w:val="WW8Num21"/>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0"/>
        </w:tabs>
        <w:ind w:left="765"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0"/>
        </w:tabs>
        <w:ind w:left="720"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0"/>
        </w:tabs>
        <w:ind w:left="720" w:hanging="360"/>
      </w:pPr>
      <w:rPr>
        <w:rFonts w:ascii="Symbol" w:hAnsi="Symbol"/>
      </w:rPr>
    </w:lvl>
  </w:abstractNum>
  <w:abstractNum w:abstractNumId="25">
    <w:nsid w:val="0000001A"/>
    <w:multiLevelType w:val="singleLevel"/>
    <w:tmpl w:val="0000001A"/>
    <w:name w:val="WW8Num25"/>
    <w:lvl w:ilvl="0">
      <w:start w:val="1"/>
      <w:numFmt w:val="bullet"/>
      <w:lvlText w:val=""/>
      <w:lvlJc w:val="left"/>
      <w:pPr>
        <w:tabs>
          <w:tab w:val="num" w:pos="0"/>
        </w:tabs>
        <w:ind w:left="720" w:hanging="360"/>
      </w:pPr>
      <w:rPr>
        <w:rFonts w:ascii="Symbol" w:hAnsi="Symbol"/>
      </w:rPr>
    </w:lvl>
  </w:abstractNum>
  <w:abstractNum w:abstractNumId="26">
    <w:nsid w:val="0000001B"/>
    <w:multiLevelType w:val="singleLevel"/>
    <w:tmpl w:val="0000001B"/>
    <w:name w:val="WW8Num26"/>
    <w:lvl w:ilvl="0">
      <w:start w:val="1"/>
      <w:numFmt w:val="bullet"/>
      <w:lvlText w:val=""/>
      <w:lvlJc w:val="left"/>
      <w:pPr>
        <w:tabs>
          <w:tab w:val="num" w:pos="0"/>
        </w:tabs>
        <w:ind w:left="720" w:hanging="360"/>
      </w:pPr>
      <w:rPr>
        <w:rFonts w:ascii="Symbol" w:hAnsi="Symbol"/>
      </w:rPr>
    </w:lvl>
  </w:abstractNum>
  <w:abstractNum w:abstractNumId="27">
    <w:nsid w:val="0000001C"/>
    <w:multiLevelType w:val="singleLevel"/>
    <w:tmpl w:val="0000001C"/>
    <w:name w:val="WW8Num27"/>
    <w:lvl w:ilvl="0">
      <w:start w:val="1"/>
      <w:numFmt w:val="bullet"/>
      <w:lvlText w:val=""/>
      <w:lvlJc w:val="left"/>
      <w:pPr>
        <w:tabs>
          <w:tab w:val="num" w:pos="0"/>
        </w:tabs>
        <w:ind w:left="720" w:hanging="360"/>
      </w:pPr>
      <w:rPr>
        <w:rFonts w:ascii="Symbol" w:hAnsi="Symbol"/>
      </w:rPr>
    </w:lvl>
  </w:abstractNum>
  <w:abstractNum w:abstractNumId="28">
    <w:nsid w:val="0000001D"/>
    <w:multiLevelType w:val="singleLevel"/>
    <w:tmpl w:val="528058AE"/>
    <w:name w:val="WW8Num28"/>
    <w:lvl w:ilvl="0">
      <w:start w:val="1"/>
      <w:numFmt w:val="decimal"/>
      <w:lvlText w:val="%1."/>
      <w:lvlJc w:val="left"/>
      <w:pPr>
        <w:tabs>
          <w:tab w:val="num" w:pos="0"/>
        </w:tabs>
        <w:ind w:left="720" w:hanging="360"/>
      </w:pPr>
      <w:rPr>
        <w:rFonts w:ascii="Times New Roman" w:eastAsia="Arial" w:hAnsi="Times New Roman" w:cs="Calibri"/>
      </w:rPr>
    </w:lvl>
  </w:abstractNum>
  <w:abstractNum w:abstractNumId="29">
    <w:nsid w:val="0000001E"/>
    <w:multiLevelType w:val="singleLevel"/>
    <w:tmpl w:val="0000001E"/>
    <w:name w:val="WW8Num29"/>
    <w:lvl w:ilvl="0">
      <w:start w:val="1"/>
      <w:numFmt w:val="decimal"/>
      <w:lvlText w:val="%1."/>
      <w:lvlJc w:val="left"/>
      <w:pPr>
        <w:tabs>
          <w:tab w:val="num" w:pos="0"/>
        </w:tabs>
        <w:ind w:left="720" w:hanging="360"/>
      </w:pPr>
    </w:lvl>
  </w:abstractNum>
  <w:abstractNum w:abstractNumId="30">
    <w:nsid w:val="0000001F"/>
    <w:multiLevelType w:val="singleLevel"/>
    <w:tmpl w:val="0000001F"/>
    <w:name w:val="WW8Num30"/>
    <w:lvl w:ilvl="0">
      <w:start w:val="1"/>
      <w:numFmt w:val="bullet"/>
      <w:lvlText w:val=""/>
      <w:lvlJc w:val="left"/>
      <w:pPr>
        <w:tabs>
          <w:tab w:val="num" w:pos="0"/>
        </w:tabs>
        <w:ind w:left="720" w:hanging="360"/>
      </w:pPr>
      <w:rPr>
        <w:rFonts w:ascii="Symbol" w:hAnsi="Symbol"/>
      </w:rPr>
    </w:lvl>
  </w:abstractNum>
  <w:abstractNum w:abstractNumId="31">
    <w:nsid w:val="00000020"/>
    <w:multiLevelType w:val="singleLevel"/>
    <w:tmpl w:val="00000020"/>
    <w:name w:val="WW8Num31"/>
    <w:lvl w:ilvl="0">
      <w:start w:val="1"/>
      <w:numFmt w:val="bullet"/>
      <w:lvlText w:val=""/>
      <w:lvlJc w:val="left"/>
      <w:pPr>
        <w:tabs>
          <w:tab w:val="num" w:pos="0"/>
        </w:tabs>
        <w:ind w:left="720" w:hanging="360"/>
      </w:pPr>
      <w:rPr>
        <w:rFonts w:ascii="Symbol" w:hAnsi="Symbol"/>
      </w:rPr>
    </w:lvl>
  </w:abstractNum>
  <w:abstractNum w:abstractNumId="32">
    <w:nsid w:val="00000021"/>
    <w:multiLevelType w:val="singleLevel"/>
    <w:tmpl w:val="00000021"/>
    <w:name w:val="WW8Num32"/>
    <w:lvl w:ilvl="0">
      <w:start w:val="1"/>
      <w:numFmt w:val="bullet"/>
      <w:lvlText w:val=""/>
      <w:lvlJc w:val="left"/>
      <w:pPr>
        <w:tabs>
          <w:tab w:val="num" w:pos="0"/>
        </w:tabs>
        <w:ind w:left="2325" w:hanging="360"/>
      </w:pPr>
      <w:rPr>
        <w:rFonts w:ascii="Symbol" w:hAnsi="Symbol"/>
      </w:rPr>
    </w:lvl>
  </w:abstractNum>
  <w:abstractNum w:abstractNumId="33">
    <w:nsid w:val="00000022"/>
    <w:multiLevelType w:val="singleLevel"/>
    <w:tmpl w:val="00000022"/>
    <w:name w:val="WW8Num33"/>
    <w:lvl w:ilvl="0">
      <w:start w:val="1"/>
      <w:numFmt w:val="decimal"/>
      <w:lvlText w:val="%1."/>
      <w:lvlJc w:val="left"/>
      <w:pPr>
        <w:tabs>
          <w:tab w:val="num" w:pos="0"/>
        </w:tabs>
        <w:ind w:left="885" w:hanging="360"/>
      </w:pPr>
    </w:lvl>
  </w:abstractNum>
  <w:abstractNum w:abstractNumId="34">
    <w:nsid w:val="00000023"/>
    <w:multiLevelType w:val="singleLevel"/>
    <w:tmpl w:val="00000023"/>
    <w:name w:val="WW8Num34"/>
    <w:lvl w:ilvl="0">
      <w:start w:val="1"/>
      <w:numFmt w:val="decimal"/>
      <w:lvlText w:val="%1."/>
      <w:lvlJc w:val="left"/>
      <w:pPr>
        <w:tabs>
          <w:tab w:val="num" w:pos="0"/>
        </w:tabs>
        <w:ind w:left="1080" w:hanging="360"/>
      </w:pPr>
    </w:lvl>
  </w:abstractNum>
  <w:abstractNum w:abstractNumId="35">
    <w:nsid w:val="00000024"/>
    <w:multiLevelType w:val="multilevel"/>
    <w:tmpl w:val="0D2CAC14"/>
    <w:name w:val="WW8Num35"/>
    <w:lvl w:ilvl="0">
      <w:start w:val="1"/>
      <w:numFmt w:val="decimal"/>
      <w:lvlText w:val="%1."/>
      <w:lvlJc w:val="left"/>
      <w:pPr>
        <w:tabs>
          <w:tab w:val="num" w:pos="0"/>
        </w:tabs>
        <w:ind w:left="720" w:hanging="360"/>
      </w:pPr>
      <w:rPr>
        <w:rFonts w:ascii="Times New Roman" w:eastAsia="Arial" w:hAnsi="Times New Roman" w:cs="Calibri"/>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0000025"/>
    <w:multiLevelType w:val="singleLevel"/>
    <w:tmpl w:val="00000025"/>
    <w:name w:val="WW8Num36"/>
    <w:lvl w:ilvl="0">
      <w:start w:val="1"/>
      <w:numFmt w:val="bullet"/>
      <w:lvlText w:val=""/>
      <w:lvlJc w:val="left"/>
      <w:pPr>
        <w:tabs>
          <w:tab w:val="num" w:pos="0"/>
        </w:tabs>
        <w:ind w:left="720" w:hanging="360"/>
      </w:pPr>
      <w:rPr>
        <w:rFonts w:ascii="Symbol" w:hAnsi="Symbol"/>
      </w:rPr>
    </w:lvl>
  </w:abstractNum>
  <w:abstractNum w:abstractNumId="37">
    <w:nsid w:val="00000026"/>
    <w:multiLevelType w:val="singleLevel"/>
    <w:tmpl w:val="00000026"/>
    <w:name w:val="WW8Num37"/>
    <w:lvl w:ilvl="0">
      <w:start w:val="1"/>
      <w:numFmt w:val="bullet"/>
      <w:lvlText w:val=""/>
      <w:lvlJc w:val="left"/>
      <w:pPr>
        <w:tabs>
          <w:tab w:val="num" w:pos="0"/>
        </w:tabs>
        <w:ind w:left="720" w:hanging="360"/>
      </w:pPr>
      <w:rPr>
        <w:rFonts w:ascii="Symbol" w:hAnsi="Symbol"/>
      </w:rPr>
    </w:lvl>
  </w:abstractNum>
  <w:abstractNum w:abstractNumId="38">
    <w:nsid w:val="00000027"/>
    <w:multiLevelType w:val="singleLevel"/>
    <w:tmpl w:val="00000027"/>
    <w:name w:val="WW8Num38"/>
    <w:lvl w:ilvl="0">
      <w:start w:val="1"/>
      <w:numFmt w:val="bullet"/>
      <w:lvlText w:val=""/>
      <w:lvlJc w:val="left"/>
      <w:pPr>
        <w:tabs>
          <w:tab w:val="num" w:pos="0"/>
        </w:tabs>
        <w:ind w:left="720" w:hanging="360"/>
      </w:pPr>
      <w:rPr>
        <w:rFonts w:ascii="Symbol" w:hAnsi="Symbol"/>
      </w:rPr>
    </w:lvl>
  </w:abstractNum>
  <w:abstractNum w:abstractNumId="39">
    <w:nsid w:val="00000028"/>
    <w:multiLevelType w:val="singleLevel"/>
    <w:tmpl w:val="00000028"/>
    <w:name w:val="WW8Num39"/>
    <w:lvl w:ilvl="0">
      <w:start w:val="1"/>
      <w:numFmt w:val="bullet"/>
      <w:lvlText w:val=""/>
      <w:lvlJc w:val="left"/>
      <w:pPr>
        <w:tabs>
          <w:tab w:val="num" w:pos="0"/>
        </w:tabs>
        <w:ind w:left="1440" w:hanging="360"/>
      </w:pPr>
      <w:rPr>
        <w:rFonts w:ascii="Symbol" w:hAnsi="Symbol"/>
      </w:rPr>
    </w:lvl>
  </w:abstractNum>
  <w:abstractNum w:abstractNumId="40">
    <w:nsid w:val="00000029"/>
    <w:multiLevelType w:val="multilevel"/>
    <w:tmpl w:val="000000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nsid w:val="000E53F9"/>
    <w:multiLevelType w:val="hybridMultilevel"/>
    <w:tmpl w:val="9FE45C7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00F2784D"/>
    <w:multiLevelType w:val="hybridMultilevel"/>
    <w:tmpl w:val="ED48800C"/>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1374F5C"/>
    <w:multiLevelType w:val="hybridMultilevel"/>
    <w:tmpl w:val="9EC69440"/>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020C4055"/>
    <w:multiLevelType w:val="multilevel"/>
    <w:tmpl w:val="0DB2A708"/>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02116A36"/>
    <w:multiLevelType w:val="hybridMultilevel"/>
    <w:tmpl w:val="E7428AA0"/>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21A4356"/>
    <w:multiLevelType w:val="hybridMultilevel"/>
    <w:tmpl w:val="0CE064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028711EA"/>
    <w:multiLevelType w:val="hybridMultilevel"/>
    <w:tmpl w:val="D5466B7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3951EFA"/>
    <w:multiLevelType w:val="hybridMultilevel"/>
    <w:tmpl w:val="310884B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040A2EA0"/>
    <w:multiLevelType w:val="hybridMultilevel"/>
    <w:tmpl w:val="E46A611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0">
    <w:nsid w:val="042414BD"/>
    <w:multiLevelType w:val="hybridMultilevel"/>
    <w:tmpl w:val="A82C4F7A"/>
    <w:lvl w:ilvl="0" w:tplc="B212D8D6">
      <w:start w:val="1"/>
      <w:numFmt w:val="bullet"/>
      <w:lvlText w:val=""/>
      <w:lvlJc w:val="left"/>
      <w:pPr>
        <w:tabs>
          <w:tab w:val="num" w:pos="709"/>
        </w:tabs>
        <w:ind w:left="1072" w:hanging="363"/>
      </w:pPr>
      <w:rPr>
        <w:rFonts w:ascii="Symbol" w:hAnsi="Symbol"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044C05BE"/>
    <w:multiLevelType w:val="hybridMultilevel"/>
    <w:tmpl w:val="FCB6673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47E0DD3"/>
    <w:multiLevelType w:val="hybridMultilevel"/>
    <w:tmpl w:val="06401EA0"/>
    <w:lvl w:ilvl="0" w:tplc="B212D8D6">
      <w:start w:val="1"/>
      <w:numFmt w:val="bullet"/>
      <w:lvlText w:val=""/>
      <w:lvlJc w:val="left"/>
      <w:pPr>
        <w:ind w:left="1859" w:hanging="360"/>
      </w:pPr>
      <w:rPr>
        <w:rFonts w:ascii="Symbol" w:hAnsi="Symbol" w:hint="default"/>
        <w:color w:val="auto"/>
      </w:rPr>
    </w:lvl>
    <w:lvl w:ilvl="1" w:tplc="04190003">
      <w:start w:val="1"/>
      <w:numFmt w:val="bullet"/>
      <w:lvlText w:val="o"/>
      <w:lvlJc w:val="left"/>
      <w:pPr>
        <w:ind w:left="2579" w:hanging="360"/>
      </w:pPr>
      <w:rPr>
        <w:rFonts w:ascii="Courier New" w:hAnsi="Courier New" w:cs="Courier New" w:hint="default"/>
      </w:rPr>
    </w:lvl>
    <w:lvl w:ilvl="2" w:tplc="04190005">
      <w:start w:val="1"/>
      <w:numFmt w:val="bullet"/>
      <w:lvlText w:val=""/>
      <w:lvlJc w:val="left"/>
      <w:pPr>
        <w:ind w:left="3299" w:hanging="360"/>
      </w:pPr>
      <w:rPr>
        <w:rFonts w:ascii="Wingdings" w:hAnsi="Wingdings" w:cs="Wingdings" w:hint="default"/>
      </w:rPr>
    </w:lvl>
    <w:lvl w:ilvl="3" w:tplc="04190001">
      <w:start w:val="1"/>
      <w:numFmt w:val="bullet"/>
      <w:lvlText w:val=""/>
      <w:lvlJc w:val="left"/>
      <w:pPr>
        <w:ind w:left="4019" w:hanging="360"/>
      </w:pPr>
      <w:rPr>
        <w:rFonts w:ascii="Symbol" w:hAnsi="Symbol" w:cs="Symbol" w:hint="default"/>
      </w:rPr>
    </w:lvl>
    <w:lvl w:ilvl="4" w:tplc="04190003">
      <w:start w:val="1"/>
      <w:numFmt w:val="bullet"/>
      <w:lvlText w:val="o"/>
      <w:lvlJc w:val="left"/>
      <w:pPr>
        <w:ind w:left="4739" w:hanging="360"/>
      </w:pPr>
      <w:rPr>
        <w:rFonts w:ascii="Courier New" w:hAnsi="Courier New" w:cs="Courier New" w:hint="default"/>
      </w:rPr>
    </w:lvl>
    <w:lvl w:ilvl="5" w:tplc="04190005">
      <w:start w:val="1"/>
      <w:numFmt w:val="bullet"/>
      <w:lvlText w:val=""/>
      <w:lvlJc w:val="left"/>
      <w:pPr>
        <w:ind w:left="5459" w:hanging="360"/>
      </w:pPr>
      <w:rPr>
        <w:rFonts w:ascii="Wingdings" w:hAnsi="Wingdings" w:cs="Wingdings" w:hint="default"/>
      </w:rPr>
    </w:lvl>
    <w:lvl w:ilvl="6" w:tplc="04190001">
      <w:start w:val="1"/>
      <w:numFmt w:val="bullet"/>
      <w:lvlText w:val=""/>
      <w:lvlJc w:val="left"/>
      <w:pPr>
        <w:ind w:left="6179" w:hanging="360"/>
      </w:pPr>
      <w:rPr>
        <w:rFonts w:ascii="Symbol" w:hAnsi="Symbol" w:cs="Symbol" w:hint="default"/>
      </w:rPr>
    </w:lvl>
    <w:lvl w:ilvl="7" w:tplc="04190003">
      <w:start w:val="1"/>
      <w:numFmt w:val="bullet"/>
      <w:lvlText w:val="o"/>
      <w:lvlJc w:val="left"/>
      <w:pPr>
        <w:ind w:left="6899" w:hanging="360"/>
      </w:pPr>
      <w:rPr>
        <w:rFonts w:ascii="Courier New" w:hAnsi="Courier New" w:cs="Courier New" w:hint="default"/>
      </w:rPr>
    </w:lvl>
    <w:lvl w:ilvl="8" w:tplc="04190005">
      <w:start w:val="1"/>
      <w:numFmt w:val="bullet"/>
      <w:lvlText w:val=""/>
      <w:lvlJc w:val="left"/>
      <w:pPr>
        <w:ind w:left="7619" w:hanging="360"/>
      </w:pPr>
      <w:rPr>
        <w:rFonts w:ascii="Wingdings" w:hAnsi="Wingdings" w:cs="Wingdings" w:hint="default"/>
      </w:rPr>
    </w:lvl>
  </w:abstractNum>
  <w:abstractNum w:abstractNumId="53">
    <w:nsid w:val="04D46F3C"/>
    <w:multiLevelType w:val="hybridMultilevel"/>
    <w:tmpl w:val="524A41C2"/>
    <w:lvl w:ilvl="0" w:tplc="B212D8D6">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05647CA8"/>
    <w:multiLevelType w:val="hybridMultilevel"/>
    <w:tmpl w:val="0088D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057751AD"/>
    <w:multiLevelType w:val="hybridMultilevel"/>
    <w:tmpl w:val="5298277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67B3A68"/>
    <w:multiLevelType w:val="hybridMultilevel"/>
    <w:tmpl w:val="BC50F646"/>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069952EA"/>
    <w:multiLevelType w:val="hybridMultilevel"/>
    <w:tmpl w:val="D732587A"/>
    <w:lvl w:ilvl="0" w:tplc="A5DC76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6EC42B3"/>
    <w:multiLevelType w:val="hybridMultilevel"/>
    <w:tmpl w:val="2A2086F4"/>
    <w:lvl w:ilvl="0" w:tplc="B212D8D6">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0966391E"/>
    <w:multiLevelType w:val="hybridMultilevel"/>
    <w:tmpl w:val="06CABE7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9801400"/>
    <w:multiLevelType w:val="hybridMultilevel"/>
    <w:tmpl w:val="CFC44ADE"/>
    <w:lvl w:ilvl="0" w:tplc="B212D8D6">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0985642C"/>
    <w:multiLevelType w:val="hybridMultilevel"/>
    <w:tmpl w:val="6090D0D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098A168C"/>
    <w:multiLevelType w:val="hybridMultilevel"/>
    <w:tmpl w:val="3BE650D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9BD45BD"/>
    <w:multiLevelType w:val="hybridMultilevel"/>
    <w:tmpl w:val="2E3AB578"/>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A8C5331"/>
    <w:multiLevelType w:val="hybridMultilevel"/>
    <w:tmpl w:val="A16AF8D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AF8777E"/>
    <w:multiLevelType w:val="hybridMultilevel"/>
    <w:tmpl w:val="BE4AA3CA"/>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D094C60"/>
    <w:multiLevelType w:val="hybridMultilevel"/>
    <w:tmpl w:val="9D52E52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D31360C"/>
    <w:multiLevelType w:val="multilevel"/>
    <w:tmpl w:val="46BAA3B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0D424DC3"/>
    <w:multiLevelType w:val="hybridMultilevel"/>
    <w:tmpl w:val="F1CA5A94"/>
    <w:lvl w:ilvl="0" w:tplc="B212D8D6">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0D6B681A"/>
    <w:multiLevelType w:val="hybridMultilevel"/>
    <w:tmpl w:val="F6CA44D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0DEC4034"/>
    <w:multiLevelType w:val="hybridMultilevel"/>
    <w:tmpl w:val="BE0A1D40"/>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0E84065D"/>
    <w:multiLevelType w:val="hybridMultilevel"/>
    <w:tmpl w:val="980EC80A"/>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EC30830"/>
    <w:multiLevelType w:val="hybridMultilevel"/>
    <w:tmpl w:val="705E35EE"/>
    <w:lvl w:ilvl="0" w:tplc="0566820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F68373C"/>
    <w:multiLevelType w:val="hybridMultilevel"/>
    <w:tmpl w:val="533473F6"/>
    <w:lvl w:ilvl="0" w:tplc="B212D8D6">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10DA37D8"/>
    <w:multiLevelType w:val="multilevel"/>
    <w:tmpl w:val="35148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10E96B6D"/>
    <w:multiLevelType w:val="hybridMultilevel"/>
    <w:tmpl w:val="F9F820DA"/>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1523A62"/>
    <w:multiLevelType w:val="hybridMultilevel"/>
    <w:tmpl w:val="DFDEE860"/>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12306166"/>
    <w:multiLevelType w:val="hybridMultilevel"/>
    <w:tmpl w:val="813C79A0"/>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12D23D35"/>
    <w:multiLevelType w:val="hybridMultilevel"/>
    <w:tmpl w:val="6E308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3264D0D"/>
    <w:multiLevelType w:val="hybridMultilevel"/>
    <w:tmpl w:val="566CEA92"/>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13C479D1"/>
    <w:multiLevelType w:val="hybridMultilevel"/>
    <w:tmpl w:val="1C880B5E"/>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51738AA"/>
    <w:multiLevelType w:val="hybridMultilevel"/>
    <w:tmpl w:val="2F5C236C"/>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16FE32B1"/>
    <w:multiLevelType w:val="hybridMultilevel"/>
    <w:tmpl w:val="E460B43A"/>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18D72C0B"/>
    <w:multiLevelType w:val="hybridMultilevel"/>
    <w:tmpl w:val="DFC66536"/>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1909295A"/>
    <w:multiLevelType w:val="hybridMultilevel"/>
    <w:tmpl w:val="549C731C"/>
    <w:lvl w:ilvl="0" w:tplc="B212D8D6">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19C6047A"/>
    <w:multiLevelType w:val="hybridMultilevel"/>
    <w:tmpl w:val="B7329166"/>
    <w:lvl w:ilvl="0" w:tplc="B212D8D6">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19E93CAE"/>
    <w:multiLevelType w:val="hybridMultilevel"/>
    <w:tmpl w:val="344A5FB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1A3344FF"/>
    <w:multiLevelType w:val="hybridMultilevel"/>
    <w:tmpl w:val="6C187566"/>
    <w:lvl w:ilvl="0" w:tplc="B212D8D6">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1A3F2A90"/>
    <w:multiLevelType w:val="hybridMultilevel"/>
    <w:tmpl w:val="BF00F2C4"/>
    <w:lvl w:ilvl="0" w:tplc="F9B8CA12">
      <w:start w:val="1"/>
      <w:numFmt w:val="decimal"/>
      <w:lvlText w:val="%1)"/>
      <w:lvlJc w:val="left"/>
      <w:pPr>
        <w:tabs>
          <w:tab w:val="num" w:pos="2509"/>
        </w:tabs>
        <w:ind w:left="2509" w:hanging="360"/>
      </w:pPr>
      <w:rPr>
        <w:rFonts w:hint="default"/>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90">
    <w:nsid w:val="1A724EDD"/>
    <w:multiLevelType w:val="hybridMultilevel"/>
    <w:tmpl w:val="7E3EA0C6"/>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1">
    <w:nsid w:val="1AC22CF7"/>
    <w:multiLevelType w:val="hybridMultilevel"/>
    <w:tmpl w:val="7AF0AF7C"/>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B402CCE"/>
    <w:multiLevelType w:val="hybridMultilevel"/>
    <w:tmpl w:val="31BC6940"/>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1CA06409"/>
    <w:multiLevelType w:val="hybridMultilevel"/>
    <w:tmpl w:val="DD42C198"/>
    <w:lvl w:ilvl="0" w:tplc="B212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1D207D11"/>
    <w:multiLevelType w:val="hybridMultilevel"/>
    <w:tmpl w:val="B810EFD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1D811F99"/>
    <w:multiLevelType w:val="hybridMultilevel"/>
    <w:tmpl w:val="AC20FCD4"/>
    <w:lvl w:ilvl="0" w:tplc="B212D8D6">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1DBA2766"/>
    <w:multiLevelType w:val="hybridMultilevel"/>
    <w:tmpl w:val="70108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1ED513CC"/>
    <w:multiLevelType w:val="hybridMultilevel"/>
    <w:tmpl w:val="39FA7F72"/>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1F17780D"/>
    <w:multiLevelType w:val="hybridMultilevel"/>
    <w:tmpl w:val="D5FA80C8"/>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1F38669D"/>
    <w:multiLevelType w:val="hybridMultilevel"/>
    <w:tmpl w:val="D4B2551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1F787EE6"/>
    <w:multiLevelType w:val="hybridMultilevel"/>
    <w:tmpl w:val="3D8A649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04537AE"/>
    <w:multiLevelType w:val="hybridMultilevel"/>
    <w:tmpl w:val="AAD4365A"/>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066339D"/>
    <w:multiLevelType w:val="hybridMultilevel"/>
    <w:tmpl w:val="92EA926C"/>
    <w:lvl w:ilvl="0" w:tplc="B212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20427BE"/>
    <w:multiLevelType w:val="hybridMultilevel"/>
    <w:tmpl w:val="C42E9C0A"/>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25E23CB"/>
    <w:multiLevelType w:val="multilevel"/>
    <w:tmpl w:val="CB36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nsid w:val="22B524BE"/>
    <w:multiLevelType w:val="hybridMultilevel"/>
    <w:tmpl w:val="946A3428"/>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23996049"/>
    <w:multiLevelType w:val="hybridMultilevel"/>
    <w:tmpl w:val="2820ABF4"/>
    <w:lvl w:ilvl="0" w:tplc="B212D8D6">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24656B44"/>
    <w:multiLevelType w:val="hybridMultilevel"/>
    <w:tmpl w:val="9CB6739A"/>
    <w:lvl w:ilvl="0" w:tplc="B212D8D6">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261A6C38"/>
    <w:multiLevelType w:val="hybridMultilevel"/>
    <w:tmpl w:val="E1C62D8C"/>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6C3491F"/>
    <w:multiLevelType w:val="hybridMultilevel"/>
    <w:tmpl w:val="D2E40650"/>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88E0E1C"/>
    <w:multiLevelType w:val="hybridMultilevel"/>
    <w:tmpl w:val="7AEEA3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28B553C7"/>
    <w:multiLevelType w:val="hybridMultilevel"/>
    <w:tmpl w:val="7CC8A5E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9130359"/>
    <w:multiLevelType w:val="hybridMultilevel"/>
    <w:tmpl w:val="3FA2795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29282AF2"/>
    <w:multiLevelType w:val="hybridMultilevel"/>
    <w:tmpl w:val="75C4550E"/>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9AB34FE"/>
    <w:multiLevelType w:val="hybridMultilevel"/>
    <w:tmpl w:val="7D28F84A"/>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2A717ACE"/>
    <w:multiLevelType w:val="hybridMultilevel"/>
    <w:tmpl w:val="F6F4A8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B0069B3"/>
    <w:multiLevelType w:val="hybridMultilevel"/>
    <w:tmpl w:val="9C6C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B1B78D9"/>
    <w:multiLevelType w:val="hybridMultilevel"/>
    <w:tmpl w:val="F288D824"/>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B5942C0"/>
    <w:multiLevelType w:val="hybridMultilevel"/>
    <w:tmpl w:val="00B6A788"/>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2C4C2D00"/>
    <w:multiLevelType w:val="hybridMultilevel"/>
    <w:tmpl w:val="860CFB50"/>
    <w:lvl w:ilvl="0" w:tplc="B212D8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2C9627B9"/>
    <w:multiLevelType w:val="hybridMultilevel"/>
    <w:tmpl w:val="6D7A4BC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CA44906">
      <w:start w:val="4"/>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cs="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1">
    <w:nsid w:val="2D43295C"/>
    <w:multiLevelType w:val="hybridMultilevel"/>
    <w:tmpl w:val="C4ACA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D543753"/>
    <w:multiLevelType w:val="hybridMultilevel"/>
    <w:tmpl w:val="33DAC038"/>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D7947C9"/>
    <w:multiLevelType w:val="hybridMultilevel"/>
    <w:tmpl w:val="61A8F92E"/>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2A38A9"/>
    <w:multiLevelType w:val="multilevel"/>
    <w:tmpl w:val="C0842B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2ED269F6"/>
    <w:multiLevelType w:val="hybridMultilevel"/>
    <w:tmpl w:val="BA4C7ED6"/>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309B57D7"/>
    <w:multiLevelType w:val="hybridMultilevel"/>
    <w:tmpl w:val="41E425B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316F361D"/>
    <w:multiLevelType w:val="hybridMultilevel"/>
    <w:tmpl w:val="640EF466"/>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3197362B"/>
    <w:multiLevelType w:val="hybridMultilevel"/>
    <w:tmpl w:val="82B0120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31C76DAB"/>
    <w:multiLevelType w:val="hybridMultilevel"/>
    <w:tmpl w:val="051443A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31D90070"/>
    <w:multiLevelType w:val="hybridMultilevel"/>
    <w:tmpl w:val="585AEC6A"/>
    <w:lvl w:ilvl="0" w:tplc="AE94D8A2">
      <w:start w:val="4"/>
      <w:numFmt w:val="decimal"/>
      <w:lvlText w:val="%1"/>
      <w:lvlJc w:val="left"/>
      <w:pPr>
        <w:ind w:left="820" w:hanging="360"/>
      </w:pPr>
      <w:rPr>
        <w:rFonts w:hint="default"/>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31">
    <w:nsid w:val="332435A5"/>
    <w:multiLevelType w:val="hybridMultilevel"/>
    <w:tmpl w:val="569E64B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332556DE"/>
    <w:multiLevelType w:val="hybridMultilevel"/>
    <w:tmpl w:val="0FCA103C"/>
    <w:lvl w:ilvl="0" w:tplc="A470EB0A">
      <w:start w:val="1"/>
      <w:numFmt w:val="bullet"/>
      <w:lvlText w:val=""/>
      <w:lvlJc w:val="left"/>
      <w:pPr>
        <w:ind w:left="1995" w:hanging="360"/>
      </w:pPr>
      <w:rPr>
        <w:rFonts w:ascii="Symbol" w:hAnsi="Symbol" w:hint="default"/>
        <w:b/>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33">
    <w:nsid w:val="34723BE3"/>
    <w:multiLevelType w:val="hybridMultilevel"/>
    <w:tmpl w:val="5C2C82CA"/>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3579198A"/>
    <w:multiLevelType w:val="hybridMultilevel"/>
    <w:tmpl w:val="F4B0A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60A6B4B"/>
    <w:multiLevelType w:val="hybridMultilevel"/>
    <w:tmpl w:val="D1FE8A2C"/>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36354465"/>
    <w:multiLevelType w:val="hybridMultilevel"/>
    <w:tmpl w:val="3258DFE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3762718E"/>
    <w:multiLevelType w:val="hybridMultilevel"/>
    <w:tmpl w:val="530A2D1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81E257D"/>
    <w:multiLevelType w:val="hybridMultilevel"/>
    <w:tmpl w:val="B150BE12"/>
    <w:lvl w:ilvl="0" w:tplc="04190001">
      <w:start w:val="1"/>
      <w:numFmt w:val="bullet"/>
      <w:lvlText w:val=""/>
      <w:lvlJc w:val="left"/>
      <w:pPr>
        <w:ind w:left="1068" w:hanging="708"/>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858417E"/>
    <w:multiLevelType w:val="hybridMultilevel"/>
    <w:tmpl w:val="8CEA78AA"/>
    <w:lvl w:ilvl="0" w:tplc="B212D8D6">
      <w:start w:val="1"/>
      <w:numFmt w:val="bullet"/>
      <w:lvlText w:val=""/>
      <w:lvlJc w:val="left"/>
      <w:pPr>
        <w:tabs>
          <w:tab w:val="num" w:pos="709"/>
        </w:tabs>
        <w:ind w:left="1072" w:hanging="363"/>
      </w:pPr>
      <w:rPr>
        <w:rFonts w:ascii="Symbol" w:hAnsi="Symbol" w:hint="default"/>
        <w:color w:val="auto"/>
      </w:rPr>
    </w:lvl>
    <w:lvl w:ilvl="1" w:tplc="F5C40D8C">
      <w:start w:val="1"/>
      <w:numFmt w:val="bullet"/>
      <w:lvlText w:val="٧"/>
      <w:lvlJc w:val="left"/>
      <w:pPr>
        <w:tabs>
          <w:tab w:val="num" w:pos="2149"/>
        </w:tabs>
        <w:ind w:left="2149" w:hanging="360"/>
      </w:pPr>
      <w:rPr>
        <w:rFonts w:ascii="Times New Roman" w:hAnsi="Times New Roman"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390E124A"/>
    <w:multiLevelType w:val="hybridMultilevel"/>
    <w:tmpl w:val="95C642A8"/>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398C7B1C"/>
    <w:multiLevelType w:val="hybridMultilevel"/>
    <w:tmpl w:val="87543E98"/>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39F51DEF"/>
    <w:multiLevelType w:val="hybridMultilevel"/>
    <w:tmpl w:val="2452D83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A633558"/>
    <w:multiLevelType w:val="hybridMultilevel"/>
    <w:tmpl w:val="5E7AD88E"/>
    <w:lvl w:ilvl="0" w:tplc="B212D8D6">
      <w:start w:val="1"/>
      <w:numFmt w:val="bullet"/>
      <w:lvlText w:val=""/>
      <w:lvlJc w:val="left"/>
      <w:pPr>
        <w:tabs>
          <w:tab w:val="num" w:pos="360"/>
        </w:tabs>
        <w:ind w:left="360" w:hanging="360"/>
      </w:pPr>
      <w:rPr>
        <w:rFonts w:ascii="Symbol" w:hAnsi="Symbol" w:hint="default"/>
        <w:color w:val="auto"/>
      </w:rPr>
    </w:lvl>
    <w:lvl w:ilvl="1" w:tplc="04190003">
      <w:numFmt w:val="bullet"/>
      <w:lvlText w:val="t"/>
      <w:lvlJc w:val="left"/>
      <w:pPr>
        <w:tabs>
          <w:tab w:val="num" w:pos="1905"/>
        </w:tabs>
        <w:ind w:left="1905" w:hanging="825"/>
      </w:pPr>
      <w:rPr>
        <w:rFonts w:ascii="Wingdings" w:eastAsia="Times New Roman" w:hAnsi="Wingdings"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3BAD2EB9"/>
    <w:multiLevelType w:val="hybridMultilevel"/>
    <w:tmpl w:val="331ABD72"/>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3BB95BDF"/>
    <w:multiLevelType w:val="hybridMultilevel"/>
    <w:tmpl w:val="726E41A4"/>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C9D13CC"/>
    <w:multiLevelType w:val="hybridMultilevel"/>
    <w:tmpl w:val="5518D77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CCB73B4"/>
    <w:multiLevelType w:val="hybridMultilevel"/>
    <w:tmpl w:val="03B6C13E"/>
    <w:lvl w:ilvl="0" w:tplc="B212D8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3D122A1E"/>
    <w:multiLevelType w:val="hybridMultilevel"/>
    <w:tmpl w:val="AB22A740"/>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3D1758C0"/>
    <w:multiLevelType w:val="multilevel"/>
    <w:tmpl w:val="1D8E4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1">
    <w:nsid w:val="3DE53735"/>
    <w:multiLevelType w:val="hybridMultilevel"/>
    <w:tmpl w:val="74E29A9C"/>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DFC20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4">
    <w:nsid w:val="3F76580F"/>
    <w:multiLevelType w:val="hybridMultilevel"/>
    <w:tmpl w:val="7C182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3FBA7136"/>
    <w:multiLevelType w:val="hybridMultilevel"/>
    <w:tmpl w:val="E36AF8B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400838ED"/>
    <w:multiLevelType w:val="hybridMultilevel"/>
    <w:tmpl w:val="200E0F68"/>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402C12C3"/>
    <w:multiLevelType w:val="hybridMultilevel"/>
    <w:tmpl w:val="CEE6D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40CB746B"/>
    <w:multiLevelType w:val="hybridMultilevel"/>
    <w:tmpl w:val="DC540E62"/>
    <w:lvl w:ilvl="0" w:tplc="A470EB0A">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9">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0">
    <w:nsid w:val="43002830"/>
    <w:multiLevelType w:val="hybridMultilevel"/>
    <w:tmpl w:val="EC76F93C"/>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43AB3212"/>
    <w:multiLevelType w:val="hybridMultilevel"/>
    <w:tmpl w:val="4AACF7A8"/>
    <w:lvl w:ilvl="0" w:tplc="B212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4037990"/>
    <w:multiLevelType w:val="hybridMultilevel"/>
    <w:tmpl w:val="CA56E6CA"/>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44246B20"/>
    <w:multiLevelType w:val="hybridMultilevel"/>
    <w:tmpl w:val="136C7D56"/>
    <w:lvl w:ilvl="0" w:tplc="B212D8D6">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5">
    <w:nsid w:val="46643170"/>
    <w:multiLevelType w:val="hybridMultilevel"/>
    <w:tmpl w:val="AFBC703A"/>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46E45610"/>
    <w:multiLevelType w:val="hybridMultilevel"/>
    <w:tmpl w:val="D2E64546"/>
    <w:lvl w:ilvl="0" w:tplc="B212D8D6">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473D2569"/>
    <w:multiLevelType w:val="hybridMultilevel"/>
    <w:tmpl w:val="E5C089D8"/>
    <w:lvl w:ilvl="0" w:tplc="B212D8D6">
      <w:start w:val="1"/>
      <w:numFmt w:val="bullet"/>
      <w:lvlText w:val=""/>
      <w:lvlJc w:val="left"/>
      <w:pPr>
        <w:tabs>
          <w:tab w:val="num" w:pos="423"/>
        </w:tabs>
        <w:ind w:left="423"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8">
    <w:nsid w:val="47C22C54"/>
    <w:multiLevelType w:val="hybridMultilevel"/>
    <w:tmpl w:val="B2BE9036"/>
    <w:lvl w:ilvl="0" w:tplc="B212D8D6">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nsid w:val="47DE5C6F"/>
    <w:multiLevelType w:val="hybridMultilevel"/>
    <w:tmpl w:val="B0367840"/>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49B27F5A"/>
    <w:multiLevelType w:val="hybridMultilevel"/>
    <w:tmpl w:val="CA22FDA8"/>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9F75E35"/>
    <w:multiLevelType w:val="hybridMultilevel"/>
    <w:tmpl w:val="2A602870"/>
    <w:lvl w:ilvl="0" w:tplc="09264D34">
      <w:start w:val="1"/>
      <w:numFmt w:val="upperRoman"/>
      <w:lvlText w:val="%1."/>
      <w:lvlJc w:val="left"/>
      <w:pPr>
        <w:tabs>
          <w:tab w:val="num" w:pos="1429"/>
        </w:tabs>
        <w:ind w:left="1429" w:hanging="720"/>
      </w:pPr>
      <w:rPr>
        <w:rFonts w:ascii="Monotype Corsiva" w:hAnsi="Monotype Corsiva"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2">
    <w:nsid w:val="4ABC4842"/>
    <w:multiLevelType w:val="hybridMultilevel"/>
    <w:tmpl w:val="AFB0A4FA"/>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4B291AD8"/>
    <w:multiLevelType w:val="hybridMultilevel"/>
    <w:tmpl w:val="F774DC8E"/>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B3F75A8"/>
    <w:multiLevelType w:val="hybridMultilevel"/>
    <w:tmpl w:val="06B8142E"/>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4B5B1C88"/>
    <w:multiLevelType w:val="hybridMultilevel"/>
    <w:tmpl w:val="86D0658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CA10119"/>
    <w:multiLevelType w:val="hybridMultilevel"/>
    <w:tmpl w:val="902EC004"/>
    <w:lvl w:ilvl="0" w:tplc="B212D8D6">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4D626762"/>
    <w:multiLevelType w:val="hybridMultilevel"/>
    <w:tmpl w:val="BD1C8B8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D7C5324"/>
    <w:multiLevelType w:val="multilevel"/>
    <w:tmpl w:val="825A4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4DFF6642"/>
    <w:multiLevelType w:val="hybridMultilevel"/>
    <w:tmpl w:val="A184D0A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EA433BC"/>
    <w:multiLevelType w:val="hybridMultilevel"/>
    <w:tmpl w:val="A20AFC2A"/>
    <w:lvl w:ilvl="0" w:tplc="0338D6B0">
      <w:start w:val="1"/>
      <w:numFmt w:val="decimal"/>
      <w:lvlText w:val="%1."/>
      <w:lvlJc w:val="left"/>
      <w:pPr>
        <w:ind w:left="1800" w:hanging="360"/>
      </w:pPr>
      <w:rPr>
        <w:rFonts w:hint="default"/>
        <w:b/>
        <w:bCs/>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81">
    <w:nsid w:val="4EE56EFE"/>
    <w:multiLevelType w:val="hybridMultilevel"/>
    <w:tmpl w:val="6AEC394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52391189"/>
    <w:multiLevelType w:val="hybridMultilevel"/>
    <w:tmpl w:val="CE14928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29A2FDB"/>
    <w:multiLevelType w:val="hybridMultilevel"/>
    <w:tmpl w:val="5DFE340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53F06560"/>
    <w:multiLevelType w:val="multilevel"/>
    <w:tmpl w:val="B9ACB450"/>
    <w:lvl w:ilvl="0">
      <w:start w:val="1"/>
      <w:numFmt w:val="decimal"/>
      <w:lvlText w:val="%1."/>
      <w:lvlJc w:val="left"/>
      <w:pPr>
        <w:ind w:left="720" w:hanging="360"/>
      </w:p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nsid w:val="54FD3CEA"/>
    <w:multiLevelType w:val="hybridMultilevel"/>
    <w:tmpl w:val="3DCAF16A"/>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5137E61"/>
    <w:multiLevelType w:val="multilevel"/>
    <w:tmpl w:val="4240116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553E7CD9"/>
    <w:multiLevelType w:val="hybridMultilevel"/>
    <w:tmpl w:val="E41E170C"/>
    <w:lvl w:ilvl="0" w:tplc="A470EB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8">
    <w:nsid w:val="574E1642"/>
    <w:multiLevelType w:val="hybridMultilevel"/>
    <w:tmpl w:val="095450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nsid w:val="57663D8E"/>
    <w:multiLevelType w:val="hybridMultilevel"/>
    <w:tmpl w:val="52EA307E"/>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918302E"/>
    <w:multiLevelType w:val="hybridMultilevel"/>
    <w:tmpl w:val="3D50AD9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1">
    <w:nsid w:val="59851444"/>
    <w:multiLevelType w:val="hybridMultilevel"/>
    <w:tmpl w:val="3A8A4A56"/>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2">
    <w:nsid w:val="59B54BF7"/>
    <w:multiLevelType w:val="hybridMultilevel"/>
    <w:tmpl w:val="F9DC355C"/>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59B9670D"/>
    <w:multiLevelType w:val="hybridMultilevel"/>
    <w:tmpl w:val="7B201A0E"/>
    <w:lvl w:ilvl="0" w:tplc="B212D8D6">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59D348D1"/>
    <w:multiLevelType w:val="hybridMultilevel"/>
    <w:tmpl w:val="5DFC13F8"/>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B161158"/>
    <w:multiLevelType w:val="hybridMultilevel"/>
    <w:tmpl w:val="FA8ECDE0"/>
    <w:lvl w:ilvl="0" w:tplc="A470E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B5057A5"/>
    <w:multiLevelType w:val="hybridMultilevel"/>
    <w:tmpl w:val="607A949E"/>
    <w:lvl w:ilvl="0" w:tplc="B212D8D6">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8">
    <w:nsid w:val="5B8015FD"/>
    <w:multiLevelType w:val="hybridMultilevel"/>
    <w:tmpl w:val="80EC5DF6"/>
    <w:lvl w:ilvl="0" w:tplc="B212D8D6">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9">
    <w:nsid w:val="5B9D61CD"/>
    <w:multiLevelType w:val="hybridMultilevel"/>
    <w:tmpl w:val="7C4CFFA8"/>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0">
    <w:nsid w:val="5BE64179"/>
    <w:multiLevelType w:val="hybridMultilevel"/>
    <w:tmpl w:val="F452A046"/>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1">
    <w:nsid w:val="5C1430BA"/>
    <w:multiLevelType w:val="hybridMultilevel"/>
    <w:tmpl w:val="1694A5E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C143A33"/>
    <w:multiLevelType w:val="hybridMultilevel"/>
    <w:tmpl w:val="E018777C"/>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3">
    <w:nsid w:val="5C4501BC"/>
    <w:multiLevelType w:val="hybridMultilevel"/>
    <w:tmpl w:val="85E64A46"/>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4">
    <w:nsid w:val="5C474FC2"/>
    <w:multiLevelType w:val="hybridMultilevel"/>
    <w:tmpl w:val="A31295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5">
    <w:nsid w:val="5CB56075"/>
    <w:multiLevelType w:val="hybridMultilevel"/>
    <w:tmpl w:val="1AB61FF6"/>
    <w:lvl w:ilvl="0" w:tplc="B212D8D6">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6">
    <w:nsid w:val="5D1B3156"/>
    <w:multiLevelType w:val="hybridMultilevel"/>
    <w:tmpl w:val="B21EA7C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Aria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Arial"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Arial"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7">
    <w:nsid w:val="5D5B2D6B"/>
    <w:multiLevelType w:val="hybridMultilevel"/>
    <w:tmpl w:val="E3862728"/>
    <w:lvl w:ilvl="0" w:tplc="0419000F">
      <w:start w:val="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8">
    <w:nsid w:val="5D5F5FB8"/>
    <w:multiLevelType w:val="hybridMultilevel"/>
    <w:tmpl w:val="B0BEDB5E"/>
    <w:lvl w:ilvl="0" w:tplc="CF4AE81E">
      <w:start w:val="1"/>
      <w:numFmt w:val="bullet"/>
      <w:lvlText w:val="٧"/>
      <w:lvlJc w:val="left"/>
      <w:pPr>
        <w:tabs>
          <w:tab w:val="num" w:pos="794"/>
        </w:tabs>
        <w:ind w:left="0" w:firstLine="51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5D9B3E07"/>
    <w:multiLevelType w:val="hybridMultilevel"/>
    <w:tmpl w:val="B5CE43AA"/>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5E1876B0"/>
    <w:multiLevelType w:val="hybridMultilevel"/>
    <w:tmpl w:val="1E0026CE"/>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FF05087"/>
    <w:multiLevelType w:val="hybridMultilevel"/>
    <w:tmpl w:val="1C86B222"/>
    <w:lvl w:ilvl="0" w:tplc="B212D8D6">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61734F09"/>
    <w:multiLevelType w:val="hybridMultilevel"/>
    <w:tmpl w:val="B8F89CA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628F4F64"/>
    <w:multiLevelType w:val="hybridMultilevel"/>
    <w:tmpl w:val="DFFC6CA2"/>
    <w:lvl w:ilvl="0" w:tplc="B212D8D6">
      <w:start w:val="1"/>
      <w:numFmt w:val="bullet"/>
      <w:lvlText w:val=""/>
      <w:lvlJc w:val="left"/>
      <w:pPr>
        <w:tabs>
          <w:tab w:val="num" w:pos="794"/>
        </w:tabs>
        <w:ind w:left="0" w:firstLine="51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4">
    <w:nsid w:val="62965697"/>
    <w:multiLevelType w:val="hybridMultilevel"/>
    <w:tmpl w:val="429A63F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5">
    <w:nsid w:val="62F05149"/>
    <w:multiLevelType w:val="hybridMultilevel"/>
    <w:tmpl w:val="5550626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3057AAF"/>
    <w:multiLevelType w:val="hybridMultilevel"/>
    <w:tmpl w:val="C42AF47A"/>
    <w:lvl w:ilvl="0" w:tplc="33081AE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3057B18"/>
    <w:multiLevelType w:val="hybridMultilevel"/>
    <w:tmpl w:val="10EA3E70"/>
    <w:lvl w:ilvl="0" w:tplc="BA82A2C2">
      <w:start w:val="1"/>
      <w:numFmt w:val="bullet"/>
      <w:lvlText w:val="•"/>
      <w:lvlJc w:val="left"/>
      <w:pPr>
        <w:tabs>
          <w:tab w:val="num" w:pos="720"/>
        </w:tabs>
        <w:ind w:left="720" w:hanging="360"/>
      </w:pPr>
      <w:rPr>
        <w:rFonts w:ascii="Times New Roman" w:hAnsi="Times New Roman" w:hint="default"/>
      </w:rPr>
    </w:lvl>
    <w:lvl w:ilvl="1" w:tplc="543CEE96" w:tentative="1">
      <w:start w:val="1"/>
      <w:numFmt w:val="bullet"/>
      <w:lvlText w:val="•"/>
      <w:lvlJc w:val="left"/>
      <w:pPr>
        <w:tabs>
          <w:tab w:val="num" w:pos="1440"/>
        </w:tabs>
        <w:ind w:left="1440" w:hanging="360"/>
      </w:pPr>
      <w:rPr>
        <w:rFonts w:ascii="Times New Roman" w:hAnsi="Times New Roman" w:hint="default"/>
      </w:rPr>
    </w:lvl>
    <w:lvl w:ilvl="2" w:tplc="B314AE50" w:tentative="1">
      <w:start w:val="1"/>
      <w:numFmt w:val="bullet"/>
      <w:lvlText w:val="•"/>
      <w:lvlJc w:val="left"/>
      <w:pPr>
        <w:tabs>
          <w:tab w:val="num" w:pos="2160"/>
        </w:tabs>
        <w:ind w:left="2160" w:hanging="360"/>
      </w:pPr>
      <w:rPr>
        <w:rFonts w:ascii="Times New Roman" w:hAnsi="Times New Roman" w:hint="default"/>
      </w:rPr>
    </w:lvl>
    <w:lvl w:ilvl="3" w:tplc="A8A2D4FE" w:tentative="1">
      <w:start w:val="1"/>
      <w:numFmt w:val="bullet"/>
      <w:lvlText w:val="•"/>
      <w:lvlJc w:val="left"/>
      <w:pPr>
        <w:tabs>
          <w:tab w:val="num" w:pos="2880"/>
        </w:tabs>
        <w:ind w:left="2880" w:hanging="360"/>
      </w:pPr>
      <w:rPr>
        <w:rFonts w:ascii="Times New Roman" w:hAnsi="Times New Roman" w:hint="default"/>
      </w:rPr>
    </w:lvl>
    <w:lvl w:ilvl="4" w:tplc="935A8522" w:tentative="1">
      <w:start w:val="1"/>
      <w:numFmt w:val="bullet"/>
      <w:lvlText w:val="•"/>
      <w:lvlJc w:val="left"/>
      <w:pPr>
        <w:tabs>
          <w:tab w:val="num" w:pos="3600"/>
        </w:tabs>
        <w:ind w:left="3600" w:hanging="360"/>
      </w:pPr>
      <w:rPr>
        <w:rFonts w:ascii="Times New Roman" w:hAnsi="Times New Roman" w:hint="default"/>
      </w:rPr>
    </w:lvl>
    <w:lvl w:ilvl="5" w:tplc="C9B82AF4" w:tentative="1">
      <w:start w:val="1"/>
      <w:numFmt w:val="bullet"/>
      <w:lvlText w:val="•"/>
      <w:lvlJc w:val="left"/>
      <w:pPr>
        <w:tabs>
          <w:tab w:val="num" w:pos="4320"/>
        </w:tabs>
        <w:ind w:left="4320" w:hanging="360"/>
      </w:pPr>
      <w:rPr>
        <w:rFonts w:ascii="Times New Roman" w:hAnsi="Times New Roman" w:hint="default"/>
      </w:rPr>
    </w:lvl>
    <w:lvl w:ilvl="6" w:tplc="2FF0672C" w:tentative="1">
      <w:start w:val="1"/>
      <w:numFmt w:val="bullet"/>
      <w:lvlText w:val="•"/>
      <w:lvlJc w:val="left"/>
      <w:pPr>
        <w:tabs>
          <w:tab w:val="num" w:pos="5040"/>
        </w:tabs>
        <w:ind w:left="5040" w:hanging="360"/>
      </w:pPr>
      <w:rPr>
        <w:rFonts w:ascii="Times New Roman" w:hAnsi="Times New Roman" w:hint="default"/>
      </w:rPr>
    </w:lvl>
    <w:lvl w:ilvl="7" w:tplc="760C03F6" w:tentative="1">
      <w:start w:val="1"/>
      <w:numFmt w:val="bullet"/>
      <w:lvlText w:val="•"/>
      <w:lvlJc w:val="left"/>
      <w:pPr>
        <w:tabs>
          <w:tab w:val="num" w:pos="5760"/>
        </w:tabs>
        <w:ind w:left="5760" w:hanging="360"/>
      </w:pPr>
      <w:rPr>
        <w:rFonts w:ascii="Times New Roman" w:hAnsi="Times New Roman" w:hint="default"/>
      </w:rPr>
    </w:lvl>
    <w:lvl w:ilvl="8" w:tplc="77021B4A" w:tentative="1">
      <w:start w:val="1"/>
      <w:numFmt w:val="bullet"/>
      <w:lvlText w:val="•"/>
      <w:lvlJc w:val="left"/>
      <w:pPr>
        <w:tabs>
          <w:tab w:val="num" w:pos="6480"/>
        </w:tabs>
        <w:ind w:left="6480" w:hanging="360"/>
      </w:pPr>
      <w:rPr>
        <w:rFonts w:ascii="Times New Roman" w:hAnsi="Times New Roman" w:hint="default"/>
      </w:rPr>
    </w:lvl>
  </w:abstractNum>
  <w:abstractNum w:abstractNumId="218">
    <w:nsid w:val="631B4DBF"/>
    <w:multiLevelType w:val="hybridMultilevel"/>
    <w:tmpl w:val="CC821820"/>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3463329"/>
    <w:multiLevelType w:val="hybridMultilevel"/>
    <w:tmpl w:val="C82E30EC"/>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34E7CA4"/>
    <w:multiLevelType w:val="hybridMultilevel"/>
    <w:tmpl w:val="FDB6D09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64446105"/>
    <w:multiLevelType w:val="hybridMultilevel"/>
    <w:tmpl w:val="A8CE5876"/>
    <w:lvl w:ilvl="0" w:tplc="093EE30C">
      <w:start w:val="1"/>
      <w:numFmt w:val="decimal"/>
      <w:lvlText w:val="%1."/>
      <w:lvlJc w:val="left"/>
      <w:pPr>
        <w:tabs>
          <w:tab w:val="num" w:pos="928"/>
        </w:tabs>
        <w:ind w:left="928" w:hanging="360"/>
      </w:pPr>
      <w:rPr>
        <w:rFonts w:cs="Times New Roman"/>
      </w:rPr>
    </w:lvl>
    <w:lvl w:ilvl="1" w:tplc="C50E61C0">
      <w:numFmt w:val="none"/>
      <w:lvlText w:val=""/>
      <w:lvlJc w:val="left"/>
      <w:pPr>
        <w:tabs>
          <w:tab w:val="num" w:pos="360"/>
        </w:tabs>
      </w:pPr>
      <w:rPr>
        <w:rFonts w:cs="Times New Roman"/>
      </w:rPr>
    </w:lvl>
    <w:lvl w:ilvl="2" w:tplc="831ADBAE">
      <w:numFmt w:val="none"/>
      <w:lvlText w:val=""/>
      <w:lvlJc w:val="left"/>
      <w:pPr>
        <w:tabs>
          <w:tab w:val="num" w:pos="360"/>
        </w:tabs>
      </w:pPr>
      <w:rPr>
        <w:rFonts w:cs="Times New Roman"/>
      </w:rPr>
    </w:lvl>
    <w:lvl w:ilvl="3" w:tplc="216CA3C2">
      <w:numFmt w:val="none"/>
      <w:lvlText w:val=""/>
      <w:lvlJc w:val="left"/>
      <w:pPr>
        <w:tabs>
          <w:tab w:val="num" w:pos="360"/>
        </w:tabs>
      </w:pPr>
      <w:rPr>
        <w:rFonts w:cs="Times New Roman"/>
      </w:rPr>
    </w:lvl>
    <w:lvl w:ilvl="4" w:tplc="D7F2EC7A">
      <w:numFmt w:val="none"/>
      <w:lvlText w:val=""/>
      <w:lvlJc w:val="left"/>
      <w:pPr>
        <w:tabs>
          <w:tab w:val="num" w:pos="360"/>
        </w:tabs>
      </w:pPr>
      <w:rPr>
        <w:rFonts w:cs="Times New Roman"/>
      </w:rPr>
    </w:lvl>
    <w:lvl w:ilvl="5" w:tplc="B05AFE48">
      <w:numFmt w:val="none"/>
      <w:lvlText w:val=""/>
      <w:lvlJc w:val="left"/>
      <w:pPr>
        <w:tabs>
          <w:tab w:val="num" w:pos="360"/>
        </w:tabs>
      </w:pPr>
      <w:rPr>
        <w:rFonts w:cs="Times New Roman"/>
      </w:rPr>
    </w:lvl>
    <w:lvl w:ilvl="6" w:tplc="D8749044">
      <w:numFmt w:val="none"/>
      <w:lvlText w:val=""/>
      <w:lvlJc w:val="left"/>
      <w:pPr>
        <w:tabs>
          <w:tab w:val="num" w:pos="360"/>
        </w:tabs>
      </w:pPr>
      <w:rPr>
        <w:rFonts w:cs="Times New Roman"/>
      </w:rPr>
    </w:lvl>
    <w:lvl w:ilvl="7" w:tplc="2E4A2C6A">
      <w:numFmt w:val="none"/>
      <w:lvlText w:val=""/>
      <w:lvlJc w:val="left"/>
      <w:pPr>
        <w:tabs>
          <w:tab w:val="num" w:pos="360"/>
        </w:tabs>
      </w:pPr>
      <w:rPr>
        <w:rFonts w:cs="Times New Roman"/>
      </w:rPr>
    </w:lvl>
    <w:lvl w:ilvl="8" w:tplc="2C46E93E">
      <w:numFmt w:val="none"/>
      <w:lvlText w:val=""/>
      <w:lvlJc w:val="left"/>
      <w:pPr>
        <w:tabs>
          <w:tab w:val="num" w:pos="360"/>
        </w:tabs>
      </w:pPr>
      <w:rPr>
        <w:rFonts w:cs="Times New Roman"/>
      </w:rPr>
    </w:lvl>
  </w:abstractNum>
  <w:abstractNum w:abstractNumId="222">
    <w:nsid w:val="64682B67"/>
    <w:multiLevelType w:val="hybridMultilevel"/>
    <w:tmpl w:val="9E7ED8CE"/>
    <w:lvl w:ilvl="0" w:tplc="B212D8D6">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3">
    <w:nsid w:val="64876D91"/>
    <w:multiLevelType w:val="hybridMultilevel"/>
    <w:tmpl w:val="5B7E7FE4"/>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4B5376B"/>
    <w:multiLevelType w:val="hybridMultilevel"/>
    <w:tmpl w:val="A99A1020"/>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6330A6C"/>
    <w:multiLevelType w:val="hybridMultilevel"/>
    <w:tmpl w:val="1C1CB9E4"/>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76B3FB8"/>
    <w:multiLevelType w:val="hybridMultilevel"/>
    <w:tmpl w:val="5E94B8CC"/>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7">
    <w:nsid w:val="6773643B"/>
    <w:multiLevelType w:val="hybridMultilevel"/>
    <w:tmpl w:val="DED2D55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8">
    <w:nsid w:val="69C91D96"/>
    <w:multiLevelType w:val="hybridMultilevel"/>
    <w:tmpl w:val="679C247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9DC7371"/>
    <w:multiLevelType w:val="hybridMultilevel"/>
    <w:tmpl w:val="0C66FB76"/>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A307951"/>
    <w:multiLevelType w:val="hybridMultilevel"/>
    <w:tmpl w:val="E7AC79B0"/>
    <w:lvl w:ilvl="0" w:tplc="A470EB0A">
      <w:start w:val="1"/>
      <w:numFmt w:val="bullet"/>
      <w:lvlText w:val=""/>
      <w:lvlJc w:val="left"/>
      <w:pPr>
        <w:ind w:left="1429" w:hanging="360"/>
      </w:pPr>
      <w:rPr>
        <w:rFonts w:ascii="Symbol" w:hAnsi="Symbol" w:hint="default"/>
      </w:rPr>
    </w:lvl>
    <w:lvl w:ilvl="1" w:tplc="A470EB0A">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6A8B1A46"/>
    <w:multiLevelType w:val="hybridMultilevel"/>
    <w:tmpl w:val="3FFE662E"/>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33">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4">
    <w:nsid w:val="6C0C4C99"/>
    <w:multiLevelType w:val="hybridMultilevel"/>
    <w:tmpl w:val="9432C9BE"/>
    <w:lvl w:ilvl="0" w:tplc="B212D8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5">
    <w:nsid w:val="6C2D4298"/>
    <w:multiLevelType w:val="hybridMultilevel"/>
    <w:tmpl w:val="000E61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6">
    <w:nsid w:val="6C31565E"/>
    <w:multiLevelType w:val="hybridMultilevel"/>
    <w:tmpl w:val="3C6417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7">
    <w:nsid w:val="6C64032A"/>
    <w:multiLevelType w:val="multilevel"/>
    <w:tmpl w:val="3F921D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8">
    <w:nsid w:val="6DCE479F"/>
    <w:multiLevelType w:val="hybridMultilevel"/>
    <w:tmpl w:val="D1427F84"/>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6DE82D5D"/>
    <w:multiLevelType w:val="hybridMultilevel"/>
    <w:tmpl w:val="0666D0C6"/>
    <w:lvl w:ilvl="0" w:tplc="B212D8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0">
    <w:nsid w:val="6E521F96"/>
    <w:multiLevelType w:val="hybridMultilevel"/>
    <w:tmpl w:val="D478B456"/>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1">
    <w:nsid w:val="6EF90FC8"/>
    <w:multiLevelType w:val="hybridMultilevel"/>
    <w:tmpl w:val="4D0C54F2"/>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nsid w:val="715B70F3"/>
    <w:multiLevelType w:val="hybridMultilevel"/>
    <w:tmpl w:val="DEDC5CC2"/>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3">
    <w:nsid w:val="71923258"/>
    <w:multiLevelType w:val="hybridMultilevel"/>
    <w:tmpl w:val="17D2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19F3AA7"/>
    <w:multiLevelType w:val="hybridMultilevel"/>
    <w:tmpl w:val="D2BAAB70"/>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nsid w:val="72A3162E"/>
    <w:multiLevelType w:val="multilevel"/>
    <w:tmpl w:val="392A6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6">
    <w:nsid w:val="72CA71FF"/>
    <w:multiLevelType w:val="hybridMultilevel"/>
    <w:tmpl w:val="38F0A808"/>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4F6547C"/>
    <w:multiLevelType w:val="hybridMultilevel"/>
    <w:tmpl w:val="DD86D7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754701DA"/>
    <w:multiLevelType w:val="hybridMultilevel"/>
    <w:tmpl w:val="47C4A0D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9">
    <w:nsid w:val="75A33505"/>
    <w:multiLevelType w:val="hybridMultilevel"/>
    <w:tmpl w:val="847C3338"/>
    <w:lvl w:ilvl="0" w:tplc="B212D8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0">
    <w:nsid w:val="765B4C65"/>
    <w:multiLevelType w:val="hybridMultilevel"/>
    <w:tmpl w:val="1B562B66"/>
    <w:lvl w:ilvl="0" w:tplc="B212D8D6">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1">
    <w:nsid w:val="76666B31"/>
    <w:multiLevelType w:val="hybridMultilevel"/>
    <w:tmpl w:val="0C9A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6BE35B3"/>
    <w:multiLevelType w:val="hybridMultilevel"/>
    <w:tmpl w:val="AA38BA1E"/>
    <w:lvl w:ilvl="0" w:tplc="B212D8D6">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4">
    <w:nsid w:val="786F168A"/>
    <w:multiLevelType w:val="hybridMultilevel"/>
    <w:tmpl w:val="DA3A90D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5">
    <w:nsid w:val="786F197F"/>
    <w:multiLevelType w:val="hybridMultilevel"/>
    <w:tmpl w:val="8CDEBD88"/>
    <w:lvl w:ilvl="0" w:tplc="B212D8D6">
      <w:start w:val="1"/>
      <w:numFmt w:val="bullet"/>
      <w:lvlText w:val=""/>
      <w:lvlJc w:val="left"/>
      <w:pPr>
        <w:tabs>
          <w:tab w:val="num" w:pos="709"/>
        </w:tabs>
        <w:ind w:left="1072" w:hanging="363"/>
      </w:pPr>
      <w:rPr>
        <w:rFonts w:ascii="Symbol" w:hAnsi="Symbol" w:hint="default"/>
        <w:color w:val="auto"/>
      </w:rPr>
    </w:lvl>
    <w:lvl w:ilvl="1" w:tplc="04190003">
      <w:start w:val="1"/>
      <w:numFmt w:val="bullet"/>
      <w:lvlText w:val="A"/>
      <w:lvlJc w:val="left"/>
      <w:pPr>
        <w:tabs>
          <w:tab w:val="num" w:pos="2149"/>
        </w:tabs>
        <w:ind w:left="214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6">
    <w:nsid w:val="78D4227F"/>
    <w:multiLevelType w:val="hybridMultilevel"/>
    <w:tmpl w:val="174ACA9E"/>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7">
    <w:nsid w:val="78F75BB0"/>
    <w:multiLevelType w:val="hybridMultilevel"/>
    <w:tmpl w:val="88D871F8"/>
    <w:lvl w:ilvl="0" w:tplc="B212D8D6">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8">
    <w:nsid w:val="78FF1810"/>
    <w:multiLevelType w:val="hybridMultilevel"/>
    <w:tmpl w:val="B0006EA8"/>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9">
    <w:nsid w:val="79905F98"/>
    <w:multiLevelType w:val="hybridMultilevel"/>
    <w:tmpl w:val="0EC61CE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0">
    <w:nsid w:val="79A73F37"/>
    <w:multiLevelType w:val="hybridMultilevel"/>
    <w:tmpl w:val="A2F87412"/>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F57FF"/>
    <w:multiLevelType w:val="hybridMultilevel"/>
    <w:tmpl w:val="3C7E0486"/>
    <w:lvl w:ilvl="0" w:tplc="A470EB0A">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2"/>
        </w:tabs>
        <w:ind w:left="1442" w:hanging="360"/>
      </w:pPr>
    </w:lvl>
    <w:lvl w:ilvl="2" w:tplc="04190005">
      <w:start w:val="1"/>
      <w:numFmt w:val="decimal"/>
      <w:lvlText w:val="%3."/>
      <w:lvlJc w:val="left"/>
      <w:pPr>
        <w:tabs>
          <w:tab w:val="num" w:pos="2162"/>
        </w:tabs>
        <w:ind w:left="2162" w:hanging="360"/>
      </w:pPr>
    </w:lvl>
    <w:lvl w:ilvl="3" w:tplc="04190001">
      <w:start w:val="1"/>
      <w:numFmt w:val="decimal"/>
      <w:lvlText w:val="%4."/>
      <w:lvlJc w:val="left"/>
      <w:pPr>
        <w:tabs>
          <w:tab w:val="num" w:pos="2882"/>
        </w:tabs>
        <w:ind w:left="2882" w:hanging="360"/>
      </w:pPr>
    </w:lvl>
    <w:lvl w:ilvl="4" w:tplc="04190003">
      <w:start w:val="1"/>
      <w:numFmt w:val="decimal"/>
      <w:lvlText w:val="%5."/>
      <w:lvlJc w:val="left"/>
      <w:pPr>
        <w:tabs>
          <w:tab w:val="num" w:pos="3602"/>
        </w:tabs>
        <w:ind w:left="3602" w:hanging="360"/>
      </w:pPr>
    </w:lvl>
    <w:lvl w:ilvl="5" w:tplc="04190005">
      <w:start w:val="1"/>
      <w:numFmt w:val="decimal"/>
      <w:lvlText w:val="%6."/>
      <w:lvlJc w:val="left"/>
      <w:pPr>
        <w:tabs>
          <w:tab w:val="num" w:pos="4322"/>
        </w:tabs>
        <w:ind w:left="4322" w:hanging="360"/>
      </w:pPr>
    </w:lvl>
    <w:lvl w:ilvl="6" w:tplc="04190001">
      <w:start w:val="1"/>
      <w:numFmt w:val="decimal"/>
      <w:lvlText w:val="%7."/>
      <w:lvlJc w:val="left"/>
      <w:pPr>
        <w:tabs>
          <w:tab w:val="num" w:pos="5042"/>
        </w:tabs>
        <w:ind w:left="5042" w:hanging="360"/>
      </w:pPr>
    </w:lvl>
    <w:lvl w:ilvl="7" w:tplc="04190003">
      <w:start w:val="1"/>
      <w:numFmt w:val="decimal"/>
      <w:lvlText w:val="%8."/>
      <w:lvlJc w:val="left"/>
      <w:pPr>
        <w:tabs>
          <w:tab w:val="num" w:pos="5762"/>
        </w:tabs>
        <w:ind w:left="5762" w:hanging="360"/>
      </w:pPr>
    </w:lvl>
    <w:lvl w:ilvl="8" w:tplc="04190005">
      <w:start w:val="1"/>
      <w:numFmt w:val="decimal"/>
      <w:lvlText w:val="%9."/>
      <w:lvlJc w:val="left"/>
      <w:pPr>
        <w:tabs>
          <w:tab w:val="num" w:pos="6482"/>
        </w:tabs>
        <w:ind w:left="6482" w:hanging="360"/>
      </w:pPr>
    </w:lvl>
  </w:abstractNum>
  <w:abstractNum w:abstractNumId="262">
    <w:nsid w:val="7A4D40F0"/>
    <w:multiLevelType w:val="hybridMultilevel"/>
    <w:tmpl w:val="0CFC83FC"/>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72"/>
        </w:tabs>
        <w:ind w:left="12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3">
    <w:nsid w:val="7BCD45F6"/>
    <w:multiLevelType w:val="hybridMultilevel"/>
    <w:tmpl w:val="87347854"/>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4">
    <w:nsid w:val="7BF36728"/>
    <w:multiLevelType w:val="hybridMultilevel"/>
    <w:tmpl w:val="6D06EC2E"/>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5">
    <w:nsid w:val="7BFE0AE1"/>
    <w:multiLevelType w:val="hybridMultilevel"/>
    <w:tmpl w:val="F404F0B0"/>
    <w:lvl w:ilvl="0" w:tplc="B212D8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7CA46A8A"/>
    <w:multiLevelType w:val="hybridMultilevel"/>
    <w:tmpl w:val="08249DC2"/>
    <w:lvl w:ilvl="0" w:tplc="B212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D4F0AD0"/>
    <w:multiLevelType w:val="hybridMultilevel"/>
    <w:tmpl w:val="D99E075C"/>
    <w:lvl w:ilvl="0" w:tplc="B212D8D6">
      <w:start w:val="1"/>
      <w:numFmt w:val="bullet"/>
      <w:lvlText w:val=""/>
      <w:lvlJc w:val="left"/>
      <w:pPr>
        <w:tabs>
          <w:tab w:val="num" w:pos="360"/>
        </w:tabs>
        <w:ind w:left="3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8">
    <w:nsid w:val="7E474377"/>
    <w:multiLevelType w:val="hybridMultilevel"/>
    <w:tmpl w:val="E8582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7F692C39"/>
    <w:multiLevelType w:val="hybridMultilevel"/>
    <w:tmpl w:val="60E81452"/>
    <w:lvl w:ilvl="0" w:tplc="B212D8D6">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9"/>
  </w:num>
  <w:num w:numId="8">
    <w:abstractNumId w:val="205"/>
  </w:num>
  <w:num w:numId="9">
    <w:abstractNumId w:val="18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6"/>
  </w:num>
  <w:num w:numId="12">
    <w:abstractNumId w:val="1"/>
  </w:num>
  <w:num w:numId="13">
    <w:abstractNumId w:val="3"/>
  </w:num>
  <w:num w:numId="14">
    <w:abstractNumId w:val="5"/>
  </w:num>
  <w:num w:numId="15">
    <w:abstractNumId w:val="6"/>
  </w:num>
  <w:num w:numId="16">
    <w:abstractNumId w:val="8"/>
  </w:num>
  <w:num w:numId="17">
    <w:abstractNumId w:val="9"/>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2"/>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8"/>
  </w:num>
  <w:num w:numId="37">
    <w:abstractNumId w:val="40"/>
  </w:num>
  <w:num w:numId="38">
    <w:abstractNumId w:val="79"/>
  </w:num>
  <w:num w:numId="39">
    <w:abstractNumId w:val="44"/>
  </w:num>
  <w:num w:numId="40">
    <w:abstractNumId w:val="243"/>
  </w:num>
  <w:num w:numId="41">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46">
    <w:abstractNumId w:val="150"/>
  </w:num>
  <w:num w:numId="47">
    <w:abstractNumId w:val="245"/>
  </w:num>
  <w:num w:numId="48">
    <w:abstractNumId w:val="104"/>
  </w:num>
  <w:num w:numId="49">
    <w:abstractNumId w:val="206"/>
  </w:num>
  <w:num w:numId="50">
    <w:abstractNumId w:val="75"/>
  </w:num>
  <w:num w:numId="51">
    <w:abstractNumId w:val="124"/>
  </w:num>
  <w:num w:numId="52">
    <w:abstractNumId w:val="254"/>
  </w:num>
  <w:num w:numId="53">
    <w:abstractNumId w:val="248"/>
  </w:num>
  <w:num w:numId="54">
    <w:abstractNumId w:val="214"/>
  </w:num>
  <w:num w:numId="55">
    <w:abstractNumId w:val="49"/>
  </w:num>
  <w:num w:numId="56">
    <w:abstractNumId w:val="93"/>
  </w:num>
  <w:num w:numId="57">
    <w:abstractNumId w:val="209"/>
  </w:num>
  <w:num w:numId="58">
    <w:abstractNumId w:val="83"/>
  </w:num>
  <w:num w:numId="59">
    <w:abstractNumId w:val="183"/>
  </w:num>
  <w:num w:numId="60">
    <w:abstractNumId w:val="167"/>
  </w:num>
  <w:num w:numId="61">
    <w:abstractNumId w:val="202"/>
  </w:num>
  <w:num w:numId="62">
    <w:abstractNumId w:val="266"/>
  </w:num>
  <w:num w:numId="63">
    <w:abstractNumId w:val="102"/>
  </w:num>
  <w:num w:numId="64">
    <w:abstractNumId w:val="58"/>
  </w:num>
  <w:num w:numId="65">
    <w:abstractNumId w:val="269"/>
  </w:num>
  <w:num w:numId="66">
    <w:abstractNumId w:val="176"/>
  </w:num>
  <w:num w:numId="67">
    <w:abstractNumId w:val="192"/>
  </w:num>
  <w:num w:numId="68">
    <w:abstractNumId w:val="161"/>
  </w:num>
  <w:num w:numId="69">
    <w:abstractNumId w:val="155"/>
  </w:num>
  <w:num w:numId="70">
    <w:abstractNumId w:val="168"/>
  </w:num>
  <w:num w:numId="71">
    <w:abstractNumId w:val="118"/>
  </w:num>
  <w:num w:numId="72">
    <w:abstractNumId w:val="84"/>
  </w:num>
  <w:num w:numId="73">
    <w:abstractNumId w:val="131"/>
  </w:num>
  <w:num w:numId="74">
    <w:abstractNumId w:val="244"/>
  </w:num>
  <w:num w:numId="75">
    <w:abstractNumId w:val="170"/>
  </w:num>
  <w:num w:numId="76">
    <w:abstractNumId w:val="105"/>
  </w:num>
  <w:num w:numId="77">
    <w:abstractNumId w:val="126"/>
  </w:num>
  <w:num w:numId="78">
    <w:abstractNumId w:val="111"/>
  </w:num>
  <w:num w:numId="79">
    <w:abstractNumId w:val="185"/>
  </w:num>
  <w:num w:numId="80">
    <w:abstractNumId w:val="160"/>
  </w:num>
  <w:num w:numId="81">
    <w:abstractNumId w:val="263"/>
  </w:num>
  <w:num w:numId="82">
    <w:abstractNumId w:val="129"/>
  </w:num>
  <w:num w:numId="83">
    <w:abstractNumId w:val="136"/>
  </w:num>
  <w:num w:numId="84">
    <w:abstractNumId w:val="56"/>
  </w:num>
  <w:num w:numId="85">
    <w:abstractNumId w:val="145"/>
  </w:num>
  <w:num w:numId="86">
    <w:abstractNumId w:val="203"/>
  </w:num>
  <w:num w:numId="87">
    <w:abstractNumId w:val="262"/>
  </w:num>
  <w:num w:numId="88">
    <w:abstractNumId w:val="162"/>
  </w:num>
  <w:num w:numId="89">
    <w:abstractNumId w:val="258"/>
  </w:num>
  <w:num w:numId="90">
    <w:abstractNumId w:val="97"/>
  </w:num>
  <w:num w:numId="91">
    <w:abstractNumId w:val="242"/>
  </w:num>
  <w:num w:numId="92">
    <w:abstractNumId w:val="226"/>
  </w:num>
  <w:num w:numId="93">
    <w:abstractNumId w:val="169"/>
  </w:num>
  <w:num w:numId="94">
    <w:abstractNumId w:val="76"/>
  </w:num>
  <w:num w:numId="95">
    <w:abstractNumId w:val="218"/>
  </w:num>
  <w:num w:numId="96">
    <w:abstractNumId w:val="135"/>
  </w:num>
  <w:num w:numId="97">
    <w:abstractNumId w:val="109"/>
  </w:num>
  <w:num w:numId="98">
    <w:abstractNumId w:val="112"/>
  </w:num>
  <w:num w:numId="99">
    <w:abstractNumId w:val="85"/>
  </w:num>
  <w:num w:numId="100">
    <w:abstractNumId w:val="127"/>
  </w:num>
  <w:num w:numId="101">
    <w:abstractNumId w:val="199"/>
  </w:num>
  <w:num w:numId="102">
    <w:abstractNumId w:val="146"/>
  </w:num>
  <w:num w:numId="103">
    <w:abstractNumId w:val="94"/>
  </w:num>
  <w:num w:numId="104">
    <w:abstractNumId w:val="99"/>
  </w:num>
  <w:num w:numId="105">
    <w:abstractNumId w:val="166"/>
  </w:num>
  <w:num w:numId="106">
    <w:abstractNumId w:val="60"/>
  </w:num>
  <w:num w:numId="107">
    <w:abstractNumId w:val="128"/>
  </w:num>
  <w:num w:numId="108">
    <w:abstractNumId w:val="200"/>
  </w:num>
  <w:num w:numId="109">
    <w:abstractNumId w:val="265"/>
  </w:num>
  <w:num w:numId="110">
    <w:abstractNumId w:val="194"/>
  </w:num>
  <w:num w:numId="111">
    <w:abstractNumId w:val="250"/>
  </w:num>
  <w:num w:numId="112">
    <w:abstractNumId w:val="71"/>
  </w:num>
  <w:num w:numId="113">
    <w:abstractNumId w:val="255"/>
  </w:num>
  <w:num w:numId="114">
    <w:abstractNumId w:val="211"/>
  </w:num>
  <w:num w:numId="115">
    <w:abstractNumId w:val="210"/>
  </w:num>
  <w:num w:numId="116">
    <w:abstractNumId w:val="139"/>
  </w:num>
  <w:num w:numId="117">
    <w:abstractNumId w:val="50"/>
  </w:num>
  <w:num w:numId="118">
    <w:abstractNumId w:val="201"/>
  </w:num>
  <w:num w:numId="119">
    <w:abstractNumId w:val="117"/>
  </w:num>
  <w:num w:numId="120">
    <w:abstractNumId w:val="101"/>
  </w:num>
  <w:num w:numId="121">
    <w:abstractNumId w:val="147"/>
  </w:num>
  <w:num w:numId="122">
    <w:abstractNumId w:val="182"/>
  </w:num>
  <w:num w:numId="123">
    <w:abstractNumId w:val="177"/>
  </w:num>
  <w:num w:numId="124">
    <w:abstractNumId w:val="224"/>
  </w:num>
  <w:num w:numId="125">
    <w:abstractNumId w:val="123"/>
  </w:num>
  <w:num w:numId="126">
    <w:abstractNumId w:val="246"/>
  </w:num>
  <w:num w:numId="127">
    <w:abstractNumId w:val="63"/>
  </w:num>
  <w:num w:numId="128">
    <w:abstractNumId w:val="122"/>
  </w:num>
  <w:num w:numId="129">
    <w:abstractNumId w:val="240"/>
  </w:num>
  <w:num w:numId="130">
    <w:abstractNumId w:val="77"/>
  </w:num>
  <w:num w:numId="131">
    <w:abstractNumId w:val="43"/>
  </w:num>
  <w:num w:numId="132">
    <w:abstractNumId w:val="220"/>
  </w:num>
  <w:num w:numId="133">
    <w:abstractNumId w:val="62"/>
  </w:num>
  <w:num w:numId="134">
    <w:abstractNumId w:val="223"/>
  </w:num>
  <w:num w:numId="135">
    <w:abstractNumId w:val="142"/>
  </w:num>
  <w:num w:numId="136">
    <w:abstractNumId w:val="229"/>
  </w:num>
  <w:num w:numId="137">
    <w:abstractNumId w:val="198"/>
  </w:num>
  <w:num w:numId="138">
    <w:abstractNumId w:val="114"/>
  </w:num>
  <w:num w:numId="139">
    <w:abstractNumId w:val="143"/>
  </w:num>
  <w:num w:numId="140">
    <w:abstractNumId w:val="156"/>
  </w:num>
  <w:num w:numId="141">
    <w:abstractNumId w:val="42"/>
  </w:num>
  <w:num w:numId="142">
    <w:abstractNumId w:val="260"/>
  </w:num>
  <w:num w:numId="143">
    <w:abstractNumId w:val="113"/>
  </w:num>
  <w:num w:numId="144">
    <w:abstractNumId w:val="78"/>
  </w:num>
  <w:num w:numId="145">
    <w:abstractNumId w:val="107"/>
  </w:num>
  <w:num w:numId="146">
    <w:abstractNumId w:val="80"/>
  </w:num>
  <w:num w:numId="147">
    <w:abstractNumId w:val="69"/>
  </w:num>
  <w:num w:numId="148">
    <w:abstractNumId w:val="259"/>
  </w:num>
  <w:num w:numId="149">
    <w:abstractNumId w:val="92"/>
  </w:num>
  <w:num w:numId="150">
    <w:abstractNumId w:val="225"/>
  </w:num>
  <w:num w:numId="151">
    <w:abstractNumId w:val="267"/>
  </w:num>
  <w:num w:numId="152">
    <w:abstractNumId w:val="191"/>
  </w:num>
  <w:num w:numId="153">
    <w:abstractNumId w:val="241"/>
  </w:num>
  <w:num w:numId="154">
    <w:abstractNumId w:val="172"/>
  </w:num>
  <w:num w:numId="155">
    <w:abstractNumId w:val="227"/>
  </w:num>
  <w:num w:numId="156">
    <w:abstractNumId w:val="257"/>
  </w:num>
  <w:num w:numId="157">
    <w:abstractNumId w:val="179"/>
  </w:num>
  <w:num w:numId="158">
    <w:abstractNumId w:val="264"/>
  </w:num>
  <w:num w:numId="159">
    <w:abstractNumId w:val="222"/>
  </w:num>
  <w:num w:numId="160">
    <w:abstractNumId w:val="61"/>
  </w:num>
  <w:num w:numId="161">
    <w:abstractNumId w:val="193"/>
  </w:num>
  <w:num w:numId="162">
    <w:abstractNumId w:val="137"/>
  </w:num>
  <w:num w:numId="163">
    <w:abstractNumId w:val="189"/>
  </w:num>
  <w:num w:numId="164">
    <w:abstractNumId w:val="65"/>
  </w:num>
  <w:num w:numId="165">
    <w:abstractNumId w:val="238"/>
  </w:num>
  <w:num w:numId="166">
    <w:abstractNumId w:val="88"/>
  </w:num>
  <w:num w:numId="167">
    <w:abstractNumId w:val="74"/>
  </w:num>
  <w:num w:numId="168">
    <w:abstractNumId w:val="141"/>
  </w:num>
  <w:num w:numId="169">
    <w:abstractNumId w:val="252"/>
  </w:num>
  <w:num w:numId="170">
    <w:abstractNumId w:val="47"/>
  </w:num>
  <w:num w:numId="171">
    <w:abstractNumId w:val="228"/>
  </w:num>
  <w:num w:numId="172">
    <w:abstractNumId w:val="125"/>
  </w:num>
  <w:num w:numId="173">
    <w:abstractNumId w:val="41"/>
  </w:num>
  <w:num w:numId="174">
    <w:abstractNumId w:val="64"/>
  </w:num>
  <w:num w:numId="175">
    <w:abstractNumId w:val="175"/>
  </w:num>
  <w:num w:numId="176">
    <w:abstractNumId w:val="163"/>
  </w:num>
  <w:num w:numId="177">
    <w:abstractNumId w:val="165"/>
  </w:num>
  <w:num w:numId="178">
    <w:abstractNumId w:val="66"/>
  </w:num>
  <w:num w:numId="179">
    <w:abstractNumId w:val="45"/>
  </w:num>
  <w:num w:numId="180">
    <w:abstractNumId w:val="197"/>
  </w:num>
  <w:num w:numId="181">
    <w:abstractNumId w:val="48"/>
  </w:num>
  <w:num w:numId="182">
    <w:abstractNumId w:val="82"/>
  </w:num>
  <w:num w:numId="183">
    <w:abstractNumId w:val="133"/>
  </w:num>
  <w:num w:numId="184">
    <w:abstractNumId w:val="87"/>
  </w:num>
  <w:num w:numId="185">
    <w:abstractNumId w:val="212"/>
  </w:num>
  <w:num w:numId="186">
    <w:abstractNumId w:val="55"/>
  </w:num>
  <w:num w:numId="187">
    <w:abstractNumId w:val="108"/>
  </w:num>
  <w:num w:numId="188">
    <w:abstractNumId w:val="59"/>
  </w:num>
  <w:num w:numId="189">
    <w:abstractNumId w:val="231"/>
  </w:num>
  <w:num w:numId="190">
    <w:abstractNumId w:val="173"/>
  </w:num>
  <w:num w:numId="191">
    <w:abstractNumId w:val="51"/>
  </w:num>
  <w:num w:numId="192">
    <w:abstractNumId w:val="151"/>
  </w:num>
  <w:num w:numId="193">
    <w:abstractNumId w:val="219"/>
  </w:num>
  <w:num w:numId="194">
    <w:abstractNumId w:val="106"/>
  </w:num>
  <w:num w:numId="195">
    <w:abstractNumId w:val="95"/>
  </w:num>
  <w:num w:numId="196">
    <w:abstractNumId w:val="53"/>
  </w:num>
  <w:num w:numId="197">
    <w:abstractNumId w:val="103"/>
  </w:num>
  <w:num w:numId="198">
    <w:abstractNumId w:val="91"/>
  </w:num>
  <w:num w:numId="199">
    <w:abstractNumId w:val="215"/>
  </w:num>
  <w:num w:numId="200">
    <w:abstractNumId w:val="86"/>
  </w:num>
  <w:num w:numId="201">
    <w:abstractNumId w:val="213"/>
  </w:num>
  <w:num w:numId="202">
    <w:abstractNumId w:val="81"/>
  </w:num>
  <w:num w:numId="203">
    <w:abstractNumId w:val="72"/>
  </w:num>
  <w:num w:numId="204">
    <w:abstractNumId w:val="251"/>
  </w:num>
  <w:num w:numId="205">
    <w:abstractNumId w:val="52"/>
  </w:num>
  <w:num w:numId="206">
    <w:abstractNumId w:val="235"/>
  </w:num>
  <w:num w:numId="207">
    <w:abstractNumId w:val="54"/>
  </w:num>
  <w:num w:numId="208">
    <w:abstractNumId w:val="144"/>
  </w:num>
  <w:num w:numId="209">
    <w:abstractNumId w:val="157"/>
  </w:num>
  <w:num w:numId="210">
    <w:abstractNumId w:val="153"/>
  </w:num>
  <w:num w:numId="211">
    <w:abstractNumId w:val="57"/>
  </w:num>
  <w:num w:numId="212">
    <w:abstractNumId w:val="89"/>
  </w:num>
  <w:num w:numId="213">
    <w:abstractNumId w:val="232"/>
  </w:num>
  <w:num w:numId="214">
    <w:abstractNumId w:val="171"/>
  </w:num>
  <w:num w:numId="215">
    <w:abstractNumId w:val="70"/>
  </w:num>
  <w:num w:numId="216">
    <w:abstractNumId w:val="237"/>
  </w:num>
  <w:num w:numId="217">
    <w:abstractNumId w:val="110"/>
  </w:num>
  <w:num w:numId="218">
    <w:abstractNumId w:val="186"/>
  </w:num>
  <w:num w:numId="219">
    <w:abstractNumId w:val="178"/>
  </w:num>
  <w:num w:numId="220">
    <w:abstractNumId w:val="138"/>
  </w:num>
  <w:num w:numId="221">
    <w:abstractNumId w:val="195"/>
  </w:num>
  <w:num w:numId="222">
    <w:abstractNumId w:val="120"/>
  </w:num>
  <w:num w:numId="223">
    <w:abstractNumId w:val="190"/>
  </w:num>
  <w:num w:numId="224">
    <w:abstractNumId w:val="236"/>
  </w:num>
  <w:num w:numId="225">
    <w:abstractNumId w:val="217"/>
  </w:num>
  <w:num w:numId="226">
    <w:abstractNumId w:val="180"/>
  </w:num>
  <w:num w:numId="227">
    <w:abstractNumId w:val="130"/>
  </w:num>
  <w:num w:numId="228">
    <w:abstractNumId w:val="154"/>
  </w:num>
  <w:num w:numId="229">
    <w:abstractNumId w:val="152"/>
  </w:num>
  <w:num w:numId="230">
    <w:abstractNumId w:val="67"/>
  </w:num>
  <w:num w:numId="231">
    <w:abstractNumId w:val="216"/>
  </w:num>
  <w:num w:numId="232">
    <w:abstractNumId w:val="184"/>
  </w:num>
  <w:num w:numId="233">
    <w:abstractNumId w:val="134"/>
  </w:num>
  <w:num w:numId="234">
    <w:abstractNumId w:val="121"/>
  </w:num>
  <w:num w:numId="235">
    <w:abstractNumId w:val="132"/>
  </w:num>
  <w:num w:numId="236">
    <w:abstractNumId w:val="164"/>
  </w:num>
  <w:num w:numId="237">
    <w:abstractNumId w:val="98"/>
  </w:num>
  <w:num w:numId="238">
    <w:abstractNumId w:val="256"/>
  </w:num>
  <w:num w:numId="239">
    <w:abstractNumId w:val="174"/>
  </w:num>
  <w:num w:numId="240">
    <w:abstractNumId w:val="100"/>
  </w:num>
  <w:num w:numId="241">
    <w:abstractNumId w:val="73"/>
  </w:num>
  <w:num w:numId="242">
    <w:abstractNumId w:val="187"/>
  </w:num>
  <w:num w:numId="243">
    <w:abstractNumId w:val="140"/>
  </w:num>
  <w:num w:numId="244">
    <w:abstractNumId w:val="90"/>
  </w:num>
  <w:num w:numId="245">
    <w:abstractNumId w:val="247"/>
  </w:num>
  <w:num w:numId="246">
    <w:abstractNumId w:val="261"/>
  </w:num>
  <w:num w:numId="247">
    <w:abstractNumId w:val="158"/>
  </w:num>
  <w:num w:numId="248">
    <w:abstractNumId w:val="230"/>
  </w:num>
  <w:num w:numId="249">
    <w:abstractNumId w:val="196"/>
  </w:num>
  <w:num w:numId="250">
    <w:abstractNumId w:val="188"/>
  </w:num>
  <w:num w:numId="251">
    <w:abstractNumId w:val="221"/>
    <w:lvlOverride w:ilvl="0">
      <w:startOverride w:val="1"/>
    </w:lvlOverride>
    <w:lvlOverride w:ilvl="1"/>
    <w:lvlOverride w:ilvl="2"/>
    <w:lvlOverride w:ilvl="3"/>
    <w:lvlOverride w:ilvl="4"/>
    <w:lvlOverride w:ilvl="5"/>
    <w:lvlOverride w:ilvl="6"/>
    <w:lvlOverride w:ilvl="7"/>
    <w:lvlOverride w:ilvl="8"/>
  </w:num>
  <w:num w:numId="252">
    <w:abstractNumId w:val="204"/>
  </w:num>
  <w:num w:numId="253">
    <w:abstractNumId w:val="268"/>
  </w:num>
  <w:num w:numId="254">
    <w:abstractNumId w:val="115"/>
  </w:num>
  <w:num w:numId="255">
    <w:abstractNumId w:val="96"/>
  </w:num>
  <w:num w:numId="256">
    <w:abstractNumId w:val="46"/>
  </w:num>
  <w:num w:numId="257">
    <w:abstractNumId w:val="207"/>
  </w:num>
  <w:numIdMacAtCleanup w:val="2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pos w:val="beneathText"/>
    <w:footnote w:id="0"/>
    <w:footnote w:id="1"/>
  </w:footnotePr>
  <w:endnotePr>
    <w:pos w:val="sectEnd"/>
    <w:endnote w:id="0"/>
    <w:endnote w:id="1"/>
  </w:endnotePr>
  <w:compat/>
  <w:rsids>
    <w:rsidRoot w:val="00421B3B"/>
    <w:rsid w:val="000247F8"/>
    <w:rsid w:val="00025F33"/>
    <w:rsid w:val="0003142F"/>
    <w:rsid w:val="0003656F"/>
    <w:rsid w:val="00041286"/>
    <w:rsid w:val="00050304"/>
    <w:rsid w:val="000541D8"/>
    <w:rsid w:val="00061884"/>
    <w:rsid w:val="00063657"/>
    <w:rsid w:val="00063C4F"/>
    <w:rsid w:val="0006760A"/>
    <w:rsid w:val="00073227"/>
    <w:rsid w:val="00093D1F"/>
    <w:rsid w:val="00093E8F"/>
    <w:rsid w:val="00097B4E"/>
    <w:rsid w:val="000B17EB"/>
    <w:rsid w:val="000C5BB9"/>
    <w:rsid w:val="000D1E28"/>
    <w:rsid w:val="000D7B07"/>
    <w:rsid w:val="000E2D20"/>
    <w:rsid w:val="000F71F1"/>
    <w:rsid w:val="00122DD5"/>
    <w:rsid w:val="001366E5"/>
    <w:rsid w:val="001375BF"/>
    <w:rsid w:val="00144446"/>
    <w:rsid w:val="001525E2"/>
    <w:rsid w:val="00160D97"/>
    <w:rsid w:val="0016254F"/>
    <w:rsid w:val="001659D0"/>
    <w:rsid w:val="00174E29"/>
    <w:rsid w:val="0018171D"/>
    <w:rsid w:val="001825BD"/>
    <w:rsid w:val="001915D2"/>
    <w:rsid w:val="001A1D19"/>
    <w:rsid w:val="001A3071"/>
    <w:rsid w:val="001B0510"/>
    <w:rsid w:val="001C58AF"/>
    <w:rsid w:val="001D4385"/>
    <w:rsid w:val="001E0693"/>
    <w:rsid w:val="001E2EC6"/>
    <w:rsid w:val="001E7118"/>
    <w:rsid w:val="00213D7B"/>
    <w:rsid w:val="00221ADF"/>
    <w:rsid w:val="002276D7"/>
    <w:rsid w:val="00234C98"/>
    <w:rsid w:val="002415C1"/>
    <w:rsid w:val="002427CC"/>
    <w:rsid w:val="00267D77"/>
    <w:rsid w:val="00274075"/>
    <w:rsid w:val="00280555"/>
    <w:rsid w:val="00284F8C"/>
    <w:rsid w:val="00286F30"/>
    <w:rsid w:val="002907E2"/>
    <w:rsid w:val="0029376C"/>
    <w:rsid w:val="00295C84"/>
    <w:rsid w:val="002A118B"/>
    <w:rsid w:val="002A2FA6"/>
    <w:rsid w:val="002A324F"/>
    <w:rsid w:val="002B21AB"/>
    <w:rsid w:val="002B6C3F"/>
    <w:rsid w:val="002B7262"/>
    <w:rsid w:val="002D6ACA"/>
    <w:rsid w:val="002E04BD"/>
    <w:rsid w:val="002E1136"/>
    <w:rsid w:val="002E42D4"/>
    <w:rsid w:val="00304B73"/>
    <w:rsid w:val="00314528"/>
    <w:rsid w:val="003235FE"/>
    <w:rsid w:val="00331903"/>
    <w:rsid w:val="0033453B"/>
    <w:rsid w:val="00347220"/>
    <w:rsid w:val="003679F0"/>
    <w:rsid w:val="00371870"/>
    <w:rsid w:val="003778FC"/>
    <w:rsid w:val="0039580C"/>
    <w:rsid w:val="003A36AE"/>
    <w:rsid w:val="003B3579"/>
    <w:rsid w:val="003B5F11"/>
    <w:rsid w:val="003B6C1B"/>
    <w:rsid w:val="003B720E"/>
    <w:rsid w:val="003E1B38"/>
    <w:rsid w:val="003E52AC"/>
    <w:rsid w:val="003E5905"/>
    <w:rsid w:val="003E65AD"/>
    <w:rsid w:val="003F4FA0"/>
    <w:rsid w:val="003F5423"/>
    <w:rsid w:val="003F751B"/>
    <w:rsid w:val="004037C4"/>
    <w:rsid w:val="00414A8A"/>
    <w:rsid w:val="00421B3B"/>
    <w:rsid w:val="00425DFE"/>
    <w:rsid w:val="00433E23"/>
    <w:rsid w:val="00441A8D"/>
    <w:rsid w:val="00451524"/>
    <w:rsid w:val="00452D15"/>
    <w:rsid w:val="004673D1"/>
    <w:rsid w:val="004733FC"/>
    <w:rsid w:val="00480FD4"/>
    <w:rsid w:val="004932A3"/>
    <w:rsid w:val="004947DE"/>
    <w:rsid w:val="00496FAE"/>
    <w:rsid w:val="004A47A5"/>
    <w:rsid w:val="004A4E2A"/>
    <w:rsid w:val="004A6E4E"/>
    <w:rsid w:val="004B7DFE"/>
    <w:rsid w:val="004C06A3"/>
    <w:rsid w:val="004D3A8F"/>
    <w:rsid w:val="004E4200"/>
    <w:rsid w:val="004E592D"/>
    <w:rsid w:val="004E638E"/>
    <w:rsid w:val="004F3086"/>
    <w:rsid w:val="0050493C"/>
    <w:rsid w:val="00512922"/>
    <w:rsid w:val="005259EB"/>
    <w:rsid w:val="00527D7A"/>
    <w:rsid w:val="0054053E"/>
    <w:rsid w:val="00541587"/>
    <w:rsid w:val="005610BA"/>
    <w:rsid w:val="00567CFA"/>
    <w:rsid w:val="00570148"/>
    <w:rsid w:val="00571F29"/>
    <w:rsid w:val="005759D1"/>
    <w:rsid w:val="0057603D"/>
    <w:rsid w:val="00580AC6"/>
    <w:rsid w:val="00582B8F"/>
    <w:rsid w:val="00592181"/>
    <w:rsid w:val="00592FD4"/>
    <w:rsid w:val="00594E0E"/>
    <w:rsid w:val="005B7CD5"/>
    <w:rsid w:val="005C1310"/>
    <w:rsid w:val="005D3AEC"/>
    <w:rsid w:val="005D5A68"/>
    <w:rsid w:val="005E09AF"/>
    <w:rsid w:val="005E2D65"/>
    <w:rsid w:val="005F193F"/>
    <w:rsid w:val="00601B6B"/>
    <w:rsid w:val="00614C6C"/>
    <w:rsid w:val="00615D43"/>
    <w:rsid w:val="006166E2"/>
    <w:rsid w:val="0062243E"/>
    <w:rsid w:val="00626B49"/>
    <w:rsid w:val="00630086"/>
    <w:rsid w:val="00633F2A"/>
    <w:rsid w:val="006345C9"/>
    <w:rsid w:val="00637368"/>
    <w:rsid w:val="006609D3"/>
    <w:rsid w:val="00670FDA"/>
    <w:rsid w:val="006755A6"/>
    <w:rsid w:val="00694A15"/>
    <w:rsid w:val="00696CD0"/>
    <w:rsid w:val="00697BF0"/>
    <w:rsid w:val="006A6D57"/>
    <w:rsid w:val="006B0975"/>
    <w:rsid w:val="006C341A"/>
    <w:rsid w:val="006D4DE6"/>
    <w:rsid w:val="006D66FE"/>
    <w:rsid w:val="006E0032"/>
    <w:rsid w:val="006E2BE7"/>
    <w:rsid w:val="00704273"/>
    <w:rsid w:val="00713E1C"/>
    <w:rsid w:val="007161CB"/>
    <w:rsid w:val="00723B65"/>
    <w:rsid w:val="00730267"/>
    <w:rsid w:val="00732D93"/>
    <w:rsid w:val="007430C3"/>
    <w:rsid w:val="007467F0"/>
    <w:rsid w:val="00747079"/>
    <w:rsid w:val="00754DCA"/>
    <w:rsid w:val="00774FC2"/>
    <w:rsid w:val="0078262E"/>
    <w:rsid w:val="00786D23"/>
    <w:rsid w:val="0078721C"/>
    <w:rsid w:val="0079751A"/>
    <w:rsid w:val="007C72FD"/>
    <w:rsid w:val="007D49DD"/>
    <w:rsid w:val="007F6843"/>
    <w:rsid w:val="0080624F"/>
    <w:rsid w:val="00824D4D"/>
    <w:rsid w:val="00825325"/>
    <w:rsid w:val="00831086"/>
    <w:rsid w:val="00831163"/>
    <w:rsid w:val="00834603"/>
    <w:rsid w:val="0083658A"/>
    <w:rsid w:val="00844314"/>
    <w:rsid w:val="0084622A"/>
    <w:rsid w:val="00850143"/>
    <w:rsid w:val="008512B9"/>
    <w:rsid w:val="00852BD9"/>
    <w:rsid w:val="00855730"/>
    <w:rsid w:val="00857132"/>
    <w:rsid w:val="008610C2"/>
    <w:rsid w:val="0086690E"/>
    <w:rsid w:val="00871AFE"/>
    <w:rsid w:val="008763C8"/>
    <w:rsid w:val="00881482"/>
    <w:rsid w:val="0088629B"/>
    <w:rsid w:val="008928A7"/>
    <w:rsid w:val="00894880"/>
    <w:rsid w:val="008A484F"/>
    <w:rsid w:val="008A7224"/>
    <w:rsid w:val="008B3831"/>
    <w:rsid w:val="008B410E"/>
    <w:rsid w:val="008C719C"/>
    <w:rsid w:val="008D17F5"/>
    <w:rsid w:val="008D4672"/>
    <w:rsid w:val="008F2149"/>
    <w:rsid w:val="008F2E20"/>
    <w:rsid w:val="008F33A8"/>
    <w:rsid w:val="008F6C57"/>
    <w:rsid w:val="00904CCB"/>
    <w:rsid w:val="00906D65"/>
    <w:rsid w:val="00915DBE"/>
    <w:rsid w:val="0092515E"/>
    <w:rsid w:val="0092559D"/>
    <w:rsid w:val="00940C7F"/>
    <w:rsid w:val="00944E86"/>
    <w:rsid w:val="009478D7"/>
    <w:rsid w:val="00954B7D"/>
    <w:rsid w:val="00960F0A"/>
    <w:rsid w:val="00961F66"/>
    <w:rsid w:val="0096538D"/>
    <w:rsid w:val="009677A7"/>
    <w:rsid w:val="00967A98"/>
    <w:rsid w:val="00971FD1"/>
    <w:rsid w:val="00977271"/>
    <w:rsid w:val="00987E99"/>
    <w:rsid w:val="0099316B"/>
    <w:rsid w:val="0099340E"/>
    <w:rsid w:val="009943D0"/>
    <w:rsid w:val="00995096"/>
    <w:rsid w:val="009958C7"/>
    <w:rsid w:val="0099722C"/>
    <w:rsid w:val="009A00B2"/>
    <w:rsid w:val="009A1942"/>
    <w:rsid w:val="009A1A93"/>
    <w:rsid w:val="009A2018"/>
    <w:rsid w:val="009B4BC7"/>
    <w:rsid w:val="009B4D06"/>
    <w:rsid w:val="009B7E0A"/>
    <w:rsid w:val="009D47F1"/>
    <w:rsid w:val="009E2BEB"/>
    <w:rsid w:val="00A0001E"/>
    <w:rsid w:val="00A04746"/>
    <w:rsid w:val="00A158D8"/>
    <w:rsid w:val="00A179B7"/>
    <w:rsid w:val="00A23CF2"/>
    <w:rsid w:val="00A363A1"/>
    <w:rsid w:val="00A36F98"/>
    <w:rsid w:val="00A41D19"/>
    <w:rsid w:val="00A46FE7"/>
    <w:rsid w:val="00A51635"/>
    <w:rsid w:val="00A5213F"/>
    <w:rsid w:val="00A53AB3"/>
    <w:rsid w:val="00A57BC4"/>
    <w:rsid w:val="00A66145"/>
    <w:rsid w:val="00A73C7C"/>
    <w:rsid w:val="00A74E18"/>
    <w:rsid w:val="00A81BC6"/>
    <w:rsid w:val="00A90339"/>
    <w:rsid w:val="00AA06B8"/>
    <w:rsid w:val="00AA08A1"/>
    <w:rsid w:val="00AA1FCE"/>
    <w:rsid w:val="00AA402E"/>
    <w:rsid w:val="00AA5003"/>
    <w:rsid w:val="00AC0769"/>
    <w:rsid w:val="00AC51EE"/>
    <w:rsid w:val="00AD0028"/>
    <w:rsid w:val="00AE679C"/>
    <w:rsid w:val="00AE7406"/>
    <w:rsid w:val="00AF076B"/>
    <w:rsid w:val="00AF6D2F"/>
    <w:rsid w:val="00B05B57"/>
    <w:rsid w:val="00B11147"/>
    <w:rsid w:val="00B12D5A"/>
    <w:rsid w:val="00B16BA8"/>
    <w:rsid w:val="00B320C9"/>
    <w:rsid w:val="00B36F8F"/>
    <w:rsid w:val="00B44925"/>
    <w:rsid w:val="00B54927"/>
    <w:rsid w:val="00B625C6"/>
    <w:rsid w:val="00B80C01"/>
    <w:rsid w:val="00B96791"/>
    <w:rsid w:val="00B9702D"/>
    <w:rsid w:val="00BA3655"/>
    <w:rsid w:val="00BA5D5B"/>
    <w:rsid w:val="00BA7712"/>
    <w:rsid w:val="00BB4728"/>
    <w:rsid w:val="00BD6E9B"/>
    <w:rsid w:val="00BF2B7B"/>
    <w:rsid w:val="00C16AB3"/>
    <w:rsid w:val="00C25113"/>
    <w:rsid w:val="00C2564B"/>
    <w:rsid w:val="00C42103"/>
    <w:rsid w:val="00C43079"/>
    <w:rsid w:val="00C435F6"/>
    <w:rsid w:val="00C51DFF"/>
    <w:rsid w:val="00C607FD"/>
    <w:rsid w:val="00C74DC3"/>
    <w:rsid w:val="00C866B5"/>
    <w:rsid w:val="00C97BBE"/>
    <w:rsid w:val="00CA2C56"/>
    <w:rsid w:val="00CB111D"/>
    <w:rsid w:val="00CB2E29"/>
    <w:rsid w:val="00CC239A"/>
    <w:rsid w:val="00CC477C"/>
    <w:rsid w:val="00CC5EF3"/>
    <w:rsid w:val="00CC6A85"/>
    <w:rsid w:val="00CC7E93"/>
    <w:rsid w:val="00CD3258"/>
    <w:rsid w:val="00CD67DE"/>
    <w:rsid w:val="00CD6B58"/>
    <w:rsid w:val="00CE33FD"/>
    <w:rsid w:val="00D06635"/>
    <w:rsid w:val="00D129B3"/>
    <w:rsid w:val="00D16E0C"/>
    <w:rsid w:val="00D20D97"/>
    <w:rsid w:val="00D21722"/>
    <w:rsid w:val="00D26A89"/>
    <w:rsid w:val="00D310E7"/>
    <w:rsid w:val="00D31D87"/>
    <w:rsid w:val="00D33E54"/>
    <w:rsid w:val="00D521C1"/>
    <w:rsid w:val="00D55AC3"/>
    <w:rsid w:val="00D72022"/>
    <w:rsid w:val="00DA0EA0"/>
    <w:rsid w:val="00DB11C2"/>
    <w:rsid w:val="00DB188A"/>
    <w:rsid w:val="00DD15C9"/>
    <w:rsid w:val="00DD7D48"/>
    <w:rsid w:val="00DE20CD"/>
    <w:rsid w:val="00DE4592"/>
    <w:rsid w:val="00DF5558"/>
    <w:rsid w:val="00DF6D75"/>
    <w:rsid w:val="00E06CEB"/>
    <w:rsid w:val="00E06EE5"/>
    <w:rsid w:val="00E13210"/>
    <w:rsid w:val="00E13319"/>
    <w:rsid w:val="00E35E0C"/>
    <w:rsid w:val="00E41D33"/>
    <w:rsid w:val="00E42068"/>
    <w:rsid w:val="00E52937"/>
    <w:rsid w:val="00E550EB"/>
    <w:rsid w:val="00E628C7"/>
    <w:rsid w:val="00E72D5D"/>
    <w:rsid w:val="00E91B2C"/>
    <w:rsid w:val="00E92130"/>
    <w:rsid w:val="00E93334"/>
    <w:rsid w:val="00E93F46"/>
    <w:rsid w:val="00EA0D31"/>
    <w:rsid w:val="00EA2664"/>
    <w:rsid w:val="00EB337C"/>
    <w:rsid w:val="00EC10E4"/>
    <w:rsid w:val="00EC44E6"/>
    <w:rsid w:val="00EC6848"/>
    <w:rsid w:val="00ED59A1"/>
    <w:rsid w:val="00EE37CD"/>
    <w:rsid w:val="00F04819"/>
    <w:rsid w:val="00F11FFA"/>
    <w:rsid w:val="00F124AA"/>
    <w:rsid w:val="00F12B70"/>
    <w:rsid w:val="00F168C5"/>
    <w:rsid w:val="00F25BC9"/>
    <w:rsid w:val="00F36D3A"/>
    <w:rsid w:val="00F4712D"/>
    <w:rsid w:val="00F50774"/>
    <w:rsid w:val="00F56A90"/>
    <w:rsid w:val="00F62184"/>
    <w:rsid w:val="00F661A2"/>
    <w:rsid w:val="00F67BAA"/>
    <w:rsid w:val="00F67FFC"/>
    <w:rsid w:val="00F810E9"/>
    <w:rsid w:val="00F82AD0"/>
    <w:rsid w:val="00F8406F"/>
    <w:rsid w:val="00F92178"/>
    <w:rsid w:val="00F94B8D"/>
    <w:rsid w:val="00F94C38"/>
    <w:rsid w:val="00F976E2"/>
    <w:rsid w:val="00FA0009"/>
    <w:rsid w:val="00FA0D8D"/>
    <w:rsid w:val="00FA566F"/>
    <w:rsid w:val="00FB181A"/>
    <w:rsid w:val="00FC1658"/>
    <w:rsid w:val="00FC212D"/>
    <w:rsid w:val="00FC2BB0"/>
    <w:rsid w:val="00FC7F85"/>
    <w:rsid w:val="00FE616A"/>
    <w:rsid w:val="00FE76B1"/>
    <w:rsid w:val="00FF32AA"/>
    <w:rsid w:val="00FF4821"/>
    <w:rsid w:val="00FF54F8"/>
    <w:rsid w:val="00FF5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
    <o:shapelayout v:ext="edit">
      <o:idmap v:ext="edit" data="1"/>
      <o:rules v:ext="edit">
        <o:r id="V:Rule11" type="connector" idref="#_x0000_s1067"/>
        <o:r id="V:Rule12" type="connector" idref="#_x0000_s1068"/>
        <o:r id="V:Rule13" type="connector" idref="#_x0000_s1060"/>
        <o:r id="V:Rule14" type="connector" idref="#_x0000_s1058"/>
        <o:r id="V:Rule15" type="connector" idref="#_x0000_s1069"/>
        <o:r id="V:Rule16" type="connector" idref="#_x0000_s1063"/>
        <o:r id="V:Rule17" type="connector" idref="#_x0000_s1059"/>
        <o:r id="V:Rule18" type="connector" idref="#_x0000_s1061"/>
        <o:r id="V:Rule19" type="connector" idref="#_x0000_s1064"/>
        <o:r id="V:Rule20"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96CD0"/>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421B3B"/>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semiHidden/>
    <w:unhideWhenUsed/>
    <w:qFormat/>
    <w:rsid w:val="00421B3B"/>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unhideWhenUsed/>
    <w:qFormat/>
    <w:rsid w:val="00421B3B"/>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semiHidden/>
    <w:unhideWhenUsed/>
    <w:qFormat/>
    <w:rsid w:val="00421B3B"/>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unhideWhenUsed/>
    <w:qFormat/>
    <w:rsid w:val="00421B3B"/>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semiHidden/>
    <w:unhideWhenUsed/>
    <w:qFormat/>
    <w:rsid w:val="00421B3B"/>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semiHidden/>
    <w:unhideWhenUsed/>
    <w:qFormat/>
    <w:rsid w:val="00421B3B"/>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semiHidden/>
    <w:unhideWhenUsed/>
    <w:qFormat/>
    <w:rsid w:val="00421B3B"/>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semiHidden/>
    <w:unhideWhenUsed/>
    <w:qFormat/>
    <w:rsid w:val="00421B3B"/>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421B3B"/>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semiHidden/>
    <w:rsid w:val="00421B3B"/>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semiHidden/>
    <w:rsid w:val="00421B3B"/>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semiHidden/>
    <w:rsid w:val="00421B3B"/>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421B3B"/>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semiHidden/>
    <w:rsid w:val="00421B3B"/>
    <w:rPr>
      <w:rFonts w:ascii="Times New Roman" w:eastAsia="Times New Roman" w:hAnsi="Times New Roman" w:cs="Times New Roman"/>
      <w:b/>
      <w:bCs/>
      <w:lang w:bidi="en-US"/>
    </w:rPr>
  </w:style>
  <w:style w:type="character" w:customStyle="1" w:styleId="70">
    <w:name w:val="Заголовок 7 Знак"/>
    <w:basedOn w:val="a0"/>
    <w:link w:val="7"/>
    <w:semiHidden/>
    <w:rsid w:val="00421B3B"/>
    <w:rPr>
      <w:rFonts w:ascii="Times New Roman" w:eastAsia="Times New Roman" w:hAnsi="Times New Roman" w:cs="Times New Roman"/>
      <w:sz w:val="24"/>
      <w:szCs w:val="24"/>
      <w:lang w:bidi="en-US"/>
    </w:rPr>
  </w:style>
  <w:style w:type="character" w:customStyle="1" w:styleId="80">
    <w:name w:val="Заголовок 8 Знак"/>
    <w:basedOn w:val="a0"/>
    <w:link w:val="8"/>
    <w:semiHidden/>
    <w:rsid w:val="00421B3B"/>
    <w:rPr>
      <w:rFonts w:ascii="Times New Roman" w:eastAsia="Times New Roman" w:hAnsi="Times New Roman" w:cs="Times New Roman"/>
      <w:i/>
      <w:iCs/>
      <w:sz w:val="24"/>
      <w:szCs w:val="24"/>
      <w:lang w:bidi="en-US"/>
    </w:rPr>
  </w:style>
  <w:style w:type="character" w:customStyle="1" w:styleId="90">
    <w:name w:val="Заголовок 9 Знак"/>
    <w:basedOn w:val="a0"/>
    <w:link w:val="9"/>
    <w:semiHidden/>
    <w:rsid w:val="00421B3B"/>
    <w:rPr>
      <w:rFonts w:ascii="Arial" w:eastAsia="Times New Roman" w:hAnsi="Arial" w:cs="Times New Roman"/>
      <w:lang w:bidi="en-US"/>
    </w:rPr>
  </w:style>
  <w:style w:type="character" w:styleId="a3">
    <w:name w:val="Hyperlink"/>
    <w:basedOn w:val="a0"/>
    <w:uiPriority w:val="99"/>
    <w:unhideWhenUsed/>
    <w:rsid w:val="00421B3B"/>
    <w:rPr>
      <w:color w:val="0000FF"/>
      <w:u w:val="single"/>
    </w:rPr>
  </w:style>
  <w:style w:type="character" w:styleId="a4">
    <w:name w:val="FollowedHyperlink"/>
    <w:basedOn w:val="a0"/>
    <w:uiPriority w:val="99"/>
    <w:semiHidden/>
    <w:unhideWhenUsed/>
    <w:rsid w:val="00421B3B"/>
    <w:rPr>
      <w:color w:val="800080" w:themeColor="followedHyperlink"/>
      <w:u w:val="single"/>
    </w:rPr>
  </w:style>
  <w:style w:type="paragraph" w:styleId="HTML">
    <w:name w:val="HTML Preformatted"/>
    <w:basedOn w:val="a"/>
    <w:link w:val="HTML0"/>
    <w:semiHidden/>
    <w:unhideWhenUsed/>
    <w:rsid w:val="00421B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semiHidden/>
    <w:rsid w:val="00421B3B"/>
    <w:rPr>
      <w:rFonts w:ascii="Courier New" w:eastAsia="Times New Roman" w:hAnsi="Courier New" w:cs="Courier New"/>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421B3B"/>
    <w:pPr>
      <w:widowControl/>
      <w:autoSpaceDE/>
      <w:autoSpaceDN/>
      <w:adjustRightInd/>
      <w:spacing w:before="100" w:beforeAutospacing="1" w:after="100" w:afterAutospacing="1"/>
    </w:pPr>
    <w:rPr>
      <w:rFonts w:eastAsia="Times New Roman"/>
      <w:lang w:val="ru-RU"/>
    </w:rPr>
  </w:style>
  <w:style w:type="paragraph" w:styleId="12">
    <w:name w:val="toc 1"/>
    <w:basedOn w:val="a"/>
    <w:next w:val="a"/>
    <w:autoRedefine/>
    <w:uiPriority w:val="39"/>
    <w:unhideWhenUsed/>
    <w:qFormat/>
    <w:rsid w:val="00421B3B"/>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2">
    <w:name w:val="toc 2"/>
    <w:basedOn w:val="a"/>
    <w:next w:val="a"/>
    <w:autoRedefine/>
    <w:uiPriority w:val="39"/>
    <w:unhideWhenUsed/>
    <w:qFormat/>
    <w:rsid w:val="00421B3B"/>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2">
    <w:name w:val="toc 3"/>
    <w:basedOn w:val="a"/>
    <w:next w:val="a"/>
    <w:autoRedefine/>
    <w:uiPriority w:val="39"/>
    <w:unhideWhenUsed/>
    <w:qFormat/>
    <w:rsid w:val="00421B3B"/>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41">
    <w:name w:val="toc 4"/>
    <w:basedOn w:val="a"/>
    <w:next w:val="a"/>
    <w:autoRedefine/>
    <w:uiPriority w:val="39"/>
    <w:unhideWhenUsed/>
    <w:rsid w:val="00421B3B"/>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iPriority w:val="39"/>
    <w:unhideWhenUsed/>
    <w:rsid w:val="00421B3B"/>
    <w:pPr>
      <w:widowControl/>
      <w:autoSpaceDE/>
      <w:autoSpaceDN/>
      <w:adjustRightInd/>
      <w:spacing w:after="100" w:line="276" w:lineRule="auto"/>
      <w:ind w:left="880"/>
    </w:pPr>
    <w:rPr>
      <w:rFonts w:eastAsia="Times New Roman"/>
      <w:sz w:val="22"/>
      <w:szCs w:val="22"/>
      <w:lang w:val="ru-RU"/>
    </w:rPr>
  </w:style>
  <w:style w:type="paragraph" w:styleId="61">
    <w:name w:val="toc 6"/>
    <w:basedOn w:val="a"/>
    <w:next w:val="a"/>
    <w:autoRedefine/>
    <w:uiPriority w:val="39"/>
    <w:unhideWhenUsed/>
    <w:rsid w:val="00421B3B"/>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iPriority w:val="39"/>
    <w:unhideWhenUsed/>
    <w:rsid w:val="00421B3B"/>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iPriority w:val="39"/>
    <w:unhideWhenUsed/>
    <w:rsid w:val="00421B3B"/>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iPriority w:val="39"/>
    <w:unhideWhenUsed/>
    <w:rsid w:val="00421B3B"/>
    <w:pPr>
      <w:widowControl/>
      <w:autoSpaceDE/>
      <w:autoSpaceDN/>
      <w:adjustRightInd/>
      <w:spacing w:after="100" w:line="276" w:lineRule="auto"/>
      <w:ind w:left="1760"/>
    </w:pPr>
    <w:rPr>
      <w:rFonts w:eastAsia="Times New Roman"/>
      <w:sz w:val="22"/>
      <w:szCs w:val="22"/>
      <w:lang w:val="ru-RU"/>
    </w:rPr>
  </w:style>
  <w:style w:type="character" w:customStyle="1" w:styleId="a6">
    <w:name w:val="Текст сноски Знак"/>
    <w:aliases w:val="Знак6 Знак,F1 Знак"/>
    <w:basedOn w:val="a0"/>
    <w:link w:val="a7"/>
    <w:semiHidden/>
    <w:locked/>
    <w:rsid w:val="00421B3B"/>
    <w:rPr>
      <w:sz w:val="24"/>
      <w:szCs w:val="24"/>
    </w:rPr>
  </w:style>
  <w:style w:type="paragraph" w:styleId="a7">
    <w:name w:val="footnote text"/>
    <w:aliases w:val="Знак6,F1"/>
    <w:basedOn w:val="a"/>
    <w:link w:val="a6"/>
    <w:unhideWhenUsed/>
    <w:rsid w:val="00421B3B"/>
    <w:pPr>
      <w:autoSpaceDE/>
      <w:autoSpaceDN/>
      <w:adjustRightInd/>
      <w:ind w:firstLine="400"/>
      <w:jc w:val="both"/>
    </w:pPr>
    <w:rPr>
      <w:rFonts w:asciiTheme="minorHAnsi" w:eastAsiaTheme="minorHAnsi" w:hAnsiTheme="minorHAnsi" w:cstheme="minorBidi"/>
      <w:lang w:val="ru-RU" w:eastAsia="en-US"/>
    </w:rPr>
  </w:style>
  <w:style w:type="character" w:customStyle="1" w:styleId="13">
    <w:name w:val="Текст сноски Знак1"/>
    <w:aliases w:val="Знак6 Знак1,F1 Знак1,Текст сноски Знак Знак,F1 Знак Знак"/>
    <w:basedOn w:val="a0"/>
    <w:rsid w:val="00421B3B"/>
    <w:rPr>
      <w:rFonts w:ascii="Times New Roman" w:eastAsia="Calibri" w:hAnsi="Times New Roman" w:cs="Times New Roman"/>
      <w:sz w:val="20"/>
      <w:szCs w:val="20"/>
      <w:lang w:val="en-US" w:eastAsia="ru-RU"/>
    </w:rPr>
  </w:style>
  <w:style w:type="paragraph" w:styleId="a8">
    <w:name w:val="annotation text"/>
    <w:basedOn w:val="a"/>
    <w:link w:val="a9"/>
    <w:semiHidden/>
    <w:unhideWhenUsed/>
    <w:rsid w:val="00421B3B"/>
    <w:pPr>
      <w:widowControl/>
      <w:autoSpaceDE/>
      <w:autoSpaceDN/>
      <w:adjustRightInd/>
    </w:pPr>
    <w:rPr>
      <w:rFonts w:eastAsia="Times New Roman"/>
      <w:sz w:val="20"/>
      <w:szCs w:val="20"/>
      <w:lang w:val="ru-RU"/>
    </w:rPr>
  </w:style>
  <w:style w:type="character" w:customStyle="1" w:styleId="a9">
    <w:name w:val="Текст примечания Знак"/>
    <w:basedOn w:val="a0"/>
    <w:link w:val="a8"/>
    <w:semiHidden/>
    <w:rsid w:val="00421B3B"/>
    <w:rPr>
      <w:rFonts w:ascii="Times New Roman" w:eastAsia="Times New Roman" w:hAnsi="Times New Roman" w:cs="Times New Roman"/>
      <w:sz w:val="20"/>
      <w:szCs w:val="20"/>
      <w:lang w:eastAsia="ru-RU"/>
    </w:rPr>
  </w:style>
  <w:style w:type="paragraph" w:styleId="aa">
    <w:name w:val="header"/>
    <w:basedOn w:val="a"/>
    <w:link w:val="ab"/>
    <w:unhideWhenUsed/>
    <w:rsid w:val="00421B3B"/>
    <w:pPr>
      <w:tabs>
        <w:tab w:val="center" w:pos="4677"/>
        <w:tab w:val="right" w:pos="9355"/>
      </w:tabs>
    </w:pPr>
  </w:style>
  <w:style w:type="character" w:customStyle="1" w:styleId="ab">
    <w:name w:val="Верхний колонтитул Знак"/>
    <w:basedOn w:val="a0"/>
    <w:link w:val="aa"/>
    <w:rsid w:val="00421B3B"/>
    <w:rPr>
      <w:rFonts w:ascii="Times New Roman" w:eastAsia="Calibri" w:hAnsi="Times New Roman" w:cs="Times New Roman"/>
      <w:sz w:val="24"/>
      <w:szCs w:val="24"/>
      <w:lang w:val="en-US" w:eastAsia="ru-RU"/>
    </w:rPr>
  </w:style>
  <w:style w:type="paragraph" w:styleId="ac">
    <w:name w:val="footer"/>
    <w:basedOn w:val="a"/>
    <w:link w:val="14"/>
    <w:uiPriority w:val="99"/>
    <w:unhideWhenUsed/>
    <w:rsid w:val="00421B3B"/>
    <w:pPr>
      <w:tabs>
        <w:tab w:val="center" w:pos="4677"/>
        <w:tab w:val="right" w:pos="9355"/>
      </w:tabs>
    </w:pPr>
  </w:style>
  <w:style w:type="character" w:customStyle="1" w:styleId="ad">
    <w:name w:val="Нижний колонтитул Знак"/>
    <w:basedOn w:val="a0"/>
    <w:uiPriority w:val="99"/>
    <w:rsid w:val="00421B3B"/>
    <w:rPr>
      <w:rFonts w:ascii="Times New Roman" w:eastAsia="Calibri" w:hAnsi="Times New Roman" w:cs="Times New Roman"/>
      <w:sz w:val="24"/>
      <w:szCs w:val="24"/>
      <w:lang w:val="en-US" w:eastAsia="ru-RU"/>
    </w:rPr>
  </w:style>
  <w:style w:type="paragraph" w:styleId="ae">
    <w:name w:val="caption"/>
    <w:basedOn w:val="a"/>
    <w:next w:val="a"/>
    <w:semiHidden/>
    <w:unhideWhenUsed/>
    <w:qFormat/>
    <w:rsid w:val="00421B3B"/>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styleId="af">
    <w:name w:val="endnote text"/>
    <w:basedOn w:val="a"/>
    <w:link w:val="af0"/>
    <w:semiHidden/>
    <w:unhideWhenUsed/>
    <w:rsid w:val="00421B3B"/>
    <w:rPr>
      <w:sz w:val="20"/>
      <w:szCs w:val="20"/>
    </w:rPr>
  </w:style>
  <w:style w:type="character" w:customStyle="1" w:styleId="af0">
    <w:name w:val="Текст концевой сноски Знак"/>
    <w:basedOn w:val="a0"/>
    <w:link w:val="af"/>
    <w:semiHidden/>
    <w:rsid w:val="00421B3B"/>
    <w:rPr>
      <w:rFonts w:ascii="Times New Roman" w:eastAsia="Calibri" w:hAnsi="Times New Roman" w:cs="Times New Roman"/>
      <w:sz w:val="20"/>
      <w:szCs w:val="20"/>
      <w:lang w:val="en-US" w:eastAsia="ru-RU"/>
    </w:rPr>
  </w:style>
  <w:style w:type="paragraph" w:styleId="af1">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2"/>
    <w:unhideWhenUsed/>
    <w:rsid w:val="00421B3B"/>
    <w:pPr>
      <w:widowControl/>
      <w:autoSpaceDE/>
      <w:autoSpaceDN/>
      <w:adjustRightInd/>
      <w:spacing w:after="120"/>
    </w:pPr>
    <w:rPr>
      <w:rFonts w:eastAsia="Times New Roman"/>
      <w:lang w:val="ru-RU"/>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1"/>
    <w:rsid w:val="00421B3B"/>
    <w:rPr>
      <w:rFonts w:ascii="Times New Roman" w:eastAsia="Times New Roman" w:hAnsi="Times New Roman" w:cs="Times New Roman"/>
      <w:sz w:val="24"/>
      <w:szCs w:val="24"/>
      <w:lang w:eastAsia="ru-RU"/>
    </w:rPr>
  </w:style>
  <w:style w:type="paragraph" w:styleId="af3">
    <w:name w:val="List"/>
    <w:basedOn w:val="af1"/>
    <w:unhideWhenUsed/>
    <w:rsid w:val="00421B3B"/>
    <w:pPr>
      <w:suppressAutoHyphens/>
    </w:pPr>
    <w:rPr>
      <w:rFonts w:cs="Tahoma"/>
      <w:lang w:eastAsia="ar-SA"/>
    </w:rPr>
  </w:style>
  <w:style w:type="paragraph" w:styleId="23">
    <w:name w:val="List Bullet 2"/>
    <w:basedOn w:val="a"/>
    <w:autoRedefine/>
    <w:semiHidden/>
    <w:unhideWhenUsed/>
    <w:rsid w:val="00421B3B"/>
    <w:pPr>
      <w:widowControl/>
      <w:autoSpaceDE/>
      <w:autoSpaceDN/>
      <w:adjustRightInd/>
      <w:spacing w:before="60" w:after="60"/>
      <w:ind w:firstLine="720"/>
      <w:jc w:val="both"/>
    </w:pPr>
    <w:rPr>
      <w:rFonts w:eastAsia="Times New Roman"/>
      <w:lang w:val="ru-RU"/>
    </w:rPr>
  </w:style>
  <w:style w:type="paragraph" w:styleId="af4">
    <w:name w:val="Title"/>
    <w:basedOn w:val="a"/>
    <w:link w:val="15"/>
    <w:uiPriority w:val="10"/>
    <w:qFormat/>
    <w:rsid w:val="00421B3B"/>
    <w:pPr>
      <w:widowControl/>
      <w:autoSpaceDE/>
      <w:autoSpaceDN/>
      <w:adjustRightInd/>
      <w:ind w:left="-993" w:right="-285"/>
      <w:jc w:val="center"/>
    </w:pPr>
    <w:rPr>
      <w:rFonts w:eastAsia="Times New Roman"/>
      <w:b/>
      <w:szCs w:val="20"/>
      <w:lang w:val="ru-RU"/>
    </w:rPr>
  </w:style>
  <w:style w:type="character" w:customStyle="1" w:styleId="af5">
    <w:name w:val="Название Знак"/>
    <w:basedOn w:val="a0"/>
    <w:uiPriority w:val="10"/>
    <w:rsid w:val="00421B3B"/>
    <w:rPr>
      <w:rFonts w:asciiTheme="majorHAnsi" w:eastAsiaTheme="majorEastAsia" w:hAnsiTheme="majorHAnsi" w:cstheme="majorBidi"/>
      <w:color w:val="17365D" w:themeColor="text2" w:themeShade="BF"/>
      <w:spacing w:val="5"/>
      <w:kern w:val="28"/>
      <w:sz w:val="52"/>
      <w:szCs w:val="52"/>
      <w:lang w:val="en-US" w:eastAsia="ru-RU"/>
    </w:rPr>
  </w:style>
  <w:style w:type="paragraph" w:styleId="af6">
    <w:name w:val="Body Text Indent"/>
    <w:basedOn w:val="a"/>
    <w:link w:val="16"/>
    <w:unhideWhenUsed/>
    <w:rsid w:val="00421B3B"/>
    <w:pPr>
      <w:widowControl/>
      <w:autoSpaceDE/>
      <w:autoSpaceDN/>
      <w:adjustRightInd/>
      <w:spacing w:after="120"/>
      <w:ind w:left="283"/>
    </w:pPr>
    <w:rPr>
      <w:rFonts w:eastAsia="Times New Roman"/>
      <w:lang w:val="ru-RU"/>
    </w:rPr>
  </w:style>
  <w:style w:type="character" w:customStyle="1" w:styleId="af7">
    <w:name w:val="Основной текст с отступом Знак"/>
    <w:basedOn w:val="a0"/>
    <w:rsid w:val="00421B3B"/>
    <w:rPr>
      <w:rFonts w:ascii="Times New Roman" w:eastAsia="Calibri" w:hAnsi="Times New Roman" w:cs="Times New Roman"/>
      <w:sz w:val="24"/>
      <w:szCs w:val="24"/>
      <w:lang w:val="en-US" w:eastAsia="ru-RU"/>
    </w:rPr>
  </w:style>
  <w:style w:type="paragraph" w:styleId="af8">
    <w:name w:val="Subtitle"/>
    <w:basedOn w:val="a"/>
    <w:next w:val="a"/>
    <w:link w:val="17"/>
    <w:qFormat/>
    <w:rsid w:val="00421B3B"/>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9">
    <w:name w:val="Подзаголовок Знак"/>
    <w:basedOn w:val="a0"/>
    <w:rsid w:val="00421B3B"/>
    <w:rPr>
      <w:rFonts w:asciiTheme="majorHAnsi" w:eastAsiaTheme="majorEastAsia" w:hAnsiTheme="majorHAnsi" w:cstheme="majorBidi"/>
      <w:i/>
      <w:iCs/>
      <w:color w:val="4F81BD" w:themeColor="accent1"/>
      <w:spacing w:val="15"/>
      <w:sz w:val="24"/>
      <w:szCs w:val="24"/>
      <w:lang w:val="en-US" w:eastAsia="ru-RU"/>
    </w:rPr>
  </w:style>
  <w:style w:type="paragraph" w:styleId="24">
    <w:name w:val="Body Text 2"/>
    <w:basedOn w:val="a"/>
    <w:link w:val="25"/>
    <w:unhideWhenUsed/>
    <w:rsid w:val="00421B3B"/>
    <w:pPr>
      <w:widowControl/>
      <w:autoSpaceDE/>
      <w:autoSpaceDN/>
      <w:adjustRightInd/>
      <w:spacing w:after="120" w:line="480" w:lineRule="auto"/>
    </w:pPr>
    <w:rPr>
      <w:rFonts w:eastAsia="Times New Roman"/>
      <w:lang w:val="ru-RU"/>
    </w:rPr>
  </w:style>
  <w:style w:type="character" w:customStyle="1" w:styleId="25">
    <w:name w:val="Основной текст 2 Знак"/>
    <w:basedOn w:val="a0"/>
    <w:link w:val="24"/>
    <w:rsid w:val="00421B3B"/>
    <w:rPr>
      <w:rFonts w:ascii="Times New Roman" w:eastAsia="Times New Roman" w:hAnsi="Times New Roman" w:cs="Times New Roman"/>
      <w:sz w:val="24"/>
      <w:szCs w:val="24"/>
      <w:lang w:eastAsia="ru-RU"/>
    </w:rPr>
  </w:style>
  <w:style w:type="paragraph" w:styleId="33">
    <w:name w:val="Body Text 3"/>
    <w:basedOn w:val="a"/>
    <w:link w:val="34"/>
    <w:semiHidden/>
    <w:unhideWhenUsed/>
    <w:rsid w:val="00421B3B"/>
    <w:pPr>
      <w:widowControl/>
      <w:autoSpaceDE/>
      <w:autoSpaceDN/>
      <w:adjustRightInd/>
      <w:spacing w:after="120"/>
    </w:pPr>
    <w:rPr>
      <w:rFonts w:eastAsia="Times New Roman"/>
      <w:sz w:val="16"/>
      <w:szCs w:val="16"/>
      <w:lang w:val="de-DE"/>
    </w:rPr>
  </w:style>
  <w:style w:type="character" w:customStyle="1" w:styleId="34">
    <w:name w:val="Основной текст 3 Знак"/>
    <w:basedOn w:val="a0"/>
    <w:link w:val="33"/>
    <w:semiHidden/>
    <w:rsid w:val="00421B3B"/>
    <w:rPr>
      <w:rFonts w:ascii="Times New Roman" w:eastAsia="Times New Roman" w:hAnsi="Times New Roman" w:cs="Times New Roman"/>
      <w:sz w:val="16"/>
      <w:szCs w:val="16"/>
      <w:lang w:val="de-DE" w:eastAsia="ru-RU"/>
    </w:rPr>
  </w:style>
  <w:style w:type="paragraph" w:styleId="26">
    <w:name w:val="Body Text Indent 2"/>
    <w:basedOn w:val="a"/>
    <w:link w:val="27"/>
    <w:semiHidden/>
    <w:unhideWhenUsed/>
    <w:rsid w:val="00421B3B"/>
    <w:pPr>
      <w:widowControl/>
      <w:autoSpaceDE/>
      <w:autoSpaceDN/>
      <w:adjustRightInd/>
      <w:spacing w:after="120" w:line="480" w:lineRule="auto"/>
      <w:ind w:left="283"/>
    </w:pPr>
    <w:rPr>
      <w:rFonts w:eastAsia="Times New Roman"/>
      <w:lang w:val="ru-RU"/>
    </w:rPr>
  </w:style>
  <w:style w:type="character" w:customStyle="1" w:styleId="27">
    <w:name w:val="Основной текст с отступом 2 Знак"/>
    <w:basedOn w:val="a0"/>
    <w:link w:val="26"/>
    <w:semiHidden/>
    <w:rsid w:val="00421B3B"/>
    <w:rPr>
      <w:rFonts w:ascii="Times New Roman" w:eastAsia="Times New Roman" w:hAnsi="Times New Roman" w:cs="Times New Roman"/>
      <w:sz w:val="24"/>
      <w:szCs w:val="24"/>
      <w:lang w:eastAsia="ru-RU"/>
    </w:rPr>
  </w:style>
  <w:style w:type="paragraph" w:styleId="35">
    <w:name w:val="Body Text Indent 3"/>
    <w:basedOn w:val="a"/>
    <w:link w:val="36"/>
    <w:unhideWhenUsed/>
    <w:rsid w:val="00421B3B"/>
    <w:pPr>
      <w:widowControl/>
      <w:autoSpaceDE/>
      <w:autoSpaceDN/>
      <w:adjustRightInd/>
      <w:spacing w:after="120"/>
      <w:ind w:left="283"/>
    </w:pPr>
    <w:rPr>
      <w:rFonts w:eastAsia="Times New Roman"/>
      <w:sz w:val="16"/>
      <w:szCs w:val="16"/>
      <w:lang w:val="ru-RU"/>
    </w:rPr>
  </w:style>
  <w:style w:type="character" w:customStyle="1" w:styleId="36">
    <w:name w:val="Основной текст с отступом 3 Знак"/>
    <w:basedOn w:val="a0"/>
    <w:link w:val="35"/>
    <w:rsid w:val="00421B3B"/>
    <w:rPr>
      <w:rFonts w:ascii="Times New Roman" w:eastAsia="Times New Roman" w:hAnsi="Times New Roman" w:cs="Times New Roman"/>
      <w:sz w:val="16"/>
      <w:szCs w:val="16"/>
      <w:lang w:eastAsia="ru-RU"/>
    </w:rPr>
  </w:style>
  <w:style w:type="paragraph" w:styleId="afa">
    <w:name w:val="Block Text"/>
    <w:basedOn w:val="a"/>
    <w:semiHidden/>
    <w:unhideWhenUsed/>
    <w:rsid w:val="00421B3B"/>
    <w:pPr>
      <w:widowControl/>
      <w:autoSpaceDE/>
      <w:autoSpaceDN/>
      <w:adjustRightInd/>
      <w:ind w:left="57" w:right="57" w:firstLine="720"/>
      <w:jc w:val="both"/>
    </w:pPr>
    <w:rPr>
      <w:rFonts w:eastAsia="Times New Roman"/>
      <w:szCs w:val="20"/>
      <w:lang w:val="ru-RU"/>
    </w:rPr>
  </w:style>
  <w:style w:type="paragraph" w:styleId="afb">
    <w:name w:val="Document Map"/>
    <w:basedOn w:val="a"/>
    <w:link w:val="18"/>
    <w:semiHidden/>
    <w:unhideWhenUsed/>
    <w:rsid w:val="00421B3B"/>
    <w:pPr>
      <w:widowControl/>
      <w:autoSpaceDE/>
      <w:autoSpaceDN/>
      <w:adjustRightInd/>
      <w:ind w:firstLine="709"/>
      <w:jc w:val="both"/>
    </w:pPr>
    <w:rPr>
      <w:rFonts w:ascii="Arial" w:eastAsia="Times New Roman" w:hAnsi="Arial"/>
      <w:b/>
      <w:bCs/>
      <w:sz w:val="28"/>
      <w:szCs w:val="26"/>
      <w:lang w:val="ru-RU"/>
    </w:rPr>
  </w:style>
  <w:style w:type="character" w:customStyle="1" w:styleId="afc">
    <w:name w:val="Схема документа Знак"/>
    <w:basedOn w:val="a0"/>
    <w:semiHidden/>
    <w:rsid w:val="00421B3B"/>
    <w:rPr>
      <w:rFonts w:ascii="Tahoma" w:eastAsia="Calibri" w:hAnsi="Tahoma" w:cs="Tahoma"/>
      <w:sz w:val="16"/>
      <w:szCs w:val="16"/>
      <w:lang w:val="en-US" w:eastAsia="ru-RU"/>
    </w:rPr>
  </w:style>
  <w:style w:type="paragraph" w:styleId="afd">
    <w:name w:val="Plain Text"/>
    <w:basedOn w:val="a"/>
    <w:link w:val="afe"/>
    <w:uiPriority w:val="99"/>
    <w:unhideWhenUsed/>
    <w:rsid w:val="00421B3B"/>
    <w:pPr>
      <w:widowControl/>
      <w:autoSpaceDE/>
      <w:autoSpaceDN/>
      <w:adjustRightInd/>
    </w:pPr>
    <w:rPr>
      <w:rFonts w:ascii="Courier New" w:eastAsia="Times New Roman" w:hAnsi="Courier New" w:cs="Courier New"/>
      <w:sz w:val="20"/>
      <w:szCs w:val="20"/>
      <w:lang w:val="ru-RU"/>
    </w:rPr>
  </w:style>
  <w:style w:type="character" w:customStyle="1" w:styleId="afe">
    <w:name w:val="Текст Знак"/>
    <w:basedOn w:val="a0"/>
    <w:link w:val="afd"/>
    <w:uiPriority w:val="99"/>
    <w:rsid w:val="00421B3B"/>
    <w:rPr>
      <w:rFonts w:ascii="Courier New" w:eastAsia="Times New Roman" w:hAnsi="Courier New" w:cs="Courier New"/>
      <w:sz w:val="20"/>
      <w:szCs w:val="20"/>
      <w:lang w:eastAsia="ru-RU"/>
    </w:rPr>
  </w:style>
  <w:style w:type="paragraph" w:styleId="aff">
    <w:name w:val="Balloon Text"/>
    <w:basedOn w:val="a"/>
    <w:link w:val="aff0"/>
    <w:semiHidden/>
    <w:unhideWhenUsed/>
    <w:rsid w:val="00421B3B"/>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0">
    <w:name w:val="Текст выноски Знак"/>
    <w:basedOn w:val="a0"/>
    <w:link w:val="aff"/>
    <w:semiHidden/>
    <w:rsid w:val="00421B3B"/>
    <w:rPr>
      <w:rFonts w:ascii="Tahoma" w:eastAsia="Times New Roman" w:hAnsi="Tahoma" w:cs="Tahoma"/>
      <w:sz w:val="16"/>
      <w:szCs w:val="16"/>
      <w:lang w:bidi="en-US"/>
    </w:rPr>
  </w:style>
  <w:style w:type="paragraph" w:styleId="aff1">
    <w:name w:val="No Spacing"/>
    <w:basedOn w:val="a"/>
    <w:uiPriority w:val="1"/>
    <w:qFormat/>
    <w:rsid w:val="00421B3B"/>
    <w:pPr>
      <w:widowControl/>
      <w:autoSpaceDE/>
      <w:autoSpaceDN/>
      <w:adjustRightInd/>
      <w:ind w:firstLine="709"/>
      <w:jc w:val="both"/>
    </w:pPr>
    <w:rPr>
      <w:rFonts w:eastAsia="Times New Roman"/>
      <w:szCs w:val="32"/>
      <w:lang w:val="ru-RU" w:eastAsia="en-US" w:bidi="en-US"/>
    </w:rPr>
  </w:style>
  <w:style w:type="paragraph" w:styleId="aff2">
    <w:name w:val="List Paragraph"/>
    <w:basedOn w:val="a"/>
    <w:qFormat/>
    <w:rsid w:val="00421B3B"/>
    <w:pPr>
      <w:widowControl/>
      <w:autoSpaceDE/>
      <w:autoSpaceDN/>
      <w:adjustRightInd/>
      <w:ind w:left="720"/>
      <w:contextualSpacing/>
    </w:pPr>
    <w:rPr>
      <w:rFonts w:eastAsia="Times New Roman"/>
      <w:lang w:val="ru-RU"/>
    </w:rPr>
  </w:style>
  <w:style w:type="paragraph" w:styleId="28">
    <w:name w:val="Quote"/>
    <w:basedOn w:val="a"/>
    <w:next w:val="a"/>
    <w:link w:val="29"/>
    <w:qFormat/>
    <w:rsid w:val="00421B3B"/>
    <w:pPr>
      <w:widowControl/>
      <w:autoSpaceDE/>
      <w:autoSpaceDN/>
      <w:adjustRightInd/>
      <w:ind w:firstLine="709"/>
      <w:jc w:val="both"/>
    </w:pPr>
    <w:rPr>
      <w:rFonts w:eastAsia="Times New Roman"/>
      <w:i/>
      <w:lang w:val="ru-RU" w:eastAsia="en-US" w:bidi="en-US"/>
    </w:rPr>
  </w:style>
  <w:style w:type="character" w:customStyle="1" w:styleId="29">
    <w:name w:val="Цитата 2 Знак"/>
    <w:basedOn w:val="a0"/>
    <w:link w:val="28"/>
    <w:rsid w:val="00421B3B"/>
    <w:rPr>
      <w:rFonts w:ascii="Times New Roman" w:eastAsia="Times New Roman" w:hAnsi="Times New Roman" w:cs="Times New Roman"/>
      <w:i/>
      <w:sz w:val="24"/>
      <w:szCs w:val="24"/>
      <w:lang w:bidi="en-US"/>
    </w:rPr>
  </w:style>
  <w:style w:type="paragraph" w:styleId="aff3">
    <w:name w:val="Intense Quote"/>
    <w:basedOn w:val="a"/>
    <w:next w:val="a"/>
    <w:link w:val="aff4"/>
    <w:qFormat/>
    <w:rsid w:val="00421B3B"/>
    <w:pPr>
      <w:widowControl/>
      <w:autoSpaceDE/>
      <w:autoSpaceDN/>
      <w:adjustRightInd/>
      <w:ind w:left="720" w:right="720" w:firstLine="709"/>
      <w:jc w:val="both"/>
    </w:pPr>
    <w:rPr>
      <w:rFonts w:eastAsia="Times New Roman"/>
      <w:b/>
      <w:i/>
      <w:szCs w:val="22"/>
      <w:lang w:val="ru-RU" w:eastAsia="en-US" w:bidi="en-US"/>
    </w:rPr>
  </w:style>
  <w:style w:type="character" w:customStyle="1" w:styleId="aff4">
    <w:name w:val="Выделенная цитата Знак"/>
    <w:basedOn w:val="a0"/>
    <w:link w:val="aff3"/>
    <w:rsid w:val="00421B3B"/>
    <w:rPr>
      <w:rFonts w:ascii="Times New Roman" w:eastAsia="Times New Roman" w:hAnsi="Times New Roman" w:cs="Times New Roman"/>
      <w:b/>
      <w:i/>
      <w:sz w:val="24"/>
      <w:lang w:bidi="en-US"/>
    </w:rPr>
  </w:style>
  <w:style w:type="paragraph" w:styleId="aff5">
    <w:name w:val="TOC Heading"/>
    <w:basedOn w:val="1"/>
    <w:next w:val="a"/>
    <w:uiPriority w:val="39"/>
    <w:unhideWhenUsed/>
    <w:qFormat/>
    <w:rsid w:val="00421B3B"/>
    <w:pPr>
      <w:jc w:val="center"/>
      <w:outlineLvl w:val="9"/>
    </w:pPr>
    <w:rPr>
      <w:rFonts w:cs="Times New Roman"/>
      <w:lang w:val="ru-RU" w:eastAsia="en-US" w:bidi="en-US"/>
    </w:rPr>
  </w:style>
  <w:style w:type="paragraph" w:customStyle="1" w:styleId="Zag1">
    <w:name w:val="Zag_1"/>
    <w:basedOn w:val="a"/>
    <w:rsid w:val="00421B3B"/>
    <w:pPr>
      <w:spacing w:after="337" w:line="302" w:lineRule="exact"/>
      <w:jc w:val="center"/>
    </w:pPr>
    <w:rPr>
      <w:b/>
      <w:bCs/>
      <w:color w:val="000000"/>
    </w:rPr>
  </w:style>
  <w:style w:type="paragraph" w:customStyle="1" w:styleId="Osnova">
    <w:name w:val="Osnova"/>
    <w:basedOn w:val="a"/>
    <w:rsid w:val="00421B3B"/>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421B3B"/>
    <w:pPr>
      <w:spacing w:after="129" w:line="291" w:lineRule="exact"/>
      <w:jc w:val="center"/>
    </w:pPr>
    <w:rPr>
      <w:b/>
      <w:bCs/>
      <w:color w:val="000000"/>
    </w:rPr>
  </w:style>
  <w:style w:type="paragraph" w:customStyle="1" w:styleId="Zag3">
    <w:name w:val="Zag_3"/>
    <w:basedOn w:val="a"/>
    <w:rsid w:val="00421B3B"/>
    <w:pPr>
      <w:spacing w:after="68" w:line="282" w:lineRule="exact"/>
      <w:jc w:val="center"/>
    </w:pPr>
    <w:rPr>
      <w:i/>
      <w:iCs/>
      <w:color w:val="000000"/>
    </w:rPr>
  </w:style>
  <w:style w:type="paragraph" w:customStyle="1" w:styleId="aff6">
    <w:name w:val="Ξαϋχνϋι"/>
    <w:basedOn w:val="a"/>
    <w:rsid w:val="00421B3B"/>
    <w:rPr>
      <w:color w:val="000000"/>
    </w:rPr>
  </w:style>
  <w:style w:type="paragraph" w:customStyle="1" w:styleId="aff7">
    <w:name w:val="Νξβϋι"/>
    <w:basedOn w:val="a"/>
    <w:rsid w:val="00421B3B"/>
    <w:rPr>
      <w:color w:val="000000"/>
    </w:rPr>
  </w:style>
  <w:style w:type="paragraph" w:customStyle="1" w:styleId="zag4">
    <w:name w:val="zag_4"/>
    <w:basedOn w:val="a"/>
    <w:rsid w:val="00421B3B"/>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421B3B"/>
    <w:rPr>
      <w:rFonts w:ascii="Arial" w:hAnsi="Arial" w:cs="Arial"/>
      <w:color w:val="000000"/>
    </w:rPr>
  </w:style>
  <w:style w:type="paragraph" w:customStyle="1" w:styleId="text2">
    <w:name w:val="text2"/>
    <w:basedOn w:val="a"/>
    <w:rsid w:val="00421B3B"/>
    <w:pPr>
      <w:ind w:left="566" w:right="793"/>
      <w:jc w:val="both"/>
    </w:pPr>
    <w:rPr>
      <w:color w:val="000000"/>
    </w:rPr>
  </w:style>
  <w:style w:type="paragraph" w:customStyle="1" w:styleId="19">
    <w:name w:val="Знак Знак1 Знак Знак Знак"/>
    <w:basedOn w:val="a"/>
    <w:rsid w:val="00421B3B"/>
    <w:pPr>
      <w:widowControl/>
      <w:autoSpaceDE/>
      <w:autoSpaceDN/>
      <w:adjustRightInd/>
      <w:spacing w:after="160" w:line="240" w:lineRule="exact"/>
    </w:pPr>
    <w:rPr>
      <w:rFonts w:ascii="Verdana" w:eastAsia="Times New Roman" w:hAnsi="Verdana"/>
      <w:sz w:val="20"/>
      <w:szCs w:val="20"/>
      <w:lang w:eastAsia="en-US"/>
    </w:rPr>
  </w:style>
  <w:style w:type="paragraph" w:customStyle="1" w:styleId="aff8">
    <w:name w:val="Знак Знак Знак Знак Знак"/>
    <w:basedOn w:val="a"/>
    <w:rsid w:val="00421B3B"/>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
    <w:name w:val="Char Char Car Char Car Char Car Char Car Char Char Char Car Char Char Char"/>
    <w:basedOn w:val="a"/>
    <w:rsid w:val="00421B3B"/>
    <w:pPr>
      <w:widowControl/>
      <w:adjustRightInd/>
      <w:spacing w:after="160" w:line="240" w:lineRule="exact"/>
    </w:pPr>
    <w:rPr>
      <w:rFonts w:ascii="Arial" w:eastAsia="Times New Roman" w:hAnsi="Arial" w:cs="Arial"/>
      <w:sz w:val="20"/>
      <w:szCs w:val="20"/>
      <w:lang w:eastAsia="en-US"/>
    </w:rPr>
  </w:style>
  <w:style w:type="paragraph" w:customStyle="1" w:styleId="aff9">
    <w:name w:val="Знак Знак"/>
    <w:basedOn w:val="a"/>
    <w:rsid w:val="00421B3B"/>
    <w:pPr>
      <w:widowControl/>
      <w:autoSpaceDE/>
      <w:autoSpaceDN/>
      <w:adjustRightInd/>
      <w:spacing w:after="160" w:line="240" w:lineRule="exact"/>
    </w:pPr>
    <w:rPr>
      <w:rFonts w:ascii="Verdana" w:eastAsia="Times New Roman" w:hAnsi="Verdana"/>
      <w:sz w:val="20"/>
      <w:szCs w:val="20"/>
      <w:lang w:eastAsia="en-US"/>
    </w:rPr>
  </w:style>
  <w:style w:type="paragraph" w:customStyle="1" w:styleId="1a">
    <w:name w:val="Обычный1"/>
    <w:rsid w:val="00421B3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a">
    <w:name w:val="a"/>
    <w:basedOn w:val="a"/>
    <w:rsid w:val="00421B3B"/>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421B3B"/>
    <w:pPr>
      <w:widowControl/>
    </w:pPr>
    <w:rPr>
      <w:rFonts w:eastAsia="Times New Roman"/>
      <w:lang w:val="ru-RU"/>
    </w:rPr>
  </w:style>
  <w:style w:type="paragraph" w:customStyle="1" w:styleId="affb">
    <w:name w:val="Знак Знак Знак"/>
    <w:basedOn w:val="a"/>
    <w:rsid w:val="00421B3B"/>
    <w:pPr>
      <w:widowControl/>
      <w:autoSpaceDE/>
      <w:autoSpaceDN/>
      <w:adjustRightInd/>
      <w:spacing w:after="160" w:line="240" w:lineRule="exact"/>
    </w:pPr>
    <w:rPr>
      <w:rFonts w:ascii="Verdana" w:eastAsia="Times New Roman" w:hAnsi="Verdana"/>
      <w:sz w:val="20"/>
      <w:szCs w:val="20"/>
      <w:lang w:eastAsia="en-US"/>
    </w:rPr>
  </w:style>
  <w:style w:type="paragraph" w:customStyle="1" w:styleId="1b">
    <w:name w:val="Обычный1"/>
    <w:rsid w:val="00421B3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c">
    <w:name w:val="Абзац списка1"/>
    <w:basedOn w:val="a"/>
    <w:rsid w:val="00421B3B"/>
    <w:pPr>
      <w:widowControl/>
      <w:autoSpaceDE/>
      <w:autoSpaceDN/>
      <w:adjustRightInd/>
      <w:ind w:left="720"/>
      <w:contextualSpacing/>
    </w:pPr>
    <w:rPr>
      <w:lang w:val="ru-RU"/>
    </w:rPr>
  </w:style>
  <w:style w:type="paragraph" w:customStyle="1" w:styleId="affc">
    <w:name w:val="Знак Знак Знак Знак"/>
    <w:basedOn w:val="a"/>
    <w:rsid w:val="00421B3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d">
    <w:name w:val="Номер 1"/>
    <w:basedOn w:val="1"/>
    <w:qFormat/>
    <w:rsid w:val="00421B3B"/>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421B3B"/>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a">
    <w:name w:val="Номер 2"/>
    <w:basedOn w:val="3"/>
    <w:qFormat/>
    <w:rsid w:val="00421B3B"/>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421B3B"/>
    <w:pPr>
      <w:widowControl/>
      <w:overflowPunct w:val="0"/>
      <w:spacing w:line="360" w:lineRule="auto"/>
      <w:ind w:firstLine="709"/>
      <w:jc w:val="both"/>
    </w:pPr>
    <w:rPr>
      <w:rFonts w:eastAsia="Times New Roman"/>
      <w:sz w:val="28"/>
      <w:szCs w:val="20"/>
      <w:lang w:val="ru-RU" w:eastAsia="de-DE"/>
    </w:rPr>
  </w:style>
  <w:style w:type="paragraph" w:customStyle="1" w:styleId="220">
    <w:name w:val="Основной текст 22"/>
    <w:basedOn w:val="a"/>
    <w:rsid w:val="00421B3B"/>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421B3B"/>
    <w:pPr>
      <w:widowControl/>
      <w:autoSpaceDE/>
      <w:autoSpaceDN/>
      <w:adjustRightInd/>
      <w:ind w:firstLine="709"/>
      <w:jc w:val="both"/>
    </w:pPr>
    <w:rPr>
      <w:rFonts w:eastAsia="Times New Roman"/>
      <w:sz w:val="22"/>
      <w:szCs w:val="20"/>
      <w:lang w:val="ru-RU"/>
    </w:rPr>
  </w:style>
  <w:style w:type="paragraph" w:customStyle="1" w:styleId="Style3">
    <w:name w:val="Style3"/>
    <w:basedOn w:val="a"/>
    <w:rsid w:val="00421B3B"/>
    <w:pPr>
      <w:spacing w:line="293" w:lineRule="exact"/>
      <w:ind w:firstLine="504"/>
      <w:jc w:val="both"/>
    </w:pPr>
    <w:rPr>
      <w:rFonts w:eastAsia="Times New Roman"/>
      <w:lang w:val="ru-RU"/>
    </w:rPr>
  </w:style>
  <w:style w:type="paragraph" w:customStyle="1" w:styleId="Style1">
    <w:name w:val="Style1"/>
    <w:basedOn w:val="a"/>
    <w:rsid w:val="00421B3B"/>
    <w:pPr>
      <w:spacing w:line="298" w:lineRule="exact"/>
      <w:ind w:firstLine="514"/>
      <w:jc w:val="both"/>
    </w:pPr>
    <w:rPr>
      <w:rFonts w:eastAsia="Times New Roman"/>
      <w:lang w:val="ru-RU"/>
    </w:rPr>
  </w:style>
  <w:style w:type="paragraph" w:customStyle="1" w:styleId="BodyText21">
    <w:name w:val="Body Text 21"/>
    <w:basedOn w:val="a"/>
    <w:rsid w:val="00421B3B"/>
    <w:pPr>
      <w:widowControl/>
      <w:autoSpaceDE/>
      <w:autoSpaceDN/>
      <w:adjustRightInd/>
      <w:ind w:firstLine="709"/>
      <w:jc w:val="both"/>
    </w:pPr>
    <w:rPr>
      <w:rFonts w:eastAsia="Times New Roman"/>
      <w:lang w:val="ru-RU"/>
    </w:rPr>
  </w:style>
  <w:style w:type="paragraph" w:customStyle="1" w:styleId="affd">
    <w:name w:val="Стиль"/>
    <w:rsid w:val="00421B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
    <w:rsid w:val="00421B3B"/>
    <w:pPr>
      <w:adjustRightInd/>
      <w:spacing w:line="360" w:lineRule="auto"/>
      <w:jc w:val="both"/>
    </w:pPr>
    <w:rPr>
      <w:rFonts w:eastAsia="SimSun"/>
      <w:lang w:val="ru-RU" w:eastAsia="zh-CN"/>
    </w:rPr>
  </w:style>
  <w:style w:type="paragraph" w:customStyle="1" w:styleId="affe">
    <w:name w:val="Знак"/>
    <w:basedOn w:val="a"/>
    <w:rsid w:val="00421B3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f">
    <w:name w:val="Знак Знак Знак Знак Знак Знак Знак Знак Знак Знак Знак Знак Знак Знак Знак Знак"/>
    <w:basedOn w:val="a"/>
    <w:rsid w:val="00421B3B"/>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0">
    <w:name w:val="Новый"/>
    <w:basedOn w:val="a"/>
    <w:rsid w:val="00421B3B"/>
    <w:pPr>
      <w:widowControl/>
      <w:autoSpaceDE/>
      <w:autoSpaceDN/>
      <w:adjustRightInd/>
      <w:spacing w:line="360" w:lineRule="auto"/>
      <w:ind w:firstLine="454"/>
      <w:jc w:val="both"/>
    </w:pPr>
    <w:rPr>
      <w:rFonts w:eastAsia="Times New Roman"/>
      <w:sz w:val="28"/>
      <w:lang w:val="ru-RU" w:eastAsia="en-US" w:bidi="en-US"/>
    </w:rPr>
  </w:style>
  <w:style w:type="paragraph" w:customStyle="1" w:styleId="CompanyName">
    <w:name w:val="Company Name"/>
    <w:basedOn w:val="aff1"/>
    <w:rsid w:val="00421B3B"/>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1"/>
    <w:rsid w:val="00421B3B"/>
    <w:pPr>
      <w:ind w:left="634" w:firstLine="0"/>
      <w:jc w:val="left"/>
    </w:pPr>
    <w:rPr>
      <w:rFonts w:ascii="Cambria" w:hAnsi="Cambria" w:cs="Cambria"/>
      <w:sz w:val="18"/>
      <w:szCs w:val="22"/>
      <w:lang w:eastAsia="zh-TW" w:bidi="ar-SA"/>
    </w:rPr>
  </w:style>
  <w:style w:type="paragraph" w:customStyle="1" w:styleId="DocumentDate">
    <w:name w:val="Document Date"/>
    <w:basedOn w:val="aff1"/>
    <w:rsid w:val="00421B3B"/>
    <w:pPr>
      <w:ind w:left="634" w:firstLine="0"/>
      <w:jc w:val="left"/>
    </w:pPr>
    <w:rPr>
      <w:rFonts w:ascii="Cambria" w:hAnsi="Cambria" w:cs="Cambria"/>
      <w:caps/>
      <w:color w:val="7F7F7F"/>
      <w:sz w:val="16"/>
      <w:szCs w:val="22"/>
      <w:lang w:eastAsia="zh-TW" w:bidi="ar-SA"/>
    </w:rPr>
  </w:style>
  <w:style w:type="character" w:customStyle="1" w:styleId="Abstract">
    <w:name w:val="Abstract Знак"/>
    <w:basedOn w:val="a0"/>
    <w:link w:val="Abstract0"/>
    <w:locked/>
    <w:rsid w:val="00421B3B"/>
    <w:rPr>
      <w:rFonts w:ascii="@Arial Unicode MS" w:eastAsia="@Arial Unicode MS" w:hAnsi="@Arial Unicode MS" w:cs="@Arial Unicode MS"/>
      <w:sz w:val="28"/>
      <w:szCs w:val="28"/>
    </w:rPr>
  </w:style>
  <w:style w:type="paragraph" w:customStyle="1" w:styleId="Abstract0">
    <w:name w:val="Abstract"/>
    <w:basedOn w:val="a"/>
    <w:link w:val="Abstract"/>
    <w:rsid w:val="00421B3B"/>
    <w:pPr>
      <w:spacing w:line="360" w:lineRule="auto"/>
      <w:ind w:firstLine="454"/>
      <w:jc w:val="both"/>
    </w:pPr>
    <w:rPr>
      <w:rFonts w:ascii="@Arial Unicode MS" w:eastAsia="@Arial Unicode MS" w:hAnsi="@Arial Unicode MS" w:cs="@Arial Unicode MS"/>
      <w:sz w:val="28"/>
      <w:szCs w:val="28"/>
      <w:lang w:val="ru-RU" w:eastAsia="en-US"/>
    </w:rPr>
  </w:style>
  <w:style w:type="paragraph" w:customStyle="1" w:styleId="afff1">
    <w:name w:val="Аннотации"/>
    <w:basedOn w:val="a"/>
    <w:rsid w:val="00421B3B"/>
    <w:pPr>
      <w:widowControl/>
      <w:autoSpaceDE/>
      <w:autoSpaceDN/>
      <w:adjustRightInd/>
      <w:ind w:firstLine="284"/>
      <w:jc w:val="both"/>
    </w:pPr>
    <w:rPr>
      <w:rFonts w:eastAsia="Times New Roman"/>
      <w:sz w:val="22"/>
      <w:szCs w:val="20"/>
      <w:lang w:val="ru-RU"/>
    </w:rPr>
  </w:style>
  <w:style w:type="paragraph" w:customStyle="1" w:styleId="afff2">
    <w:name w:val="Содержимое таблицы"/>
    <w:basedOn w:val="a"/>
    <w:rsid w:val="00421B3B"/>
    <w:pPr>
      <w:suppressLineNumbers/>
      <w:suppressAutoHyphens/>
      <w:autoSpaceDE/>
      <w:autoSpaceDN/>
      <w:adjustRightInd/>
    </w:pPr>
    <w:rPr>
      <w:rFonts w:eastAsia="Lucida Sans Unicode"/>
      <w:kern w:val="2"/>
      <w:lang w:val="ru-RU"/>
    </w:rPr>
  </w:style>
  <w:style w:type="paragraph" w:customStyle="1" w:styleId="1e">
    <w:name w:val="Стиль1"/>
    <w:rsid w:val="00421B3B"/>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3">
    <w:name w:val="текст сноски"/>
    <w:basedOn w:val="a"/>
    <w:rsid w:val="00421B3B"/>
    <w:pPr>
      <w:autoSpaceDE/>
      <w:autoSpaceDN/>
      <w:adjustRightInd/>
    </w:pPr>
    <w:rPr>
      <w:rFonts w:ascii="Gelvetsky 12pt" w:eastAsia="Times New Roman" w:hAnsi="Gelvetsky 12pt" w:cs="Gelvetsky 12pt"/>
    </w:rPr>
  </w:style>
  <w:style w:type="paragraph" w:customStyle="1" w:styleId="description">
    <w:name w:val="description"/>
    <w:basedOn w:val="a"/>
    <w:rsid w:val="00421B3B"/>
    <w:pPr>
      <w:widowControl/>
      <w:autoSpaceDE/>
      <w:autoSpaceDN/>
      <w:adjustRightInd/>
      <w:spacing w:before="100" w:beforeAutospacing="1" w:after="100" w:afterAutospacing="1"/>
    </w:pPr>
    <w:rPr>
      <w:rFonts w:eastAsia="Times New Roman"/>
      <w:lang w:val="ru-RU"/>
    </w:rPr>
  </w:style>
  <w:style w:type="paragraph" w:customStyle="1" w:styleId="msonormalcxspmiddle">
    <w:name w:val="msonormalcxspmiddle"/>
    <w:basedOn w:val="a"/>
    <w:rsid w:val="00421B3B"/>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421B3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421B3B"/>
    <w:pPr>
      <w:suppressAutoHyphens/>
      <w:autoSpaceDE/>
      <w:autoSpaceDN/>
      <w:adjustRightInd/>
      <w:spacing w:before="280" w:after="280"/>
    </w:pPr>
    <w:rPr>
      <w:rFonts w:eastAsia="Arial Unicode MS" w:cs="Tahoma"/>
      <w:color w:val="000000"/>
      <w:lang w:eastAsia="ar-SA"/>
    </w:rPr>
  </w:style>
  <w:style w:type="paragraph" w:customStyle="1" w:styleId="acknowledgment">
    <w:name w:val="acknowledgment"/>
    <w:basedOn w:val="a"/>
    <w:next w:val="a"/>
    <w:rsid w:val="00421B3B"/>
    <w:pPr>
      <w:autoSpaceDE/>
      <w:autoSpaceDN/>
      <w:adjustRightInd/>
      <w:spacing w:before="480"/>
    </w:pPr>
    <w:rPr>
      <w:rFonts w:ascii="Arial" w:eastAsia="Times New Roman" w:hAnsi="Arial"/>
      <w:vanish/>
      <w:sz w:val="18"/>
      <w:szCs w:val="20"/>
      <w:lang w:val="en-GB" w:eastAsia="en-US"/>
    </w:rPr>
  </w:style>
  <w:style w:type="paragraph" w:customStyle="1" w:styleId="western">
    <w:name w:val="western"/>
    <w:basedOn w:val="a"/>
    <w:rsid w:val="00421B3B"/>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421B3B"/>
    <w:pPr>
      <w:widowControl/>
      <w:autoSpaceDE/>
      <w:autoSpaceDN/>
      <w:adjustRightInd/>
    </w:pPr>
    <w:rPr>
      <w:rFonts w:eastAsia="Times New Roman"/>
      <w:szCs w:val="20"/>
      <w:lang w:val="ru-RU" w:eastAsia="en-US"/>
    </w:rPr>
  </w:style>
  <w:style w:type="paragraph" w:customStyle="1" w:styleId="2b">
    <w:name w:val="Знак Знак2 Знак"/>
    <w:basedOn w:val="a"/>
    <w:rsid w:val="00421B3B"/>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4">
    <w:name w:val="Заголовок"/>
    <w:basedOn w:val="a"/>
    <w:next w:val="af1"/>
    <w:rsid w:val="00421B3B"/>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customStyle="1" w:styleId="1f0">
    <w:name w:val="Название1"/>
    <w:basedOn w:val="a"/>
    <w:rsid w:val="00421B3B"/>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1">
    <w:name w:val="Указатель1"/>
    <w:basedOn w:val="a"/>
    <w:rsid w:val="00421B3B"/>
    <w:pPr>
      <w:widowControl/>
      <w:suppressLineNumbers/>
      <w:suppressAutoHyphens/>
      <w:autoSpaceDE/>
      <w:autoSpaceDN/>
      <w:adjustRightInd/>
    </w:pPr>
    <w:rPr>
      <w:rFonts w:eastAsia="Times New Roman" w:cs="Tahoma"/>
      <w:lang w:val="ru-RU"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21B3B"/>
    <w:pPr>
      <w:widowControl/>
      <w:autoSpaceDE/>
      <w:autoSpaceDN/>
      <w:adjustRightInd/>
      <w:ind w:left="720" w:firstLine="700"/>
      <w:jc w:val="both"/>
    </w:pPr>
    <w:rPr>
      <w:rFonts w:eastAsia="Times New Roman"/>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21B3B"/>
    <w:pPr>
      <w:widowControl/>
      <w:autoSpaceDE/>
      <w:autoSpaceDN/>
      <w:adjustRightInd/>
    </w:pPr>
    <w:rPr>
      <w:rFonts w:eastAsia="Times New Roman"/>
      <w:lang w:val="ru-RU"/>
    </w:rPr>
  </w:style>
  <w:style w:type="paragraph" w:customStyle="1" w:styleId="dash041e005f0431005f044b005f0447005f043d005f044b005f0439">
    <w:name w:val="dash041e_005f0431_005f044b_005f0447_005f043d_005f044b_005f0439"/>
    <w:basedOn w:val="a"/>
    <w:rsid w:val="00421B3B"/>
    <w:pPr>
      <w:widowControl/>
      <w:autoSpaceDE/>
      <w:autoSpaceDN/>
      <w:adjustRightInd/>
    </w:pPr>
    <w:rPr>
      <w:rFonts w:eastAsia="Times New Roman"/>
      <w:lang w:val="ru-RU"/>
    </w:rPr>
  </w:style>
  <w:style w:type="paragraph" w:customStyle="1" w:styleId="afff5">
    <w:name w:val="#Текст_мой"/>
    <w:rsid w:val="00421B3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6">
    <w:name w:val="Знак Знак Знак Знак Знак Знак Знак Знак Знак"/>
    <w:basedOn w:val="a"/>
    <w:rsid w:val="00421B3B"/>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2">
    <w:name w:val="Цветной список - Акцент 12"/>
    <w:basedOn w:val="a"/>
    <w:qFormat/>
    <w:rsid w:val="00421B3B"/>
    <w:pPr>
      <w:widowControl/>
      <w:autoSpaceDE/>
      <w:autoSpaceDN/>
      <w:adjustRightInd/>
      <w:spacing w:after="200"/>
      <w:ind w:left="720"/>
      <w:contextualSpacing/>
    </w:pPr>
    <w:rPr>
      <w:rFonts w:ascii="Cambria" w:eastAsia="Cambria" w:hAnsi="Cambria"/>
      <w:lang w:val="ru-RU" w:eastAsia="en-US"/>
    </w:rPr>
  </w:style>
  <w:style w:type="paragraph" w:customStyle="1" w:styleId="dash041e0431044b0447043d044b0439">
    <w:name w:val="dash041e_0431_044b_0447_043d_044b_0439"/>
    <w:basedOn w:val="a"/>
    <w:rsid w:val="00421B3B"/>
    <w:pPr>
      <w:widowControl/>
      <w:autoSpaceDE/>
      <w:autoSpaceDN/>
      <w:adjustRightInd/>
    </w:pPr>
    <w:rPr>
      <w:rFonts w:eastAsia="Times New Roman"/>
      <w:lang w:val="ru-RU"/>
    </w:rPr>
  </w:style>
  <w:style w:type="character" w:customStyle="1" w:styleId="afff7">
    <w:name w:val="А_основной Знак"/>
    <w:basedOn w:val="a0"/>
    <w:link w:val="afff8"/>
    <w:locked/>
    <w:rsid w:val="00421B3B"/>
    <w:rPr>
      <w:rFonts w:ascii="Calibri" w:eastAsia="Calibri" w:hAnsi="Calibri"/>
      <w:sz w:val="28"/>
      <w:szCs w:val="28"/>
    </w:rPr>
  </w:style>
  <w:style w:type="paragraph" w:customStyle="1" w:styleId="afff8">
    <w:name w:val="А_основной"/>
    <w:basedOn w:val="a"/>
    <w:link w:val="afff7"/>
    <w:qFormat/>
    <w:rsid w:val="00421B3B"/>
    <w:pPr>
      <w:widowControl/>
      <w:autoSpaceDE/>
      <w:autoSpaceDN/>
      <w:adjustRightInd/>
      <w:spacing w:line="360" w:lineRule="auto"/>
      <w:ind w:firstLine="454"/>
      <w:jc w:val="both"/>
    </w:pPr>
    <w:rPr>
      <w:rFonts w:ascii="Calibri" w:hAnsi="Calibri" w:cstheme="minorBidi"/>
      <w:sz w:val="28"/>
      <w:szCs w:val="28"/>
      <w:lang w:val="ru-RU" w:eastAsia="en-US"/>
    </w:rPr>
  </w:style>
  <w:style w:type="paragraph" w:customStyle="1" w:styleId="default">
    <w:name w:val="default"/>
    <w:basedOn w:val="a"/>
    <w:rsid w:val="00421B3B"/>
    <w:pPr>
      <w:widowControl/>
      <w:autoSpaceDE/>
      <w:autoSpaceDN/>
      <w:adjustRightInd/>
    </w:pPr>
    <w:rPr>
      <w:rFonts w:eastAsia="Times New Roman"/>
      <w:lang w:val="ru-RU"/>
    </w:rPr>
  </w:style>
  <w:style w:type="paragraph" w:customStyle="1" w:styleId="Default0">
    <w:name w:val="Default"/>
    <w:rsid w:val="00421B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21B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9">
    <w:name w:val="А_осн Знак"/>
    <w:basedOn w:val="Abstract"/>
    <w:link w:val="afffa"/>
    <w:locked/>
    <w:rsid w:val="00421B3B"/>
    <w:rPr>
      <w:rFonts w:ascii="@Arial Unicode MS" w:eastAsia="@Arial Unicode MS" w:hAnsi="@Arial Unicode MS" w:cs="@Arial Unicode MS"/>
      <w:sz w:val="28"/>
      <w:szCs w:val="28"/>
    </w:rPr>
  </w:style>
  <w:style w:type="paragraph" w:customStyle="1" w:styleId="afffa">
    <w:name w:val="А_осн"/>
    <w:basedOn w:val="Abstract0"/>
    <w:link w:val="afff9"/>
    <w:rsid w:val="00421B3B"/>
  </w:style>
  <w:style w:type="character" w:customStyle="1" w:styleId="afffb">
    <w:name w:val="А_сноска Знак"/>
    <w:basedOn w:val="a6"/>
    <w:link w:val="afffc"/>
    <w:locked/>
    <w:rsid w:val="00421B3B"/>
    <w:rPr>
      <w:sz w:val="24"/>
      <w:szCs w:val="24"/>
    </w:rPr>
  </w:style>
  <w:style w:type="paragraph" w:customStyle="1" w:styleId="afffc">
    <w:name w:val="А_сноска"/>
    <w:basedOn w:val="a7"/>
    <w:link w:val="afffb"/>
    <w:qFormat/>
    <w:rsid w:val="00421B3B"/>
  </w:style>
  <w:style w:type="character" w:styleId="afffd">
    <w:name w:val="annotation reference"/>
    <w:basedOn w:val="a0"/>
    <w:semiHidden/>
    <w:unhideWhenUsed/>
    <w:rsid w:val="00421B3B"/>
    <w:rPr>
      <w:sz w:val="16"/>
      <w:szCs w:val="16"/>
    </w:rPr>
  </w:style>
  <w:style w:type="character" w:styleId="afffe">
    <w:name w:val="endnote reference"/>
    <w:basedOn w:val="a0"/>
    <w:semiHidden/>
    <w:unhideWhenUsed/>
    <w:rsid w:val="00421B3B"/>
    <w:rPr>
      <w:vertAlign w:val="superscript"/>
    </w:rPr>
  </w:style>
  <w:style w:type="character" w:styleId="affff">
    <w:name w:val="Subtle Emphasis"/>
    <w:qFormat/>
    <w:rsid w:val="00421B3B"/>
    <w:rPr>
      <w:i/>
      <w:iCs w:val="0"/>
      <w:color w:val="5A5A5A"/>
    </w:rPr>
  </w:style>
  <w:style w:type="character" w:styleId="affff0">
    <w:name w:val="Intense Emphasis"/>
    <w:basedOn w:val="a0"/>
    <w:qFormat/>
    <w:rsid w:val="00421B3B"/>
    <w:rPr>
      <w:b/>
      <w:bCs w:val="0"/>
      <w:i/>
      <w:iCs w:val="0"/>
      <w:sz w:val="24"/>
      <w:szCs w:val="24"/>
      <w:u w:val="single"/>
    </w:rPr>
  </w:style>
  <w:style w:type="character" w:styleId="affff1">
    <w:name w:val="Subtle Reference"/>
    <w:basedOn w:val="a0"/>
    <w:qFormat/>
    <w:rsid w:val="00421B3B"/>
    <w:rPr>
      <w:sz w:val="24"/>
      <w:szCs w:val="24"/>
      <w:u w:val="single"/>
    </w:rPr>
  </w:style>
  <w:style w:type="character" w:styleId="affff2">
    <w:name w:val="Intense Reference"/>
    <w:basedOn w:val="a0"/>
    <w:qFormat/>
    <w:rsid w:val="00421B3B"/>
    <w:rPr>
      <w:b/>
      <w:bCs w:val="0"/>
      <w:sz w:val="24"/>
      <w:u w:val="single"/>
    </w:rPr>
  </w:style>
  <w:style w:type="character" w:styleId="affff3">
    <w:name w:val="Book Title"/>
    <w:basedOn w:val="a0"/>
    <w:qFormat/>
    <w:rsid w:val="00421B3B"/>
    <w:rPr>
      <w:rFonts w:ascii="Arial" w:eastAsia="Times New Roman" w:hAnsi="Arial" w:cs="Arial" w:hint="default"/>
      <w:b/>
      <w:bCs w:val="0"/>
      <w:i/>
      <w:iCs w:val="0"/>
      <w:sz w:val="24"/>
      <w:szCs w:val="24"/>
    </w:rPr>
  </w:style>
  <w:style w:type="character" w:customStyle="1" w:styleId="11">
    <w:name w:val="Заголовок 1 Знак1"/>
    <w:basedOn w:val="a0"/>
    <w:link w:val="1"/>
    <w:locked/>
    <w:rsid w:val="00421B3B"/>
    <w:rPr>
      <w:rFonts w:ascii="Arial" w:eastAsia="Times New Roman" w:hAnsi="Arial" w:cs="Arial"/>
      <w:b/>
      <w:bCs/>
      <w:kern w:val="32"/>
      <w:sz w:val="32"/>
      <w:szCs w:val="32"/>
      <w:lang w:val="de-DE" w:eastAsia="ru-RU"/>
    </w:rPr>
  </w:style>
  <w:style w:type="character" w:customStyle="1" w:styleId="21">
    <w:name w:val="Заголовок 2 Знак1"/>
    <w:basedOn w:val="a0"/>
    <w:link w:val="2"/>
    <w:semiHidden/>
    <w:locked/>
    <w:rsid w:val="00421B3B"/>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semiHidden/>
    <w:locked/>
    <w:rsid w:val="00421B3B"/>
    <w:rPr>
      <w:rFonts w:ascii="Arial" w:eastAsia="Times New Roman" w:hAnsi="Arial" w:cs="Arial"/>
      <w:b/>
      <w:bCs/>
      <w:sz w:val="26"/>
      <w:szCs w:val="26"/>
      <w:lang w:eastAsia="ru-RU"/>
    </w:rPr>
  </w:style>
  <w:style w:type="character" w:customStyle="1" w:styleId="Zag11">
    <w:name w:val="Zag_11"/>
    <w:rsid w:val="00421B3B"/>
  </w:style>
  <w:style w:type="character" w:customStyle="1" w:styleId="Osnova1">
    <w:name w:val="Osnova1"/>
    <w:rsid w:val="00421B3B"/>
  </w:style>
  <w:style w:type="character" w:customStyle="1" w:styleId="Zag21">
    <w:name w:val="Zag_21"/>
    <w:rsid w:val="00421B3B"/>
  </w:style>
  <w:style w:type="character" w:customStyle="1" w:styleId="Zag31">
    <w:name w:val="Zag_31"/>
    <w:rsid w:val="00421B3B"/>
  </w:style>
  <w:style w:type="character" w:customStyle="1" w:styleId="14">
    <w:name w:val="Нижний колонтитул Знак1"/>
    <w:basedOn w:val="a0"/>
    <w:link w:val="ac"/>
    <w:locked/>
    <w:rsid w:val="00421B3B"/>
    <w:rPr>
      <w:rFonts w:ascii="Times New Roman" w:eastAsia="Calibri" w:hAnsi="Times New Roman" w:cs="Times New Roman"/>
      <w:sz w:val="24"/>
      <w:szCs w:val="24"/>
      <w:lang w:val="en-US" w:eastAsia="ru-RU"/>
    </w:rPr>
  </w:style>
  <w:style w:type="character" w:customStyle="1" w:styleId="16">
    <w:name w:val="Основной текст с отступом Знак1"/>
    <w:basedOn w:val="a0"/>
    <w:link w:val="af6"/>
    <w:locked/>
    <w:rsid w:val="00421B3B"/>
    <w:rPr>
      <w:rFonts w:ascii="Times New Roman" w:eastAsia="Times New Roman" w:hAnsi="Times New Roman" w:cs="Times New Roman"/>
      <w:sz w:val="24"/>
      <w:szCs w:val="24"/>
      <w:lang w:eastAsia="ru-RU"/>
    </w:rPr>
  </w:style>
  <w:style w:type="character" w:customStyle="1" w:styleId="spelle">
    <w:name w:val="spelle"/>
    <w:basedOn w:val="a0"/>
    <w:rsid w:val="00421B3B"/>
  </w:style>
  <w:style w:type="character" w:customStyle="1" w:styleId="grame">
    <w:name w:val="grame"/>
    <w:basedOn w:val="a0"/>
    <w:uiPriority w:val="99"/>
    <w:rsid w:val="00421B3B"/>
  </w:style>
  <w:style w:type="character" w:customStyle="1" w:styleId="610">
    <w:name w:val="Знак6 Знак Знак1"/>
    <w:basedOn w:val="a0"/>
    <w:semiHidden/>
    <w:locked/>
    <w:rsid w:val="00421B3B"/>
    <w:rPr>
      <w:lang w:val="ru-RU" w:eastAsia="ru-RU" w:bidi="ar-SA"/>
    </w:rPr>
  </w:style>
  <w:style w:type="character" w:customStyle="1" w:styleId="normalchar1">
    <w:name w:val="normal__char1"/>
    <w:basedOn w:val="a0"/>
    <w:rsid w:val="00421B3B"/>
    <w:rPr>
      <w:rFonts w:ascii="Calibri" w:hAnsi="Calibri" w:hint="default"/>
      <w:sz w:val="22"/>
      <w:szCs w:val="22"/>
    </w:rPr>
  </w:style>
  <w:style w:type="character" w:customStyle="1" w:styleId="FontStyle37">
    <w:name w:val="Font Style37"/>
    <w:basedOn w:val="a0"/>
    <w:rsid w:val="00421B3B"/>
    <w:rPr>
      <w:rFonts w:ascii="Times New Roman" w:hAnsi="Times New Roman" w:cs="Times New Roman" w:hint="default"/>
      <w:sz w:val="20"/>
      <w:szCs w:val="20"/>
    </w:rPr>
  </w:style>
  <w:style w:type="character" w:customStyle="1" w:styleId="affff4">
    <w:name w:val="Без интервала Знак"/>
    <w:basedOn w:val="a0"/>
    <w:rsid w:val="00421B3B"/>
    <w:rPr>
      <w:sz w:val="24"/>
      <w:szCs w:val="32"/>
    </w:rPr>
  </w:style>
  <w:style w:type="character" w:customStyle="1" w:styleId="apple-style-span">
    <w:name w:val="apple-style-span"/>
    <w:basedOn w:val="a0"/>
    <w:rsid w:val="00421B3B"/>
  </w:style>
  <w:style w:type="character" w:customStyle="1" w:styleId="affff5">
    <w:name w:val="Методика подзаголовок"/>
    <w:basedOn w:val="a0"/>
    <w:rsid w:val="00421B3B"/>
    <w:rPr>
      <w:rFonts w:ascii="Times New Roman" w:hAnsi="Times New Roman" w:cs="Times New Roman" w:hint="default"/>
      <w:b/>
      <w:bCs/>
      <w:spacing w:val="30"/>
    </w:rPr>
  </w:style>
  <w:style w:type="character" w:customStyle="1" w:styleId="180">
    <w:name w:val="Знак Знак18"/>
    <w:basedOn w:val="a0"/>
    <w:rsid w:val="00421B3B"/>
    <w:rPr>
      <w:rFonts w:ascii="Arial" w:eastAsia="Times New Roman" w:hAnsi="Arial" w:cs="Times New Roman" w:hint="default"/>
      <w:b/>
      <w:bCs/>
      <w:kern w:val="32"/>
      <w:sz w:val="32"/>
      <w:szCs w:val="32"/>
    </w:rPr>
  </w:style>
  <w:style w:type="character" w:customStyle="1" w:styleId="170">
    <w:name w:val="Знак Знак17"/>
    <w:basedOn w:val="a0"/>
    <w:rsid w:val="00421B3B"/>
    <w:rPr>
      <w:rFonts w:ascii="Arial" w:eastAsia="Times New Roman" w:hAnsi="Arial" w:cs="Times New Roman" w:hint="default"/>
      <w:b/>
      <w:bCs/>
      <w:iCs/>
      <w:sz w:val="28"/>
      <w:szCs w:val="28"/>
    </w:rPr>
  </w:style>
  <w:style w:type="character" w:customStyle="1" w:styleId="160">
    <w:name w:val="Знак Знак16"/>
    <w:basedOn w:val="a0"/>
    <w:rsid w:val="00421B3B"/>
    <w:rPr>
      <w:rFonts w:ascii="Arial" w:eastAsia="Times New Roman" w:hAnsi="Arial" w:cs="Times New Roman" w:hint="default"/>
      <w:b/>
      <w:bCs/>
      <w:sz w:val="24"/>
      <w:szCs w:val="26"/>
    </w:rPr>
  </w:style>
  <w:style w:type="character" w:customStyle="1" w:styleId="15">
    <w:name w:val="Название Знак1"/>
    <w:basedOn w:val="a0"/>
    <w:link w:val="af4"/>
    <w:uiPriority w:val="10"/>
    <w:locked/>
    <w:rsid w:val="00421B3B"/>
    <w:rPr>
      <w:rFonts w:ascii="Times New Roman" w:eastAsia="Times New Roman" w:hAnsi="Times New Roman" w:cs="Times New Roman"/>
      <w:b/>
      <w:sz w:val="24"/>
      <w:szCs w:val="20"/>
      <w:lang w:eastAsia="ru-RU"/>
    </w:rPr>
  </w:style>
  <w:style w:type="character" w:customStyle="1" w:styleId="17">
    <w:name w:val="Подзаголовок Знак1"/>
    <w:basedOn w:val="a0"/>
    <w:link w:val="af8"/>
    <w:locked/>
    <w:rsid w:val="00421B3B"/>
    <w:rPr>
      <w:rFonts w:ascii="Arial" w:eastAsia="Times New Roman" w:hAnsi="Arial" w:cs="Times New Roman"/>
      <w:sz w:val="24"/>
      <w:szCs w:val="24"/>
      <w:lang w:bidi="en-US"/>
    </w:rPr>
  </w:style>
  <w:style w:type="character" w:customStyle="1" w:styleId="18">
    <w:name w:val="Схема документа Знак1"/>
    <w:basedOn w:val="a0"/>
    <w:link w:val="afb"/>
    <w:semiHidden/>
    <w:locked/>
    <w:rsid w:val="00421B3B"/>
    <w:rPr>
      <w:rFonts w:ascii="Arial" w:eastAsia="Times New Roman" w:hAnsi="Arial" w:cs="Times New Roman"/>
      <w:b/>
      <w:bCs/>
      <w:sz w:val="28"/>
      <w:szCs w:val="26"/>
      <w:lang w:eastAsia="ru-RU"/>
    </w:rPr>
  </w:style>
  <w:style w:type="character" w:customStyle="1" w:styleId="post-authorvcard">
    <w:name w:val="post-author vcard"/>
    <w:basedOn w:val="a0"/>
    <w:rsid w:val="00421B3B"/>
  </w:style>
  <w:style w:type="character" w:customStyle="1" w:styleId="fn">
    <w:name w:val="fn"/>
    <w:basedOn w:val="a0"/>
    <w:rsid w:val="00421B3B"/>
  </w:style>
  <w:style w:type="character" w:customStyle="1" w:styleId="post-timestamp2">
    <w:name w:val="post-timestamp2"/>
    <w:basedOn w:val="a0"/>
    <w:rsid w:val="00421B3B"/>
    <w:rPr>
      <w:color w:val="999966"/>
    </w:rPr>
  </w:style>
  <w:style w:type="character" w:customStyle="1" w:styleId="post-comment-link">
    <w:name w:val="post-comment-link"/>
    <w:basedOn w:val="a0"/>
    <w:rsid w:val="00421B3B"/>
  </w:style>
  <w:style w:type="character" w:customStyle="1" w:styleId="item-controlblog-adminpid-1744177254">
    <w:name w:val="item-control blog-admin pid-1744177254"/>
    <w:basedOn w:val="a0"/>
    <w:rsid w:val="00421B3B"/>
  </w:style>
  <w:style w:type="character" w:customStyle="1" w:styleId="zippytoggle-open">
    <w:name w:val="zippy toggle-open"/>
    <w:basedOn w:val="a0"/>
    <w:rsid w:val="00421B3B"/>
  </w:style>
  <w:style w:type="character" w:customStyle="1" w:styleId="post-count">
    <w:name w:val="post-count"/>
    <w:basedOn w:val="a0"/>
    <w:rsid w:val="00421B3B"/>
  </w:style>
  <w:style w:type="character" w:customStyle="1" w:styleId="zippy">
    <w:name w:val="zippy"/>
    <w:basedOn w:val="a0"/>
    <w:rsid w:val="00421B3B"/>
  </w:style>
  <w:style w:type="character" w:customStyle="1" w:styleId="item-controlblog-admin">
    <w:name w:val="item-control blog-admin"/>
    <w:basedOn w:val="a0"/>
    <w:rsid w:val="00421B3B"/>
  </w:style>
  <w:style w:type="character" w:customStyle="1" w:styleId="BodyTextChar">
    <w:name w:val="Body Text Char"/>
    <w:aliases w:val="DTP Body Text Char"/>
    <w:basedOn w:val="a0"/>
    <w:semiHidden/>
    <w:locked/>
    <w:rsid w:val="00421B3B"/>
    <w:rPr>
      <w:sz w:val="24"/>
      <w:szCs w:val="24"/>
      <w:lang w:val="ru-RU" w:eastAsia="ru-RU" w:bidi="ar-SA"/>
    </w:rPr>
  </w:style>
  <w:style w:type="character" w:customStyle="1" w:styleId="1f2">
    <w:name w:val="Знак Знак1"/>
    <w:basedOn w:val="a0"/>
    <w:locked/>
    <w:rsid w:val="00421B3B"/>
    <w:rPr>
      <w:rFonts w:ascii="Arial" w:hAnsi="Arial" w:cs="Arial" w:hint="default"/>
      <w:b/>
      <w:bCs/>
      <w:sz w:val="26"/>
      <w:szCs w:val="26"/>
      <w:lang w:val="ru-RU" w:eastAsia="ru-RU" w:bidi="ar-SA"/>
    </w:rPr>
  </w:style>
  <w:style w:type="character" w:customStyle="1" w:styleId="2c">
    <w:name w:val="Знак Знак2"/>
    <w:basedOn w:val="a0"/>
    <w:semiHidden/>
    <w:locked/>
    <w:rsid w:val="00421B3B"/>
    <w:rPr>
      <w:lang w:val="ru-RU" w:eastAsia="en-US" w:bidi="en-US"/>
    </w:rPr>
  </w:style>
  <w:style w:type="character" w:customStyle="1" w:styleId="62">
    <w:name w:val="Знак6 Знак Знак"/>
    <w:basedOn w:val="a0"/>
    <w:semiHidden/>
    <w:locked/>
    <w:rsid w:val="00421B3B"/>
    <w:rPr>
      <w:lang w:val="ru-RU" w:eastAsia="ru-RU" w:bidi="ar-SA"/>
    </w:rPr>
  </w:style>
  <w:style w:type="character" w:customStyle="1" w:styleId="Heading3Char">
    <w:name w:val="Heading 3 Char"/>
    <w:basedOn w:val="a0"/>
    <w:locked/>
    <w:rsid w:val="00421B3B"/>
    <w:rPr>
      <w:rFonts w:ascii="Arial" w:hAnsi="Arial" w:cs="Arial" w:hint="default"/>
      <w:b/>
      <w:bCs/>
      <w:sz w:val="26"/>
      <w:szCs w:val="26"/>
      <w:lang w:eastAsia="ru-RU"/>
    </w:rPr>
  </w:style>
  <w:style w:type="character" w:customStyle="1" w:styleId="list0020paragraphchar1">
    <w:name w:val="list_0020paragraph__char1"/>
    <w:basedOn w:val="a0"/>
    <w:rsid w:val="00421B3B"/>
    <w:rPr>
      <w:rFonts w:ascii="Times New Roman" w:hAnsi="Times New Roman" w:cs="Times New Roman" w:hint="default"/>
      <w:sz w:val="24"/>
      <w:szCs w:val="24"/>
    </w:rPr>
  </w:style>
  <w:style w:type="character" w:customStyle="1" w:styleId="1f3">
    <w:name w:val="Основной шрифт абзаца1"/>
    <w:rsid w:val="00421B3B"/>
  </w:style>
  <w:style w:type="character" w:customStyle="1" w:styleId="affff6">
    <w:name w:val="Символ сноски"/>
    <w:basedOn w:val="1f3"/>
    <w:rsid w:val="00421B3B"/>
    <w:rPr>
      <w:vertAlign w:val="superscript"/>
    </w:rPr>
  </w:style>
  <w:style w:type="character" w:customStyle="1" w:styleId="dash0417043d0430043a00200441043d043e0441043a0438char">
    <w:name w:val="dash0417_043d_0430_043a_0020_0441_043d_043e_0441_043a_0438__char"/>
    <w:basedOn w:val="a0"/>
    <w:rsid w:val="00421B3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21B3B"/>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21B3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21B3B"/>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0"/>
    <w:rsid w:val="00421B3B"/>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21B3B"/>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421B3B"/>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421B3B"/>
    <w:rPr>
      <w:rFonts w:ascii="Times New Roman" w:hAnsi="Times New Roman" w:cs="Times New Roman" w:hint="default"/>
      <w:strike w:val="0"/>
      <w:dstrike w:val="0"/>
      <w:sz w:val="24"/>
      <w:szCs w:val="24"/>
      <w:u w:val="none"/>
      <w:effect w:val="none"/>
    </w:rPr>
  </w:style>
  <w:style w:type="character" w:customStyle="1" w:styleId="maintext1">
    <w:name w:val="maintext1"/>
    <w:basedOn w:val="a0"/>
    <w:rsid w:val="00421B3B"/>
    <w:rPr>
      <w:vanish w:val="0"/>
      <w:webHidden w:val="0"/>
      <w:sz w:val="24"/>
      <w:szCs w:val="24"/>
      <w:specVanish w:val="0"/>
    </w:rPr>
  </w:style>
  <w:style w:type="character" w:customStyle="1" w:styleId="default005f005fchar1char1">
    <w:name w:val="default_005f_005fchar1__char1"/>
    <w:basedOn w:val="a0"/>
    <w:rsid w:val="00421B3B"/>
    <w:rPr>
      <w:rFonts w:ascii="Times New Roman" w:hAnsi="Times New Roman" w:cs="Times New Roman" w:hint="default"/>
      <w:strike w:val="0"/>
      <w:dstrike w:val="0"/>
      <w:sz w:val="24"/>
      <w:szCs w:val="24"/>
      <w:u w:val="none"/>
      <w:effect w:val="none"/>
    </w:rPr>
  </w:style>
  <w:style w:type="table" w:styleId="affff7">
    <w:name w:val="Table Grid"/>
    <w:basedOn w:val="a1"/>
    <w:rsid w:val="00421B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basedOn w:val="a1"/>
    <w:rsid w:val="00421B3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4">
    <w:name w:val="Сетка таблицы1"/>
    <w:basedOn w:val="a1"/>
    <w:rsid w:val="00421B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rsid w:val="00421B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rsid w:val="00421B3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21B3B"/>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rsid w:val="00421B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rsid w:val="00421B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Emphasis"/>
    <w:basedOn w:val="a0"/>
    <w:qFormat/>
    <w:rsid w:val="00421B3B"/>
    <w:rPr>
      <w:i/>
      <w:iCs/>
    </w:rPr>
  </w:style>
  <w:style w:type="character" w:styleId="affff9">
    <w:name w:val="Strong"/>
    <w:basedOn w:val="a0"/>
    <w:uiPriority w:val="22"/>
    <w:qFormat/>
    <w:rsid w:val="00421B3B"/>
    <w:rPr>
      <w:b/>
      <w:bCs/>
    </w:rPr>
  </w:style>
  <w:style w:type="character" w:styleId="affffa">
    <w:name w:val="footnote reference"/>
    <w:basedOn w:val="a0"/>
    <w:unhideWhenUsed/>
    <w:rsid w:val="00421B3B"/>
  </w:style>
  <w:style w:type="numbering" w:customStyle="1" w:styleId="1f5">
    <w:name w:val="Нет списка1"/>
    <w:next w:val="a2"/>
    <w:uiPriority w:val="99"/>
    <w:semiHidden/>
    <w:unhideWhenUsed/>
    <w:rsid w:val="00B80C01"/>
  </w:style>
  <w:style w:type="character" w:customStyle="1" w:styleId="WW8Num1z0">
    <w:name w:val="WW8Num1z0"/>
    <w:rsid w:val="00B80C01"/>
    <w:rPr>
      <w:rFonts w:ascii="Symbol" w:hAnsi="Symbol"/>
    </w:rPr>
  </w:style>
  <w:style w:type="character" w:customStyle="1" w:styleId="WW8Num1z1">
    <w:name w:val="WW8Num1z1"/>
    <w:rsid w:val="00B80C01"/>
    <w:rPr>
      <w:rFonts w:ascii="Courier New" w:hAnsi="Courier New" w:cs="Courier New"/>
    </w:rPr>
  </w:style>
  <w:style w:type="character" w:customStyle="1" w:styleId="WW8Num1z2">
    <w:name w:val="WW8Num1z2"/>
    <w:rsid w:val="00B80C01"/>
    <w:rPr>
      <w:rFonts w:ascii="Wingdings" w:hAnsi="Wingdings"/>
    </w:rPr>
  </w:style>
  <w:style w:type="character" w:customStyle="1" w:styleId="WW8Num2z0">
    <w:name w:val="WW8Num2z0"/>
    <w:rsid w:val="00B80C01"/>
    <w:rPr>
      <w:rFonts w:ascii="Symbol" w:hAnsi="Symbol"/>
    </w:rPr>
  </w:style>
  <w:style w:type="character" w:customStyle="1" w:styleId="WW8Num2z1">
    <w:name w:val="WW8Num2z1"/>
    <w:rsid w:val="00B80C01"/>
    <w:rPr>
      <w:rFonts w:ascii="Courier New" w:hAnsi="Courier New" w:cs="Courier New"/>
    </w:rPr>
  </w:style>
  <w:style w:type="character" w:customStyle="1" w:styleId="WW8Num2z2">
    <w:name w:val="WW8Num2z2"/>
    <w:rsid w:val="00B80C01"/>
    <w:rPr>
      <w:rFonts w:ascii="Wingdings" w:hAnsi="Wingdings"/>
    </w:rPr>
  </w:style>
  <w:style w:type="character" w:customStyle="1" w:styleId="WW8Num3z0">
    <w:name w:val="WW8Num3z0"/>
    <w:rsid w:val="00B80C01"/>
    <w:rPr>
      <w:rFonts w:ascii="Symbol" w:hAnsi="Symbol"/>
    </w:rPr>
  </w:style>
  <w:style w:type="character" w:customStyle="1" w:styleId="WW8Num3z1">
    <w:name w:val="WW8Num3z1"/>
    <w:rsid w:val="00B80C01"/>
    <w:rPr>
      <w:rFonts w:ascii="Courier New" w:hAnsi="Courier New" w:cs="Courier New"/>
    </w:rPr>
  </w:style>
  <w:style w:type="character" w:customStyle="1" w:styleId="WW8Num3z2">
    <w:name w:val="WW8Num3z2"/>
    <w:rsid w:val="00B80C01"/>
    <w:rPr>
      <w:rFonts w:ascii="Wingdings" w:hAnsi="Wingdings"/>
    </w:rPr>
  </w:style>
  <w:style w:type="character" w:customStyle="1" w:styleId="WW8Num4z0">
    <w:name w:val="WW8Num4z0"/>
    <w:rsid w:val="00B80C01"/>
    <w:rPr>
      <w:rFonts w:ascii="Symbol" w:hAnsi="Symbol"/>
    </w:rPr>
  </w:style>
  <w:style w:type="character" w:customStyle="1" w:styleId="WW8Num4z1">
    <w:name w:val="WW8Num4z1"/>
    <w:rsid w:val="00B80C01"/>
    <w:rPr>
      <w:rFonts w:ascii="Courier New" w:hAnsi="Courier New" w:cs="Courier New"/>
    </w:rPr>
  </w:style>
  <w:style w:type="character" w:customStyle="1" w:styleId="WW8Num4z2">
    <w:name w:val="WW8Num4z2"/>
    <w:rsid w:val="00B80C01"/>
    <w:rPr>
      <w:rFonts w:ascii="Wingdings" w:hAnsi="Wingdings"/>
    </w:rPr>
  </w:style>
  <w:style w:type="character" w:customStyle="1" w:styleId="WW8Num5z0">
    <w:name w:val="WW8Num5z0"/>
    <w:rsid w:val="00B80C01"/>
    <w:rPr>
      <w:rFonts w:ascii="Symbol" w:hAnsi="Symbol"/>
    </w:rPr>
  </w:style>
  <w:style w:type="character" w:customStyle="1" w:styleId="WW8Num5z1">
    <w:name w:val="WW8Num5z1"/>
    <w:rsid w:val="00B80C01"/>
    <w:rPr>
      <w:rFonts w:ascii="Courier New" w:hAnsi="Courier New" w:cs="Courier New"/>
    </w:rPr>
  </w:style>
  <w:style w:type="character" w:customStyle="1" w:styleId="WW8Num5z2">
    <w:name w:val="WW8Num5z2"/>
    <w:rsid w:val="00B80C01"/>
    <w:rPr>
      <w:rFonts w:ascii="Wingdings" w:hAnsi="Wingdings"/>
    </w:rPr>
  </w:style>
  <w:style w:type="character" w:customStyle="1" w:styleId="WW8Num6z0">
    <w:name w:val="WW8Num6z0"/>
    <w:rsid w:val="00B80C01"/>
    <w:rPr>
      <w:rFonts w:ascii="Symbol" w:hAnsi="Symbol"/>
    </w:rPr>
  </w:style>
  <w:style w:type="character" w:customStyle="1" w:styleId="WW8Num6z1">
    <w:name w:val="WW8Num6z1"/>
    <w:rsid w:val="00B80C01"/>
    <w:rPr>
      <w:rFonts w:ascii="Courier New" w:hAnsi="Courier New" w:cs="Courier New"/>
    </w:rPr>
  </w:style>
  <w:style w:type="character" w:customStyle="1" w:styleId="WW8Num6z2">
    <w:name w:val="WW8Num6z2"/>
    <w:rsid w:val="00B80C01"/>
    <w:rPr>
      <w:rFonts w:ascii="Wingdings" w:hAnsi="Wingdings"/>
    </w:rPr>
  </w:style>
  <w:style w:type="character" w:customStyle="1" w:styleId="WW8Num7z0">
    <w:name w:val="WW8Num7z0"/>
    <w:rsid w:val="00B80C01"/>
    <w:rPr>
      <w:rFonts w:ascii="Symbol" w:hAnsi="Symbol"/>
    </w:rPr>
  </w:style>
  <w:style w:type="character" w:customStyle="1" w:styleId="WW8Num7z1">
    <w:name w:val="WW8Num7z1"/>
    <w:rsid w:val="00B80C01"/>
    <w:rPr>
      <w:rFonts w:ascii="Courier New" w:hAnsi="Courier New" w:cs="Courier New"/>
    </w:rPr>
  </w:style>
  <w:style w:type="character" w:customStyle="1" w:styleId="WW8Num7z2">
    <w:name w:val="WW8Num7z2"/>
    <w:rsid w:val="00B80C01"/>
    <w:rPr>
      <w:rFonts w:ascii="Wingdings" w:hAnsi="Wingdings"/>
    </w:rPr>
  </w:style>
  <w:style w:type="character" w:customStyle="1" w:styleId="WW8Num8z0">
    <w:name w:val="WW8Num8z0"/>
    <w:rsid w:val="00B80C01"/>
    <w:rPr>
      <w:rFonts w:ascii="Symbol" w:hAnsi="Symbol"/>
    </w:rPr>
  </w:style>
  <w:style w:type="character" w:customStyle="1" w:styleId="WW8Num8z1">
    <w:name w:val="WW8Num8z1"/>
    <w:rsid w:val="00B80C01"/>
    <w:rPr>
      <w:rFonts w:ascii="Courier New" w:hAnsi="Courier New" w:cs="Courier New"/>
    </w:rPr>
  </w:style>
  <w:style w:type="character" w:customStyle="1" w:styleId="WW8Num8z2">
    <w:name w:val="WW8Num8z2"/>
    <w:rsid w:val="00B80C01"/>
    <w:rPr>
      <w:rFonts w:ascii="Wingdings" w:hAnsi="Wingdings"/>
    </w:rPr>
  </w:style>
  <w:style w:type="character" w:customStyle="1" w:styleId="WW8Num9z0">
    <w:name w:val="WW8Num9z0"/>
    <w:rsid w:val="00B80C01"/>
    <w:rPr>
      <w:rFonts w:ascii="Times New Roman" w:hAnsi="Times New Roman"/>
    </w:rPr>
  </w:style>
  <w:style w:type="character" w:customStyle="1" w:styleId="WW8Num11z0">
    <w:name w:val="WW8Num11z0"/>
    <w:rsid w:val="00B80C01"/>
    <w:rPr>
      <w:rFonts w:ascii="Symbol" w:hAnsi="Symbol"/>
    </w:rPr>
  </w:style>
  <w:style w:type="character" w:customStyle="1" w:styleId="WW8Num11z1">
    <w:name w:val="WW8Num11z1"/>
    <w:rsid w:val="00B80C01"/>
    <w:rPr>
      <w:rFonts w:ascii="Courier New" w:hAnsi="Courier New" w:cs="Courier New"/>
    </w:rPr>
  </w:style>
  <w:style w:type="character" w:customStyle="1" w:styleId="WW8Num11z2">
    <w:name w:val="WW8Num11z2"/>
    <w:rsid w:val="00B80C01"/>
    <w:rPr>
      <w:rFonts w:ascii="Wingdings" w:hAnsi="Wingdings"/>
    </w:rPr>
  </w:style>
  <w:style w:type="character" w:customStyle="1" w:styleId="WW8Num12z0">
    <w:name w:val="WW8Num12z0"/>
    <w:rsid w:val="00B80C01"/>
    <w:rPr>
      <w:rFonts w:ascii="Symbol" w:hAnsi="Symbol"/>
    </w:rPr>
  </w:style>
  <w:style w:type="character" w:customStyle="1" w:styleId="WW8Num12z1">
    <w:name w:val="WW8Num12z1"/>
    <w:rsid w:val="00B80C01"/>
    <w:rPr>
      <w:rFonts w:ascii="Courier New" w:hAnsi="Courier New" w:cs="Courier New"/>
    </w:rPr>
  </w:style>
  <w:style w:type="character" w:customStyle="1" w:styleId="WW8Num12z2">
    <w:name w:val="WW8Num12z2"/>
    <w:rsid w:val="00B80C01"/>
    <w:rPr>
      <w:rFonts w:ascii="Wingdings" w:hAnsi="Wingdings"/>
    </w:rPr>
  </w:style>
  <w:style w:type="character" w:customStyle="1" w:styleId="WW8Num13z0">
    <w:name w:val="WW8Num13z0"/>
    <w:rsid w:val="00B80C01"/>
    <w:rPr>
      <w:rFonts w:ascii="Symbol" w:hAnsi="Symbol"/>
    </w:rPr>
  </w:style>
  <w:style w:type="character" w:customStyle="1" w:styleId="WW8Num13z1">
    <w:name w:val="WW8Num13z1"/>
    <w:rsid w:val="00B80C01"/>
    <w:rPr>
      <w:rFonts w:ascii="Courier New" w:hAnsi="Courier New" w:cs="Courier New"/>
    </w:rPr>
  </w:style>
  <w:style w:type="character" w:customStyle="1" w:styleId="WW8Num13z2">
    <w:name w:val="WW8Num13z2"/>
    <w:rsid w:val="00B80C01"/>
    <w:rPr>
      <w:rFonts w:ascii="Wingdings" w:hAnsi="Wingdings"/>
    </w:rPr>
  </w:style>
  <w:style w:type="character" w:customStyle="1" w:styleId="WW8Num16z0">
    <w:name w:val="WW8Num16z0"/>
    <w:rsid w:val="00B80C01"/>
    <w:rPr>
      <w:rFonts w:ascii="Symbol" w:hAnsi="Symbol"/>
    </w:rPr>
  </w:style>
  <w:style w:type="character" w:customStyle="1" w:styleId="WW8Num16z1">
    <w:name w:val="WW8Num16z1"/>
    <w:rsid w:val="00B80C01"/>
    <w:rPr>
      <w:rFonts w:ascii="Courier New" w:hAnsi="Courier New" w:cs="Courier New"/>
    </w:rPr>
  </w:style>
  <w:style w:type="character" w:customStyle="1" w:styleId="WW8Num16z2">
    <w:name w:val="WW8Num16z2"/>
    <w:rsid w:val="00B80C01"/>
    <w:rPr>
      <w:rFonts w:ascii="Wingdings" w:hAnsi="Wingdings"/>
    </w:rPr>
  </w:style>
  <w:style w:type="character" w:customStyle="1" w:styleId="WW8Num17z0">
    <w:name w:val="WW8Num17z0"/>
    <w:rsid w:val="00B80C01"/>
    <w:rPr>
      <w:rFonts w:ascii="Symbol" w:hAnsi="Symbol"/>
    </w:rPr>
  </w:style>
  <w:style w:type="character" w:customStyle="1" w:styleId="WW8Num17z1">
    <w:name w:val="WW8Num17z1"/>
    <w:rsid w:val="00B80C01"/>
    <w:rPr>
      <w:rFonts w:ascii="Courier New" w:hAnsi="Courier New" w:cs="Courier New"/>
    </w:rPr>
  </w:style>
  <w:style w:type="character" w:customStyle="1" w:styleId="WW8Num17z2">
    <w:name w:val="WW8Num17z2"/>
    <w:rsid w:val="00B80C01"/>
    <w:rPr>
      <w:rFonts w:ascii="Wingdings" w:hAnsi="Wingdings"/>
    </w:rPr>
  </w:style>
  <w:style w:type="character" w:customStyle="1" w:styleId="WW8Num18z0">
    <w:name w:val="WW8Num18z0"/>
    <w:rsid w:val="00B80C01"/>
    <w:rPr>
      <w:rFonts w:ascii="Symbol" w:hAnsi="Symbol"/>
    </w:rPr>
  </w:style>
  <w:style w:type="character" w:customStyle="1" w:styleId="WW8Num18z1">
    <w:name w:val="WW8Num18z1"/>
    <w:rsid w:val="00B80C01"/>
    <w:rPr>
      <w:rFonts w:ascii="Courier New" w:hAnsi="Courier New" w:cs="Courier New"/>
    </w:rPr>
  </w:style>
  <w:style w:type="character" w:customStyle="1" w:styleId="WW8Num18z2">
    <w:name w:val="WW8Num18z2"/>
    <w:rsid w:val="00B80C01"/>
    <w:rPr>
      <w:rFonts w:ascii="Wingdings" w:hAnsi="Wingdings"/>
    </w:rPr>
  </w:style>
  <w:style w:type="character" w:customStyle="1" w:styleId="WW8Num21z0">
    <w:name w:val="WW8Num21z0"/>
    <w:rsid w:val="00B80C01"/>
    <w:rPr>
      <w:rFonts w:ascii="Symbol" w:hAnsi="Symbol"/>
    </w:rPr>
  </w:style>
  <w:style w:type="character" w:customStyle="1" w:styleId="WW8Num21z1">
    <w:name w:val="WW8Num21z1"/>
    <w:rsid w:val="00B80C01"/>
    <w:rPr>
      <w:rFonts w:ascii="Courier New" w:hAnsi="Courier New" w:cs="Courier New"/>
    </w:rPr>
  </w:style>
  <w:style w:type="character" w:customStyle="1" w:styleId="WW8Num21z2">
    <w:name w:val="WW8Num21z2"/>
    <w:rsid w:val="00B80C01"/>
    <w:rPr>
      <w:rFonts w:ascii="Wingdings" w:hAnsi="Wingdings"/>
    </w:rPr>
  </w:style>
  <w:style w:type="character" w:customStyle="1" w:styleId="WW8Num22z0">
    <w:name w:val="WW8Num22z0"/>
    <w:rsid w:val="00B80C01"/>
    <w:rPr>
      <w:rFonts w:ascii="Symbol" w:hAnsi="Symbol"/>
    </w:rPr>
  </w:style>
  <w:style w:type="character" w:customStyle="1" w:styleId="WW8Num22z1">
    <w:name w:val="WW8Num22z1"/>
    <w:rsid w:val="00B80C01"/>
    <w:rPr>
      <w:rFonts w:ascii="Courier New" w:hAnsi="Courier New" w:cs="Courier New"/>
    </w:rPr>
  </w:style>
  <w:style w:type="character" w:customStyle="1" w:styleId="WW8Num22z2">
    <w:name w:val="WW8Num22z2"/>
    <w:rsid w:val="00B80C01"/>
    <w:rPr>
      <w:rFonts w:ascii="Wingdings" w:hAnsi="Wingdings"/>
    </w:rPr>
  </w:style>
  <w:style w:type="character" w:customStyle="1" w:styleId="WW8Num23z0">
    <w:name w:val="WW8Num23z0"/>
    <w:rsid w:val="00B80C01"/>
    <w:rPr>
      <w:rFonts w:ascii="Symbol" w:hAnsi="Symbol"/>
    </w:rPr>
  </w:style>
  <w:style w:type="character" w:customStyle="1" w:styleId="WW8Num23z1">
    <w:name w:val="WW8Num23z1"/>
    <w:rsid w:val="00B80C01"/>
    <w:rPr>
      <w:rFonts w:ascii="Courier New" w:hAnsi="Courier New" w:cs="Courier New"/>
    </w:rPr>
  </w:style>
  <w:style w:type="character" w:customStyle="1" w:styleId="WW8Num23z2">
    <w:name w:val="WW8Num23z2"/>
    <w:rsid w:val="00B80C01"/>
    <w:rPr>
      <w:rFonts w:ascii="Wingdings" w:hAnsi="Wingdings"/>
    </w:rPr>
  </w:style>
  <w:style w:type="character" w:customStyle="1" w:styleId="WW8Num24z0">
    <w:name w:val="WW8Num24z0"/>
    <w:rsid w:val="00B80C01"/>
    <w:rPr>
      <w:rFonts w:ascii="Symbol" w:hAnsi="Symbol"/>
    </w:rPr>
  </w:style>
  <w:style w:type="character" w:customStyle="1" w:styleId="WW8Num24z1">
    <w:name w:val="WW8Num24z1"/>
    <w:rsid w:val="00B80C01"/>
    <w:rPr>
      <w:rFonts w:ascii="Courier New" w:hAnsi="Courier New" w:cs="Courier New"/>
    </w:rPr>
  </w:style>
  <w:style w:type="character" w:customStyle="1" w:styleId="WW8Num24z2">
    <w:name w:val="WW8Num24z2"/>
    <w:rsid w:val="00B80C01"/>
    <w:rPr>
      <w:rFonts w:ascii="Wingdings" w:hAnsi="Wingdings"/>
    </w:rPr>
  </w:style>
  <w:style w:type="character" w:customStyle="1" w:styleId="WW8Num25z0">
    <w:name w:val="WW8Num25z0"/>
    <w:rsid w:val="00B80C01"/>
    <w:rPr>
      <w:rFonts w:ascii="Symbol" w:hAnsi="Symbol"/>
    </w:rPr>
  </w:style>
  <w:style w:type="character" w:customStyle="1" w:styleId="WW8Num25z1">
    <w:name w:val="WW8Num25z1"/>
    <w:rsid w:val="00B80C01"/>
    <w:rPr>
      <w:rFonts w:ascii="Courier New" w:hAnsi="Courier New" w:cs="Courier New"/>
    </w:rPr>
  </w:style>
  <w:style w:type="character" w:customStyle="1" w:styleId="WW8Num25z2">
    <w:name w:val="WW8Num25z2"/>
    <w:rsid w:val="00B80C01"/>
    <w:rPr>
      <w:rFonts w:ascii="Wingdings" w:hAnsi="Wingdings"/>
    </w:rPr>
  </w:style>
  <w:style w:type="character" w:customStyle="1" w:styleId="WW8Num26z0">
    <w:name w:val="WW8Num26z0"/>
    <w:rsid w:val="00B80C01"/>
    <w:rPr>
      <w:rFonts w:ascii="Symbol" w:hAnsi="Symbol"/>
    </w:rPr>
  </w:style>
  <w:style w:type="character" w:customStyle="1" w:styleId="WW8Num26z1">
    <w:name w:val="WW8Num26z1"/>
    <w:rsid w:val="00B80C01"/>
    <w:rPr>
      <w:rFonts w:ascii="Courier New" w:hAnsi="Courier New" w:cs="Courier New"/>
    </w:rPr>
  </w:style>
  <w:style w:type="character" w:customStyle="1" w:styleId="WW8Num26z2">
    <w:name w:val="WW8Num26z2"/>
    <w:rsid w:val="00B80C01"/>
    <w:rPr>
      <w:rFonts w:ascii="Wingdings" w:hAnsi="Wingdings"/>
    </w:rPr>
  </w:style>
  <w:style w:type="character" w:customStyle="1" w:styleId="WW8Num27z0">
    <w:name w:val="WW8Num27z0"/>
    <w:rsid w:val="00B80C01"/>
    <w:rPr>
      <w:rFonts w:ascii="Symbol" w:hAnsi="Symbol"/>
    </w:rPr>
  </w:style>
  <w:style w:type="character" w:customStyle="1" w:styleId="WW8Num27z1">
    <w:name w:val="WW8Num27z1"/>
    <w:rsid w:val="00B80C01"/>
    <w:rPr>
      <w:rFonts w:ascii="Courier New" w:hAnsi="Courier New" w:cs="Courier New"/>
    </w:rPr>
  </w:style>
  <w:style w:type="character" w:customStyle="1" w:styleId="WW8Num27z2">
    <w:name w:val="WW8Num27z2"/>
    <w:rsid w:val="00B80C01"/>
    <w:rPr>
      <w:rFonts w:ascii="Wingdings" w:hAnsi="Wingdings"/>
    </w:rPr>
  </w:style>
  <w:style w:type="character" w:customStyle="1" w:styleId="WW8Num28z0">
    <w:name w:val="WW8Num28z0"/>
    <w:rsid w:val="00B80C01"/>
    <w:rPr>
      <w:rFonts w:ascii="Symbol" w:hAnsi="Symbol"/>
    </w:rPr>
  </w:style>
  <w:style w:type="character" w:customStyle="1" w:styleId="WW8Num28z1">
    <w:name w:val="WW8Num28z1"/>
    <w:rsid w:val="00B80C01"/>
    <w:rPr>
      <w:rFonts w:ascii="Courier New" w:hAnsi="Courier New" w:cs="Courier New"/>
    </w:rPr>
  </w:style>
  <w:style w:type="character" w:customStyle="1" w:styleId="WW8Num28z2">
    <w:name w:val="WW8Num28z2"/>
    <w:rsid w:val="00B80C01"/>
    <w:rPr>
      <w:rFonts w:ascii="Wingdings" w:hAnsi="Wingdings"/>
    </w:rPr>
  </w:style>
  <w:style w:type="character" w:customStyle="1" w:styleId="WW8Num30z0">
    <w:name w:val="WW8Num30z0"/>
    <w:rsid w:val="00B80C01"/>
    <w:rPr>
      <w:rFonts w:ascii="Symbol" w:hAnsi="Symbol"/>
    </w:rPr>
  </w:style>
  <w:style w:type="character" w:customStyle="1" w:styleId="WW8Num30z1">
    <w:name w:val="WW8Num30z1"/>
    <w:rsid w:val="00B80C01"/>
    <w:rPr>
      <w:rFonts w:ascii="Courier New" w:hAnsi="Courier New" w:cs="Courier New"/>
    </w:rPr>
  </w:style>
  <w:style w:type="character" w:customStyle="1" w:styleId="WW8Num30z2">
    <w:name w:val="WW8Num30z2"/>
    <w:rsid w:val="00B80C01"/>
    <w:rPr>
      <w:rFonts w:ascii="Wingdings" w:hAnsi="Wingdings"/>
    </w:rPr>
  </w:style>
  <w:style w:type="character" w:customStyle="1" w:styleId="WW8Num31z0">
    <w:name w:val="WW8Num31z0"/>
    <w:rsid w:val="00B80C01"/>
    <w:rPr>
      <w:rFonts w:ascii="Symbol" w:hAnsi="Symbol"/>
    </w:rPr>
  </w:style>
  <w:style w:type="character" w:customStyle="1" w:styleId="WW8Num31z1">
    <w:name w:val="WW8Num31z1"/>
    <w:rsid w:val="00B80C01"/>
    <w:rPr>
      <w:rFonts w:ascii="Courier New" w:hAnsi="Courier New" w:cs="Courier New"/>
    </w:rPr>
  </w:style>
  <w:style w:type="character" w:customStyle="1" w:styleId="WW8Num31z2">
    <w:name w:val="WW8Num31z2"/>
    <w:rsid w:val="00B80C01"/>
    <w:rPr>
      <w:rFonts w:ascii="Wingdings" w:hAnsi="Wingdings"/>
    </w:rPr>
  </w:style>
  <w:style w:type="character" w:customStyle="1" w:styleId="WW8Num32z0">
    <w:name w:val="WW8Num32z0"/>
    <w:rsid w:val="00B80C01"/>
    <w:rPr>
      <w:rFonts w:ascii="Symbol" w:hAnsi="Symbol"/>
    </w:rPr>
  </w:style>
  <w:style w:type="character" w:customStyle="1" w:styleId="WW8Num32z1">
    <w:name w:val="WW8Num32z1"/>
    <w:rsid w:val="00B80C01"/>
    <w:rPr>
      <w:rFonts w:ascii="Courier New" w:hAnsi="Courier New" w:cs="Courier New"/>
    </w:rPr>
  </w:style>
  <w:style w:type="character" w:customStyle="1" w:styleId="WW8Num32z2">
    <w:name w:val="WW8Num32z2"/>
    <w:rsid w:val="00B80C01"/>
    <w:rPr>
      <w:rFonts w:ascii="Wingdings" w:hAnsi="Wingdings"/>
    </w:rPr>
  </w:style>
  <w:style w:type="character" w:customStyle="1" w:styleId="WW8Num35z0">
    <w:name w:val="WW8Num35z0"/>
    <w:rsid w:val="00B80C01"/>
    <w:rPr>
      <w:rFonts w:ascii="Symbol" w:hAnsi="Symbol"/>
    </w:rPr>
  </w:style>
  <w:style w:type="character" w:customStyle="1" w:styleId="WW8Num35z1">
    <w:name w:val="WW8Num35z1"/>
    <w:rsid w:val="00B80C01"/>
    <w:rPr>
      <w:rFonts w:ascii="Courier New" w:hAnsi="Courier New" w:cs="Courier New"/>
    </w:rPr>
  </w:style>
  <w:style w:type="character" w:customStyle="1" w:styleId="WW8Num35z2">
    <w:name w:val="WW8Num35z2"/>
    <w:rsid w:val="00B80C01"/>
    <w:rPr>
      <w:rFonts w:ascii="Wingdings" w:hAnsi="Wingdings"/>
    </w:rPr>
  </w:style>
  <w:style w:type="character" w:customStyle="1" w:styleId="WW8Num36z0">
    <w:name w:val="WW8Num36z0"/>
    <w:rsid w:val="00B80C01"/>
    <w:rPr>
      <w:rFonts w:ascii="Symbol" w:hAnsi="Symbol"/>
    </w:rPr>
  </w:style>
  <w:style w:type="character" w:customStyle="1" w:styleId="WW8Num36z1">
    <w:name w:val="WW8Num36z1"/>
    <w:rsid w:val="00B80C01"/>
    <w:rPr>
      <w:rFonts w:ascii="Courier New" w:hAnsi="Courier New" w:cs="Courier New"/>
    </w:rPr>
  </w:style>
  <w:style w:type="character" w:customStyle="1" w:styleId="WW8Num36z2">
    <w:name w:val="WW8Num36z2"/>
    <w:rsid w:val="00B80C01"/>
    <w:rPr>
      <w:rFonts w:ascii="Wingdings" w:hAnsi="Wingdings"/>
    </w:rPr>
  </w:style>
  <w:style w:type="character" w:customStyle="1" w:styleId="WW8Num37z0">
    <w:name w:val="WW8Num37z0"/>
    <w:rsid w:val="00B80C01"/>
    <w:rPr>
      <w:rFonts w:ascii="Symbol" w:hAnsi="Symbol"/>
    </w:rPr>
  </w:style>
  <w:style w:type="character" w:customStyle="1" w:styleId="WW8Num37z1">
    <w:name w:val="WW8Num37z1"/>
    <w:rsid w:val="00B80C01"/>
    <w:rPr>
      <w:rFonts w:ascii="Courier New" w:hAnsi="Courier New" w:cs="Courier New"/>
    </w:rPr>
  </w:style>
  <w:style w:type="character" w:customStyle="1" w:styleId="WW8Num37z2">
    <w:name w:val="WW8Num37z2"/>
    <w:rsid w:val="00B80C01"/>
    <w:rPr>
      <w:rFonts w:ascii="Wingdings" w:hAnsi="Wingdings"/>
    </w:rPr>
  </w:style>
  <w:style w:type="character" w:customStyle="1" w:styleId="WW8Num38z0">
    <w:name w:val="WW8Num38z0"/>
    <w:rsid w:val="00B80C01"/>
    <w:rPr>
      <w:rFonts w:ascii="Symbol" w:hAnsi="Symbol"/>
    </w:rPr>
  </w:style>
  <w:style w:type="character" w:customStyle="1" w:styleId="WW8Num38z1">
    <w:name w:val="WW8Num38z1"/>
    <w:rsid w:val="00B80C01"/>
    <w:rPr>
      <w:rFonts w:ascii="Courier New" w:hAnsi="Courier New" w:cs="Courier New"/>
    </w:rPr>
  </w:style>
  <w:style w:type="character" w:customStyle="1" w:styleId="WW8Num38z2">
    <w:name w:val="WW8Num38z2"/>
    <w:rsid w:val="00B80C01"/>
    <w:rPr>
      <w:rFonts w:ascii="Wingdings" w:hAnsi="Wingdings"/>
    </w:rPr>
  </w:style>
  <w:style w:type="character" w:customStyle="1" w:styleId="WW8Num39z0">
    <w:name w:val="WW8Num39z0"/>
    <w:rsid w:val="00B80C01"/>
    <w:rPr>
      <w:rFonts w:ascii="Symbol" w:hAnsi="Symbol"/>
    </w:rPr>
  </w:style>
  <w:style w:type="character" w:customStyle="1" w:styleId="WW8Num39z1">
    <w:name w:val="WW8Num39z1"/>
    <w:rsid w:val="00B80C01"/>
    <w:rPr>
      <w:rFonts w:ascii="Courier New" w:hAnsi="Courier New" w:cs="Courier New"/>
    </w:rPr>
  </w:style>
  <w:style w:type="character" w:customStyle="1" w:styleId="WW8Num39z2">
    <w:name w:val="WW8Num39z2"/>
    <w:rsid w:val="00B80C01"/>
    <w:rPr>
      <w:rFonts w:ascii="Wingdings" w:hAnsi="Wingdings"/>
    </w:rPr>
  </w:style>
  <w:style w:type="character" w:styleId="HTML1">
    <w:name w:val="HTML Typewriter"/>
    <w:rsid w:val="00B80C01"/>
    <w:rPr>
      <w:rFonts w:ascii="Courier New" w:eastAsia="Times New Roman" w:hAnsi="Courier New" w:cs="Courier New"/>
      <w:sz w:val="24"/>
      <w:szCs w:val="24"/>
    </w:rPr>
  </w:style>
  <w:style w:type="paragraph" w:customStyle="1" w:styleId="affffb">
    <w:name w:val="Заголовок таблицы"/>
    <w:basedOn w:val="afff2"/>
    <w:rsid w:val="00B80C01"/>
    <w:pPr>
      <w:widowControl/>
      <w:spacing w:after="200" w:line="276" w:lineRule="auto"/>
      <w:jc w:val="center"/>
    </w:pPr>
    <w:rPr>
      <w:rFonts w:ascii="Calibri" w:eastAsia="Times New Roman" w:hAnsi="Calibri" w:cs="Calibri"/>
      <w:b/>
      <w:bCs/>
      <w:kern w:val="0"/>
      <w:sz w:val="22"/>
      <w:szCs w:val="22"/>
      <w:lang w:eastAsia="ar-SA"/>
    </w:rPr>
  </w:style>
  <w:style w:type="paragraph" w:customStyle="1" w:styleId="42">
    <w:name w:val="Обычный4"/>
    <w:rsid w:val="00615D43"/>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52">
    <w:name w:val="Обычный5"/>
    <w:rsid w:val="00615D4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E638E"/>
  </w:style>
  <w:style w:type="character" w:customStyle="1" w:styleId="dash0421005f0442005f0440005f043e005f0433005f0438005f0439005f005fchar1char1">
    <w:name w:val="dash0421_005f0442_005f0440_005f043e_005f0433_005f0438_005f0439_005f_005fchar1__char1"/>
    <w:rsid w:val="00AE679C"/>
    <w:rPr>
      <w:b/>
      <w:bCs/>
    </w:rPr>
  </w:style>
  <w:style w:type="paragraph" w:customStyle="1" w:styleId="Standard">
    <w:name w:val="Standard"/>
    <w:rsid w:val="00AE679C"/>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e">
    <w:name w:val="Обычный2"/>
    <w:rsid w:val="0092559D"/>
    <w:pPr>
      <w:widowControl w:val="0"/>
      <w:spacing w:after="0"/>
      <w:ind w:firstLine="260"/>
      <w:jc w:val="both"/>
    </w:pPr>
    <w:rPr>
      <w:rFonts w:ascii="Times New Roman" w:eastAsia="Times New Roman" w:hAnsi="Times New Roman" w:cs="Times New Roman"/>
      <w:snapToGrid w:val="0"/>
      <w:sz w:val="20"/>
      <w:szCs w:val="20"/>
      <w:lang w:eastAsia="ru-RU"/>
    </w:rPr>
  </w:style>
  <w:style w:type="paragraph" w:customStyle="1" w:styleId="FR3">
    <w:name w:val="FR3"/>
    <w:rsid w:val="0092559D"/>
    <w:pPr>
      <w:widowControl w:val="0"/>
      <w:spacing w:after="0" w:line="260" w:lineRule="auto"/>
      <w:ind w:firstLine="300"/>
      <w:jc w:val="both"/>
    </w:pPr>
    <w:rPr>
      <w:rFonts w:ascii="Arial" w:eastAsia="Times New Roman" w:hAnsi="Arial" w:cs="Times New Roman"/>
      <w:snapToGrid w:val="0"/>
      <w:sz w:val="18"/>
      <w:szCs w:val="20"/>
      <w:lang w:eastAsia="ru-RU"/>
    </w:rPr>
  </w:style>
  <w:style w:type="paragraph" w:customStyle="1" w:styleId="affffc">
    <w:name w:val="Знак"/>
    <w:basedOn w:val="a"/>
    <w:rsid w:val="0092559D"/>
    <w:pPr>
      <w:widowControl/>
      <w:autoSpaceDE/>
      <w:autoSpaceDN/>
      <w:adjustRightInd/>
      <w:spacing w:after="160" w:line="240" w:lineRule="exact"/>
    </w:pPr>
    <w:rPr>
      <w:rFonts w:ascii="Verdana" w:eastAsia="Times New Roman" w:hAnsi="Verdana"/>
      <w:sz w:val="20"/>
      <w:szCs w:val="20"/>
      <w:lang w:eastAsia="en-US"/>
    </w:rPr>
  </w:style>
  <w:style w:type="paragraph" w:customStyle="1" w:styleId="affffd">
    <w:name w:val="Основной"/>
    <w:basedOn w:val="a"/>
    <w:rsid w:val="00704273"/>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character" w:customStyle="1" w:styleId="fontstyle49">
    <w:name w:val="fontstyle49"/>
    <w:basedOn w:val="a0"/>
    <w:uiPriority w:val="99"/>
    <w:rsid w:val="00050304"/>
  </w:style>
  <w:style w:type="paragraph" w:customStyle="1" w:styleId="1f6">
    <w:name w:val="Заг 1"/>
    <w:basedOn w:val="a"/>
    <w:rsid w:val="00D72022"/>
    <w:pPr>
      <w:keepNext/>
      <w:pageBreakBefore/>
      <w:widowControl/>
      <w:spacing w:after="170" w:line="296" w:lineRule="atLeast"/>
      <w:jc w:val="center"/>
    </w:pPr>
    <w:rPr>
      <w:rFonts w:ascii="PragmaticaC" w:eastAsia="Times New Roman" w:hAnsi="PragmaticaC" w:cs="PragmaticaC"/>
      <w:b/>
      <w:bCs/>
      <w:caps/>
      <w:color w:val="000000"/>
      <w:sz w:val="26"/>
      <w:szCs w:val="26"/>
      <w:lang w:val="ru-RU"/>
    </w:rPr>
  </w:style>
  <w:style w:type="paragraph" w:customStyle="1" w:styleId="1f7">
    <w:name w:val="Содержание 1"/>
    <w:basedOn w:val="a"/>
    <w:rsid w:val="00D72022"/>
    <w:pPr>
      <w:widowControl/>
      <w:suppressAutoHyphens/>
      <w:spacing w:line="214" w:lineRule="atLeast"/>
      <w:jc w:val="both"/>
    </w:pPr>
    <w:rPr>
      <w:rFonts w:eastAsia="Times New Roman"/>
      <w:color w:val="000000"/>
      <w:sz w:val="21"/>
      <w:szCs w:val="21"/>
    </w:rPr>
  </w:style>
</w:styles>
</file>

<file path=word/webSettings.xml><?xml version="1.0" encoding="utf-8"?>
<w:webSettings xmlns:r="http://schemas.openxmlformats.org/officeDocument/2006/relationships" xmlns:w="http://schemas.openxmlformats.org/wordprocessingml/2006/main">
  <w:divs>
    <w:div w:id="89545044">
      <w:bodyDiv w:val="1"/>
      <w:marLeft w:val="0"/>
      <w:marRight w:val="0"/>
      <w:marTop w:val="0"/>
      <w:marBottom w:val="0"/>
      <w:divBdr>
        <w:top w:val="none" w:sz="0" w:space="0" w:color="auto"/>
        <w:left w:val="none" w:sz="0" w:space="0" w:color="auto"/>
        <w:bottom w:val="none" w:sz="0" w:space="0" w:color="auto"/>
        <w:right w:val="none" w:sz="0" w:space="0" w:color="auto"/>
      </w:divBdr>
    </w:div>
    <w:div w:id="198125069">
      <w:bodyDiv w:val="1"/>
      <w:marLeft w:val="0"/>
      <w:marRight w:val="0"/>
      <w:marTop w:val="0"/>
      <w:marBottom w:val="0"/>
      <w:divBdr>
        <w:top w:val="none" w:sz="0" w:space="0" w:color="auto"/>
        <w:left w:val="none" w:sz="0" w:space="0" w:color="auto"/>
        <w:bottom w:val="none" w:sz="0" w:space="0" w:color="auto"/>
        <w:right w:val="none" w:sz="0" w:space="0" w:color="auto"/>
      </w:divBdr>
    </w:div>
    <w:div w:id="584385588">
      <w:bodyDiv w:val="1"/>
      <w:marLeft w:val="0"/>
      <w:marRight w:val="0"/>
      <w:marTop w:val="0"/>
      <w:marBottom w:val="0"/>
      <w:divBdr>
        <w:top w:val="none" w:sz="0" w:space="0" w:color="auto"/>
        <w:left w:val="none" w:sz="0" w:space="0" w:color="auto"/>
        <w:bottom w:val="none" w:sz="0" w:space="0" w:color="auto"/>
        <w:right w:val="none" w:sz="0" w:space="0" w:color="auto"/>
      </w:divBdr>
    </w:div>
    <w:div w:id="1349530127">
      <w:bodyDiv w:val="1"/>
      <w:marLeft w:val="0"/>
      <w:marRight w:val="0"/>
      <w:marTop w:val="0"/>
      <w:marBottom w:val="0"/>
      <w:divBdr>
        <w:top w:val="none" w:sz="0" w:space="0" w:color="auto"/>
        <w:left w:val="none" w:sz="0" w:space="0" w:color="auto"/>
        <w:bottom w:val="none" w:sz="0" w:space="0" w:color="auto"/>
        <w:right w:val="none" w:sz="0" w:space="0" w:color="auto"/>
      </w:divBdr>
    </w:div>
    <w:div w:id="1897277186">
      <w:bodyDiv w:val="1"/>
      <w:marLeft w:val="0"/>
      <w:marRight w:val="0"/>
      <w:marTop w:val="0"/>
      <w:marBottom w:val="0"/>
      <w:divBdr>
        <w:top w:val="none" w:sz="0" w:space="0" w:color="auto"/>
        <w:left w:val="none" w:sz="0" w:space="0" w:color="auto"/>
        <w:bottom w:val="none" w:sz="0" w:space="0" w:color="auto"/>
        <w:right w:val="none" w:sz="0" w:space="0" w:color="auto"/>
      </w:divBdr>
    </w:div>
    <w:div w:id="2085642737">
      <w:bodyDiv w:val="1"/>
      <w:marLeft w:val="0"/>
      <w:marRight w:val="0"/>
      <w:marTop w:val="0"/>
      <w:marBottom w:val="0"/>
      <w:divBdr>
        <w:top w:val="none" w:sz="0" w:space="0" w:color="auto"/>
        <w:left w:val="none" w:sz="0" w:space="0" w:color="auto"/>
        <w:bottom w:val="none" w:sz="0" w:space="0" w:color="auto"/>
        <w:right w:val="none" w:sz="0" w:space="0" w:color="auto"/>
      </w:divBdr>
    </w:div>
    <w:div w:id="20891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0164235/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news.ru/cgi/mainpage.cgi?unit=distanc&amp;part=addi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krug.ru/article/show/3032" TargetMode="External"/><Relationship Id="rId4" Type="http://schemas.openxmlformats.org/officeDocument/2006/relationships/settings" Target="settings.xml"/><Relationship Id="rId9" Type="http://schemas.openxmlformats.org/officeDocument/2006/relationships/hyperlink" Target="http://www.govoritmoskva.ru/sot/090806141018.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F6C5-AE6C-47B9-8787-D2C3B419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3556</TotalTime>
  <Pages>207</Pages>
  <Words>87054</Words>
  <Characters>496214</Characters>
  <Application>Microsoft Office Word</Application>
  <DocSecurity>0</DocSecurity>
  <Lines>4135</Lines>
  <Paragraphs>1164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102</cp:revision>
  <cp:lastPrinted>2001-12-31T21:12:00Z</cp:lastPrinted>
  <dcterms:created xsi:type="dcterms:W3CDTF">2013-08-28T06:41:00Z</dcterms:created>
  <dcterms:modified xsi:type="dcterms:W3CDTF">2015-12-21T09:36:00Z</dcterms:modified>
</cp:coreProperties>
</file>